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A7D" w:rsidRDefault="006C2A7D" w:rsidP="003D0A21">
      <w:pPr>
        <w:tabs>
          <w:tab w:val="left" w:pos="3150"/>
        </w:tabs>
        <w:jc w:val="center"/>
        <w:rPr>
          <w:rFonts w:ascii="Arial Narrow" w:hAnsi="Arial Narrow"/>
          <w:b/>
          <w:sz w:val="56"/>
          <w:szCs w:val="56"/>
        </w:rPr>
      </w:pPr>
    </w:p>
    <w:p w:rsidR="006C2A7D" w:rsidRDefault="006C2A7D" w:rsidP="003D0A21">
      <w:pPr>
        <w:tabs>
          <w:tab w:val="left" w:pos="3150"/>
        </w:tabs>
        <w:jc w:val="center"/>
        <w:rPr>
          <w:rFonts w:ascii="Arial Narrow" w:hAnsi="Arial Narrow"/>
          <w:b/>
          <w:sz w:val="56"/>
          <w:szCs w:val="56"/>
        </w:rPr>
      </w:pPr>
    </w:p>
    <w:p w:rsidR="006C2A7D" w:rsidRDefault="006C2A7D" w:rsidP="003D0A21">
      <w:pPr>
        <w:tabs>
          <w:tab w:val="left" w:pos="3150"/>
        </w:tabs>
        <w:jc w:val="center"/>
        <w:rPr>
          <w:rFonts w:ascii="Arial Narrow" w:hAnsi="Arial Narrow"/>
          <w:b/>
          <w:sz w:val="56"/>
          <w:szCs w:val="56"/>
        </w:rPr>
      </w:pPr>
    </w:p>
    <w:p w:rsidR="006C2A7D" w:rsidRDefault="006C2A7D" w:rsidP="003D0A21">
      <w:pPr>
        <w:tabs>
          <w:tab w:val="left" w:pos="3150"/>
        </w:tabs>
        <w:jc w:val="center"/>
        <w:rPr>
          <w:rFonts w:ascii="Arial Narrow" w:hAnsi="Arial Narrow"/>
          <w:b/>
          <w:sz w:val="56"/>
          <w:szCs w:val="56"/>
        </w:rPr>
      </w:pPr>
    </w:p>
    <w:p w:rsidR="008A69D7" w:rsidRPr="00712514" w:rsidRDefault="008A69D7" w:rsidP="008A69D7">
      <w:pPr>
        <w:tabs>
          <w:tab w:val="left" w:pos="3150"/>
        </w:tabs>
        <w:jc w:val="center"/>
        <w:rPr>
          <w:rFonts w:ascii="Arial Narrow" w:hAnsi="Arial Narrow"/>
          <w:b/>
          <w:sz w:val="72"/>
          <w:szCs w:val="72"/>
        </w:rPr>
      </w:pPr>
      <w:r w:rsidRPr="00712514">
        <w:rPr>
          <w:rFonts w:ascii="Arial Narrow" w:hAnsi="Arial Narrow"/>
          <w:b/>
          <w:sz w:val="72"/>
          <w:szCs w:val="72"/>
        </w:rPr>
        <w:t>Rocklin Elementary School</w:t>
      </w:r>
    </w:p>
    <w:p w:rsidR="008A69D7" w:rsidRDefault="008A69D7" w:rsidP="008A69D7">
      <w:pPr>
        <w:tabs>
          <w:tab w:val="left" w:pos="3150"/>
        </w:tabs>
        <w:jc w:val="center"/>
        <w:rPr>
          <w:rFonts w:ascii="Arial Narrow" w:hAnsi="Arial Narrow"/>
          <w:b/>
          <w:sz w:val="56"/>
          <w:szCs w:val="56"/>
        </w:rPr>
      </w:pPr>
    </w:p>
    <w:p w:rsidR="008A69D7" w:rsidRDefault="008A69D7" w:rsidP="008A69D7">
      <w:pPr>
        <w:tabs>
          <w:tab w:val="left" w:pos="3150"/>
        </w:tabs>
        <w:jc w:val="center"/>
        <w:rPr>
          <w:rFonts w:ascii="Arial Narrow" w:hAnsi="Arial Narrow"/>
          <w:b/>
          <w:sz w:val="56"/>
          <w:szCs w:val="56"/>
        </w:rPr>
      </w:pPr>
    </w:p>
    <w:p w:rsidR="008A69D7" w:rsidRDefault="008A69D7" w:rsidP="008A69D7">
      <w:pPr>
        <w:tabs>
          <w:tab w:val="left" w:pos="3150"/>
        </w:tabs>
        <w:jc w:val="center"/>
        <w:rPr>
          <w:rFonts w:ascii="Arial Narrow" w:hAnsi="Arial Narrow"/>
          <w:b/>
          <w:sz w:val="56"/>
          <w:szCs w:val="56"/>
        </w:rPr>
      </w:pPr>
      <w:r w:rsidRPr="00AF5AE7">
        <w:rPr>
          <w:rFonts w:ascii="Arial Narrow" w:hAnsi="Arial Narrow"/>
          <w:b/>
          <w:noProof/>
          <w:sz w:val="56"/>
          <w:szCs w:val="56"/>
        </w:rPr>
        <w:drawing>
          <wp:inline distT="0" distB="0" distL="0" distR="0">
            <wp:extent cx="1609725" cy="1542157"/>
            <wp:effectExtent l="19050" t="0" r="0" b="0"/>
            <wp:docPr id="1" name="Picture 0" descr="bulldog4anit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lldog4anitalogo.jpg"/>
                    <pic:cNvPicPr/>
                  </pic:nvPicPr>
                  <pic:blipFill>
                    <a:blip r:embed="rId8" cstate="print"/>
                    <a:stretch>
                      <a:fillRect/>
                    </a:stretch>
                  </pic:blipFill>
                  <pic:spPr>
                    <a:xfrm>
                      <a:off x="0" y="0"/>
                      <a:ext cx="1611938" cy="1544278"/>
                    </a:xfrm>
                    <a:prstGeom prst="rect">
                      <a:avLst/>
                    </a:prstGeom>
                  </pic:spPr>
                </pic:pic>
              </a:graphicData>
            </a:graphic>
          </wp:inline>
        </w:drawing>
      </w:r>
    </w:p>
    <w:p w:rsidR="008A69D7" w:rsidRDefault="008A69D7" w:rsidP="008A69D7">
      <w:pPr>
        <w:tabs>
          <w:tab w:val="left" w:pos="3150"/>
        </w:tabs>
        <w:jc w:val="center"/>
        <w:rPr>
          <w:rFonts w:ascii="Arial Narrow" w:hAnsi="Arial Narrow"/>
          <w:b/>
          <w:sz w:val="56"/>
          <w:szCs w:val="56"/>
        </w:rPr>
      </w:pPr>
    </w:p>
    <w:p w:rsidR="008A69D7" w:rsidRDefault="008A69D7" w:rsidP="008A69D7">
      <w:pPr>
        <w:tabs>
          <w:tab w:val="left" w:pos="3150"/>
        </w:tabs>
        <w:jc w:val="center"/>
        <w:rPr>
          <w:rFonts w:ascii="Arial Narrow" w:hAnsi="Arial Narrow"/>
          <w:b/>
          <w:sz w:val="56"/>
          <w:szCs w:val="56"/>
        </w:rPr>
      </w:pPr>
    </w:p>
    <w:p w:rsidR="006C2A7D" w:rsidRPr="006C2A7D" w:rsidRDefault="006C2A7D" w:rsidP="003D0A21">
      <w:pPr>
        <w:tabs>
          <w:tab w:val="left" w:pos="3150"/>
        </w:tabs>
        <w:jc w:val="center"/>
        <w:rPr>
          <w:rFonts w:ascii="Arial Narrow" w:hAnsi="Arial Narrow"/>
          <w:b/>
          <w:sz w:val="44"/>
          <w:szCs w:val="44"/>
        </w:rPr>
      </w:pPr>
      <w:r w:rsidRPr="006C2A7D">
        <w:rPr>
          <w:rFonts w:ascii="Arial Narrow" w:hAnsi="Arial Narrow"/>
          <w:b/>
          <w:sz w:val="44"/>
          <w:szCs w:val="44"/>
        </w:rPr>
        <w:t>Rocklin Unified School District</w:t>
      </w:r>
    </w:p>
    <w:p w:rsidR="00E62317" w:rsidRDefault="00214A6E" w:rsidP="003D0A21">
      <w:pPr>
        <w:tabs>
          <w:tab w:val="left" w:pos="3150"/>
        </w:tabs>
        <w:jc w:val="center"/>
        <w:rPr>
          <w:rFonts w:ascii="Arial Narrow" w:hAnsi="Arial Narrow"/>
          <w:b/>
          <w:sz w:val="56"/>
          <w:szCs w:val="56"/>
        </w:rPr>
      </w:pPr>
      <w:r w:rsidRPr="001C6D1D">
        <w:rPr>
          <w:rFonts w:ascii="Arial Narrow" w:hAnsi="Arial Narrow"/>
          <w:b/>
          <w:sz w:val="56"/>
          <w:szCs w:val="56"/>
        </w:rPr>
        <w:t>T</w:t>
      </w:r>
      <w:r w:rsidR="006C2A7D" w:rsidRPr="002C3226">
        <w:rPr>
          <w:rFonts w:ascii="Arial Narrow" w:hAnsi="Arial Narrow"/>
          <w:b/>
          <w:sz w:val="56"/>
          <w:szCs w:val="56"/>
        </w:rPr>
        <w:t>K</w:t>
      </w:r>
      <w:r w:rsidR="006C2A7D" w:rsidRPr="006C2A7D">
        <w:rPr>
          <w:rFonts w:ascii="Arial Narrow" w:hAnsi="Arial Narrow"/>
          <w:b/>
          <w:sz w:val="56"/>
          <w:szCs w:val="56"/>
        </w:rPr>
        <w:t xml:space="preserve">-6 School Handbook </w:t>
      </w:r>
    </w:p>
    <w:p w:rsidR="006C2A7D" w:rsidRDefault="006C2A7D" w:rsidP="003D0A21">
      <w:pPr>
        <w:tabs>
          <w:tab w:val="left" w:pos="3150"/>
        </w:tabs>
        <w:jc w:val="center"/>
        <w:rPr>
          <w:rFonts w:ascii="Arial Narrow" w:hAnsi="Arial Narrow"/>
          <w:b/>
          <w:sz w:val="28"/>
          <w:szCs w:val="28"/>
        </w:rPr>
      </w:pPr>
      <w:r w:rsidRPr="006C2A7D">
        <w:rPr>
          <w:rFonts w:ascii="Arial Narrow" w:hAnsi="Arial Narrow"/>
          <w:b/>
          <w:sz w:val="56"/>
          <w:szCs w:val="56"/>
        </w:rPr>
        <w:t>201</w:t>
      </w:r>
      <w:r w:rsidR="00347F11">
        <w:rPr>
          <w:rFonts w:ascii="Arial Narrow" w:hAnsi="Arial Narrow"/>
          <w:b/>
          <w:sz w:val="56"/>
          <w:szCs w:val="56"/>
        </w:rPr>
        <w:t>6</w:t>
      </w:r>
      <w:r w:rsidRPr="006C2A7D">
        <w:rPr>
          <w:rFonts w:ascii="Arial Narrow" w:hAnsi="Arial Narrow"/>
          <w:b/>
          <w:sz w:val="56"/>
          <w:szCs w:val="56"/>
        </w:rPr>
        <w:t>-201</w:t>
      </w:r>
      <w:r w:rsidR="00347F11">
        <w:rPr>
          <w:rFonts w:ascii="Arial Narrow" w:hAnsi="Arial Narrow"/>
          <w:b/>
          <w:sz w:val="56"/>
          <w:szCs w:val="56"/>
        </w:rPr>
        <w:t>7</w:t>
      </w:r>
    </w:p>
    <w:p w:rsidR="00715DB8" w:rsidRDefault="00715DB8">
      <w:pPr>
        <w:rPr>
          <w:rFonts w:ascii="Arial Narrow" w:hAnsi="Arial Narrow"/>
          <w:b/>
          <w:sz w:val="28"/>
          <w:szCs w:val="28"/>
        </w:rPr>
      </w:pPr>
    </w:p>
    <w:p w:rsidR="00715DB8" w:rsidRDefault="00715DB8">
      <w:pPr>
        <w:rPr>
          <w:rFonts w:ascii="Arial Narrow" w:hAnsi="Arial Narrow"/>
          <w:b/>
          <w:sz w:val="28"/>
          <w:szCs w:val="28"/>
        </w:rPr>
      </w:pPr>
    </w:p>
    <w:p w:rsidR="00715DB8" w:rsidRDefault="00715DB8">
      <w:pPr>
        <w:rPr>
          <w:rFonts w:ascii="Arial Narrow" w:hAnsi="Arial Narrow"/>
          <w:b/>
          <w:sz w:val="28"/>
          <w:szCs w:val="28"/>
        </w:rPr>
      </w:pPr>
    </w:p>
    <w:p w:rsidR="00715DB8" w:rsidRDefault="00715DB8">
      <w:pPr>
        <w:rPr>
          <w:rFonts w:ascii="Arial Narrow" w:hAnsi="Arial Narrow"/>
          <w:b/>
          <w:sz w:val="28"/>
          <w:szCs w:val="28"/>
        </w:rPr>
      </w:pPr>
    </w:p>
    <w:p w:rsidR="006C2A7D" w:rsidRDefault="006C2A7D">
      <w:pPr>
        <w:rPr>
          <w:rFonts w:ascii="Arial Narrow" w:hAnsi="Arial Narrow"/>
          <w:b/>
          <w:sz w:val="28"/>
          <w:szCs w:val="28"/>
        </w:rPr>
      </w:pPr>
      <w:r>
        <w:rPr>
          <w:rFonts w:ascii="Arial Narrow" w:hAnsi="Arial Narrow"/>
          <w:b/>
          <w:sz w:val="28"/>
          <w:szCs w:val="28"/>
        </w:rPr>
        <w:br w:type="page"/>
      </w:r>
    </w:p>
    <w:sdt>
      <w:sdtPr>
        <w:rPr>
          <w:rFonts w:ascii="Eras Medium ITC" w:eastAsiaTheme="minorHAnsi" w:hAnsi="Eras Medium ITC" w:cs="Times New Roman"/>
          <w:b w:val="0"/>
          <w:bCs w:val="0"/>
          <w:color w:val="auto"/>
          <w:sz w:val="24"/>
          <w:szCs w:val="24"/>
        </w:rPr>
        <w:id w:val="34011970"/>
        <w:docPartObj>
          <w:docPartGallery w:val="Table of Contents"/>
          <w:docPartUnique/>
        </w:docPartObj>
      </w:sdtPr>
      <w:sdtContent>
        <w:p w:rsidR="00F2161A" w:rsidRDefault="00F2161A" w:rsidP="0072515D">
          <w:pPr>
            <w:pStyle w:val="TOCHeading"/>
            <w:spacing w:before="0" w:line="240" w:lineRule="auto"/>
            <w:jc w:val="center"/>
          </w:pPr>
          <w:r>
            <w:t>Table of Contents</w:t>
          </w:r>
        </w:p>
        <w:p w:rsidR="001B342C" w:rsidRPr="008A69D7" w:rsidRDefault="008E309C">
          <w:pPr>
            <w:pStyle w:val="TOC1"/>
            <w:rPr>
              <w:rFonts w:asciiTheme="minorHAnsi" w:eastAsiaTheme="minorEastAsia" w:hAnsiTheme="minorHAnsi" w:cstheme="minorBidi"/>
              <w:noProof/>
              <w:sz w:val="22"/>
              <w:szCs w:val="22"/>
            </w:rPr>
          </w:pPr>
          <w:r>
            <w:fldChar w:fldCharType="begin"/>
          </w:r>
          <w:r w:rsidR="00F2161A">
            <w:instrText xml:space="preserve"> TOC \o "1-3" \h \z \u </w:instrText>
          </w:r>
          <w:r>
            <w:fldChar w:fldCharType="separate"/>
          </w:r>
          <w:hyperlink w:anchor="_Toc452556654" w:history="1">
            <w:r w:rsidR="001B342C" w:rsidRPr="008A69D7">
              <w:rPr>
                <w:rStyle w:val="Hyperlink"/>
                <w:caps/>
                <w:noProof/>
              </w:rPr>
              <w:t>Principal’s Message/Welcome to Parents</w:t>
            </w:r>
            <w:r w:rsidR="001B342C" w:rsidRPr="008A69D7">
              <w:rPr>
                <w:noProof/>
                <w:webHidden/>
              </w:rPr>
              <w:tab/>
            </w:r>
          </w:hyperlink>
          <w:r w:rsidR="005B0EDE">
            <w:t>5</w:t>
          </w:r>
        </w:p>
        <w:p w:rsidR="001B342C" w:rsidRPr="008A69D7" w:rsidRDefault="008E309C">
          <w:pPr>
            <w:pStyle w:val="TOC1"/>
            <w:rPr>
              <w:rFonts w:asciiTheme="minorHAnsi" w:eastAsiaTheme="minorEastAsia" w:hAnsiTheme="minorHAnsi" w:cstheme="minorBidi"/>
              <w:noProof/>
              <w:sz w:val="22"/>
              <w:szCs w:val="22"/>
            </w:rPr>
          </w:pPr>
          <w:hyperlink w:anchor="_Toc452556655" w:history="1">
            <w:r w:rsidR="001B342C" w:rsidRPr="008A69D7">
              <w:rPr>
                <w:rStyle w:val="Hyperlink"/>
                <w:caps/>
                <w:noProof/>
              </w:rPr>
              <w:t>School Mission Statement</w:t>
            </w:r>
            <w:r w:rsidR="001B342C" w:rsidRPr="008A69D7">
              <w:rPr>
                <w:noProof/>
                <w:webHidden/>
              </w:rPr>
              <w:tab/>
            </w:r>
            <w:r w:rsidR="005B0EDE">
              <w:rPr>
                <w:noProof/>
                <w:webHidden/>
              </w:rPr>
              <w:t>.</w:t>
            </w:r>
            <w:r w:rsidRPr="008A69D7">
              <w:rPr>
                <w:noProof/>
                <w:webHidden/>
              </w:rPr>
              <w:fldChar w:fldCharType="begin"/>
            </w:r>
            <w:r w:rsidR="001B342C" w:rsidRPr="008A69D7">
              <w:rPr>
                <w:noProof/>
                <w:webHidden/>
              </w:rPr>
              <w:instrText xml:space="preserve"> PAGEREF _Toc452556655 \h </w:instrText>
            </w:r>
            <w:r w:rsidRPr="008A69D7">
              <w:rPr>
                <w:noProof/>
                <w:webHidden/>
              </w:rPr>
              <w:fldChar w:fldCharType="separate"/>
            </w:r>
            <w:r w:rsidR="0002603F">
              <w:rPr>
                <w:b/>
                <w:bCs/>
                <w:noProof/>
                <w:webHidden/>
              </w:rPr>
              <w:t>Error! Bookmark not defined.</w:t>
            </w:r>
            <w:r w:rsidRPr="008A69D7">
              <w:rPr>
                <w:noProof/>
                <w:webHidden/>
              </w:rPr>
              <w:fldChar w:fldCharType="end"/>
            </w:r>
          </w:hyperlink>
        </w:p>
        <w:p w:rsidR="001B342C" w:rsidRPr="008A69D7" w:rsidRDefault="008E309C">
          <w:pPr>
            <w:pStyle w:val="TOC1"/>
            <w:rPr>
              <w:rFonts w:asciiTheme="minorHAnsi" w:eastAsiaTheme="minorEastAsia" w:hAnsiTheme="minorHAnsi" w:cstheme="minorBidi"/>
              <w:noProof/>
              <w:sz w:val="22"/>
              <w:szCs w:val="22"/>
            </w:rPr>
          </w:pPr>
          <w:hyperlink w:anchor="_Toc452556656" w:history="1">
            <w:r w:rsidR="001B342C" w:rsidRPr="008A69D7">
              <w:rPr>
                <w:rStyle w:val="Hyperlink"/>
                <w:caps/>
                <w:noProof/>
              </w:rPr>
              <w:t>Staff List</w:t>
            </w:r>
            <w:r w:rsidR="001B342C" w:rsidRPr="008A69D7">
              <w:rPr>
                <w:noProof/>
                <w:webHidden/>
              </w:rPr>
              <w:tab/>
            </w:r>
            <w:r w:rsidRPr="008A69D7">
              <w:rPr>
                <w:noProof/>
                <w:webHidden/>
              </w:rPr>
              <w:fldChar w:fldCharType="begin"/>
            </w:r>
            <w:r w:rsidR="001B342C" w:rsidRPr="008A69D7">
              <w:rPr>
                <w:noProof/>
                <w:webHidden/>
              </w:rPr>
              <w:instrText xml:space="preserve"> PAGEREF _Toc452556656 \h </w:instrText>
            </w:r>
            <w:r w:rsidRPr="008A69D7">
              <w:rPr>
                <w:noProof/>
                <w:webHidden/>
              </w:rPr>
              <w:fldChar w:fldCharType="separate"/>
            </w:r>
            <w:r w:rsidR="0002603F">
              <w:rPr>
                <w:b/>
                <w:bCs/>
                <w:noProof/>
                <w:webHidden/>
              </w:rPr>
              <w:t>Error! Bookmark not defined.</w:t>
            </w:r>
            <w:r w:rsidRPr="008A69D7">
              <w:rPr>
                <w:noProof/>
                <w:webHidden/>
              </w:rPr>
              <w:fldChar w:fldCharType="end"/>
            </w:r>
          </w:hyperlink>
        </w:p>
        <w:p w:rsidR="001B342C" w:rsidRPr="008A69D7" w:rsidRDefault="008E309C">
          <w:pPr>
            <w:pStyle w:val="TOC1"/>
            <w:rPr>
              <w:rFonts w:asciiTheme="minorHAnsi" w:eastAsiaTheme="minorEastAsia" w:hAnsiTheme="minorHAnsi" w:cstheme="minorBidi"/>
              <w:noProof/>
              <w:sz w:val="22"/>
              <w:szCs w:val="22"/>
            </w:rPr>
          </w:pPr>
          <w:hyperlink w:anchor="_Toc452556657" w:history="1">
            <w:r w:rsidR="001B342C" w:rsidRPr="008A69D7">
              <w:rPr>
                <w:rStyle w:val="Hyperlink"/>
                <w:caps/>
                <w:noProof/>
              </w:rPr>
              <w:t>School Hours/Office Hours</w:t>
            </w:r>
            <w:r w:rsidR="001B342C" w:rsidRPr="008A69D7">
              <w:rPr>
                <w:noProof/>
                <w:webHidden/>
              </w:rPr>
              <w:tab/>
            </w:r>
            <w:r w:rsidRPr="008A69D7">
              <w:rPr>
                <w:noProof/>
                <w:webHidden/>
              </w:rPr>
              <w:fldChar w:fldCharType="begin"/>
            </w:r>
            <w:r w:rsidR="001B342C" w:rsidRPr="008A69D7">
              <w:rPr>
                <w:noProof/>
                <w:webHidden/>
              </w:rPr>
              <w:instrText xml:space="preserve"> PAGEREF _Toc452556657 \h </w:instrText>
            </w:r>
            <w:r w:rsidRPr="008A69D7">
              <w:rPr>
                <w:noProof/>
                <w:webHidden/>
              </w:rPr>
            </w:r>
            <w:r w:rsidRPr="008A69D7">
              <w:rPr>
                <w:noProof/>
                <w:webHidden/>
              </w:rPr>
              <w:fldChar w:fldCharType="separate"/>
            </w:r>
            <w:r w:rsidR="0002603F">
              <w:rPr>
                <w:noProof/>
                <w:webHidden/>
              </w:rPr>
              <w:t>6</w:t>
            </w:r>
            <w:r w:rsidRPr="008A69D7">
              <w:rPr>
                <w:noProof/>
                <w:webHidden/>
              </w:rPr>
              <w:fldChar w:fldCharType="end"/>
            </w:r>
          </w:hyperlink>
        </w:p>
        <w:p w:rsidR="001B342C" w:rsidRPr="008A69D7" w:rsidRDefault="008E309C">
          <w:pPr>
            <w:pStyle w:val="TOC1"/>
            <w:rPr>
              <w:rFonts w:asciiTheme="minorHAnsi" w:eastAsiaTheme="minorEastAsia" w:hAnsiTheme="minorHAnsi" w:cstheme="minorBidi"/>
              <w:noProof/>
              <w:sz w:val="22"/>
              <w:szCs w:val="22"/>
            </w:rPr>
          </w:pPr>
          <w:hyperlink w:anchor="_Toc452556658" w:history="1">
            <w:r w:rsidR="001B342C" w:rsidRPr="008A69D7">
              <w:rPr>
                <w:rStyle w:val="Hyperlink"/>
                <w:caps/>
                <w:noProof/>
              </w:rPr>
              <w:t xml:space="preserve">School </w:t>
            </w:r>
            <w:r w:rsidR="005B0EDE">
              <w:rPr>
                <w:rStyle w:val="Hyperlink"/>
                <w:caps/>
                <w:noProof/>
              </w:rPr>
              <w:t>Schedule</w:t>
            </w:r>
            <w:r w:rsidR="001B342C" w:rsidRPr="008A69D7">
              <w:rPr>
                <w:noProof/>
                <w:webHidden/>
              </w:rPr>
              <w:tab/>
            </w:r>
            <w:r w:rsidRPr="008A69D7">
              <w:rPr>
                <w:noProof/>
                <w:webHidden/>
              </w:rPr>
              <w:fldChar w:fldCharType="begin"/>
            </w:r>
            <w:r w:rsidR="001B342C" w:rsidRPr="008A69D7">
              <w:rPr>
                <w:noProof/>
                <w:webHidden/>
              </w:rPr>
              <w:instrText xml:space="preserve"> PAGEREF _Toc452556658 \h </w:instrText>
            </w:r>
            <w:r w:rsidRPr="008A69D7">
              <w:rPr>
                <w:noProof/>
                <w:webHidden/>
              </w:rPr>
            </w:r>
            <w:r w:rsidRPr="008A69D7">
              <w:rPr>
                <w:noProof/>
                <w:webHidden/>
              </w:rPr>
              <w:fldChar w:fldCharType="separate"/>
            </w:r>
            <w:r w:rsidR="0002603F">
              <w:rPr>
                <w:noProof/>
                <w:webHidden/>
              </w:rPr>
              <w:t>7</w:t>
            </w:r>
            <w:r w:rsidRPr="008A69D7">
              <w:rPr>
                <w:noProof/>
                <w:webHidden/>
              </w:rPr>
              <w:fldChar w:fldCharType="end"/>
            </w:r>
          </w:hyperlink>
        </w:p>
        <w:p w:rsidR="001B342C" w:rsidRPr="008A69D7" w:rsidRDefault="008E309C">
          <w:pPr>
            <w:pStyle w:val="TOC1"/>
            <w:rPr>
              <w:rFonts w:asciiTheme="minorHAnsi" w:eastAsiaTheme="minorEastAsia" w:hAnsiTheme="minorHAnsi" w:cstheme="minorBidi"/>
              <w:noProof/>
              <w:sz w:val="22"/>
              <w:szCs w:val="22"/>
            </w:rPr>
          </w:pPr>
          <w:hyperlink w:anchor="_Toc452556659" w:history="1">
            <w:r w:rsidR="001B342C" w:rsidRPr="008A69D7">
              <w:rPr>
                <w:rStyle w:val="Hyperlink"/>
                <w:noProof/>
              </w:rPr>
              <w:t>ATTENDANCE INFORMATION</w:t>
            </w:r>
            <w:r w:rsidR="001B342C" w:rsidRPr="008A69D7">
              <w:rPr>
                <w:noProof/>
                <w:webHidden/>
              </w:rPr>
              <w:tab/>
            </w:r>
            <w:r w:rsidR="005B0EDE">
              <w:rPr>
                <w:noProof/>
                <w:webHidden/>
              </w:rPr>
              <w:t>8</w:t>
            </w:r>
          </w:hyperlink>
        </w:p>
        <w:p w:rsidR="001B342C" w:rsidRPr="008A69D7" w:rsidRDefault="008E309C">
          <w:pPr>
            <w:pStyle w:val="TOC2"/>
            <w:tabs>
              <w:tab w:val="right" w:leader="dot" w:pos="9926"/>
            </w:tabs>
            <w:rPr>
              <w:noProof/>
            </w:rPr>
          </w:pPr>
          <w:hyperlink w:anchor="_Toc452556660" w:history="1">
            <w:r w:rsidR="001B342C" w:rsidRPr="008A69D7">
              <w:rPr>
                <w:rStyle w:val="Hyperlink"/>
                <w:noProof/>
              </w:rPr>
              <w:t>Absences</w:t>
            </w:r>
            <w:r w:rsidR="001B342C" w:rsidRPr="008A69D7">
              <w:rPr>
                <w:noProof/>
                <w:webHidden/>
              </w:rPr>
              <w:tab/>
            </w:r>
            <w:r w:rsidRPr="008A69D7">
              <w:rPr>
                <w:noProof/>
                <w:webHidden/>
              </w:rPr>
              <w:fldChar w:fldCharType="begin"/>
            </w:r>
            <w:r w:rsidR="001B342C" w:rsidRPr="008A69D7">
              <w:rPr>
                <w:noProof/>
                <w:webHidden/>
              </w:rPr>
              <w:instrText xml:space="preserve"> PAGEREF _Toc452556660 \h </w:instrText>
            </w:r>
            <w:r w:rsidRPr="008A69D7">
              <w:rPr>
                <w:noProof/>
                <w:webHidden/>
              </w:rPr>
            </w:r>
            <w:r w:rsidRPr="008A69D7">
              <w:rPr>
                <w:noProof/>
                <w:webHidden/>
              </w:rPr>
              <w:fldChar w:fldCharType="separate"/>
            </w:r>
            <w:r w:rsidR="0002603F">
              <w:rPr>
                <w:noProof/>
                <w:webHidden/>
              </w:rPr>
              <w:t>8</w:t>
            </w:r>
            <w:r w:rsidRPr="008A69D7">
              <w:rPr>
                <w:noProof/>
                <w:webHidden/>
              </w:rPr>
              <w:fldChar w:fldCharType="end"/>
            </w:r>
          </w:hyperlink>
        </w:p>
        <w:p w:rsidR="001B342C" w:rsidRPr="008A69D7" w:rsidRDefault="008E309C">
          <w:pPr>
            <w:pStyle w:val="TOC2"/>
            <w:tabs>
              <w:tab w:val="right" w:leader="dot" w:pos="9926"/>
            </w:tabs>
            <w:rPr>
              <w:noProof/>
            </w:rPr>
          </w:pPr>
          <w:hyperlink w:anchor="_Toc452556661" w:history="1">
            <w:r w:rsidR="001B342C" w:rsidRPr="008A69D7">
              <w:rPr>
                <w:rStyle w:val="Hyperlink"/>
                <w:noProof/>
              </w:rPr>
              <w:t>Missed Work</w:t>
            </w:r>
            <w:r w:rsidR="001B342C" w:rsidRPr="008A69D7">
              <w:rPr>
                <w:noProof/>
                <w:webHidden/>
              </w:rPr>
              <w:tab/>
            </w:r>
            <w:r w:rsidRPr="008A69D7">
              <w:rPr>
                <w:noProof/>
                <w:webHidden/>
              </w:rPr>
              <w:fldChar w:fldCharType="begin"/>
            </w:r>
            <w:r w:rsidR="001B342C" w:rsidRPr="008A69D7">
              <w:rPr>
                <w:noProof/>
                <w:webHidden/>
              </w:rPr>
              <w:instrText xml:space="preserve"> PAGEREF _Toc452556661 \h </w:instrText>
            </w:r>
            <w:r w:rsidRPr="008A69D7">
              <w:rPr>
                <w:noProof/>
                <w:webHidden/>
              </w:rPr>
            </w:r>
            <w:r w:rsidRPr="008A69D7">
              <w:rPr>
                <w:noProof/>
                <w:webHidden/>
              </w:rPr>
              <w:fldChar w:fldCharType="separate"/>
            </w:r>
            <w:r w:rsidR="0002603F">
              <w:rPr>
                <w:noProof/>
                <w:webHidden/>
              </w:rPr>
              <w:t>8</w:t>
            </w:r>
            <w:r w:rsidRPr="008A69D7">
              <w:rPr>
                <w:noProof/>
                <w:webHidden/>
              </w:rPr>
              <w:fldChar w:fldCharType="end"/>
            </w:r>
          </w:hyperlink>
        </w:p>
        <w:p w:rsidR="001B342C" w:rsidRPr="008A69D7" w:rsidRDefault="008E309C">
          <w:pPr>
            <w:pStyle w:val="TOC2"/>
            <w:tabs>
              <w:tab w:val="right" w:leader="dot" w:pos="9926"/>
            </w:tabs>
            <w:rPr>
              <w:noProof/>
            </w:rPr>
          </w:pPr>
          <w:hyperlink w:anchor="_Toc452556662" w:history="1">
            <w:r w:rsidR="001B342C" w:rsidRPr="008A69D7">
              <w:rPr>
                <w:rStyle w:val="Hyperlink"/>
                <w:noProof/>
              </w:rPr>
              <w:t>Request for Homework</w:t>
            </w:r>
            <w:r w:rsidR="001B342C" w:rsidRPr="008A69D7">
              <w:rPr>
                <w:noProof/>
                <w:webHidden/>
              </w:rPr>
              <w:tab/>
            </w:r>
            <w:r w:rsidRPr="008A69D7">
              <w:rPr>
                <w:noProof/>
                <w:webHidden/>
              </w:rPr>
              <w:fldChar w:fldCharType="begin"/>
            </w:r>
            <w:r w:rsidR="001B342C" w:rsidRPr="008A69D7">
              <w:rPr>
                <w:noProof/>
                <w:webHidden/>
              </w:rPr>
              <w:instrText xml:space="preserve"> PAGEREF _Toc452556662 \h </w:instrText>
            </w:r>
            <w:r w:rsidRPr="008A69D7">
              <w:rPr>
                <w:noProof/>
                <w:webHidden/>
              </w:rPr>
            </w:r>
            <w:r w:rsidRPr="008A69D7">
              <w:rPr>
                <w:noProof/>
                <w:webHidden/>
              </w:rPr>
              <w:fldChar w:fldCharType="separate"/>
            </w:r>
            <w:r w:rsidR="0002603F">
              <w:rPr>
                <w:noProof/>
                <w:webHidden/>
              </w:rPr>
              <w:t>8</w:t>
            </w:r>
            <w:r w:rsidRPr="008A69D7">
              <w:rPr>
                <w:noProof/>
                <w:webHidden/>
              </w:rPr>
              <w:fldChar w:fldCharType="end"/>
            </w:r>
          </w:hyperlink>
        </w:p>
        <w:p w:rsidR="001B342C" w:rsidRPr="008A69D7" w:rsidRDefault="008E309C">
          <w:pPr>
            <w:pStyle w:val="TOC2"/>
            <w:tabs>
              <w:tab w:val="right" w:leader="dot" w:pos="9926"/>
            </w:tabs>
            <w:rPr>
              <w:noProof/>
            </w:rPr>
          </w:pPr>
          <w:hyperlink w:anchor="_Toc452556663" w:history="1">
            <w:r w:rsidR="001B342C" w:rsidRPr="008A69D7">
              <w:rPr>
                <w:rStyle w:val="Hyperlink"/>
                <w:noProof/>
              </w:rPr>
              <w:t>Notes from Parents</w:t>
            </w:r>
            <w:r w:rsidR="001B342C" w:rsidRPr="008A69D7">
              <w:rPr>
                <w:noProof/>
                <w:webHidden/>
              </w:rPr>
              <w:tab/>
            </w:r>
            <w:r w:rsidRPr="008A69D7">
              <w:rPr>
                <w:noProof/>
                <w:webHidden/>
              </w:rPr>
              <w:fldChar w:fldCharType="begin"/>
            </w:r>
            <w:r w:rsidR="001B342C" w:rsidRPr="008A69D7">
              <w:rPr>
                <w:noProof/>
                <w:webHidden/>
              </w:rPr>
              <w:instrText xml:space="preserve"> PAGEREF _Toc452556663 \h </w:instrText>
            </w:r>
            <w:r w:rsidRPr="008A69D7">
              <w:rPr>
                <w:noProof/>
                <w:webHidden/>
              </w:rPr>
            </w:r>
            <w:r w:rsidRPr="008A69D7">
              <w:rPr>
                <w:noProof/>
                <w:webHidden/>
              </w:rPr>
              <w:fldChar w:fldCharType="separate"/>
            </w:r>
            <w:r w:rsidR="0002603F">
              <w:rPr>
                <w:noProof/>
                <w:webHidden/>
              </w:rPr>
              <w:t>8</w:t>
            </w:r>
            <w:r w:rsidRPr="008A69D7">
              <w:rPr>
                <w:noProof/>
                <w:webHidden/>
              </w:rPr>
              <w:fldChar w:fldCharType="end"/>
            </w:r>
          </w:hyperlink>
        </w:p>
        <w:p w:rsidR="001B342C" w:rsidRPr="008A69D7" w:rsidRDefault="008E309C">
          <w:pPr>
            <w:pStyle w:val="TOC2"/>
            <w:tabs>
              <w:tab w:val="right" w:leader="dot" w:pos="9926"/>
            </w:tabs>
            <w:rPr>
              <w:noProof/>
            </w:rPr>
          </w:pPr>
          <w:hyperlink w:anchor="_Toc452556664" w:history="1">
            <w:r w:rsidR="001B342C" w:rsidRPr="008A69D7">
              <w:rPr>
                <w:rStyle w:val="Hyperlink"/>
                <w:noProof/>
              </w:rPr>
              <w:t>Tardies</w:t>
            </w:r>
            <w:r w:rsidR="001B342C" w:rsidRPr="008A69D7">
              <w:rPr>
                <w:noProof/>
                <w:webHidden/>
              </w:rPr>
              <w:tab/>
            </w:r>
            <w:r w:rsidRPr="008A69D7">
              <w:rPr>
                <w:noProof/>
                <w:webHidden/>
              </w:rPr>
              <w:fldChar w:fldCharType="begin"/>
            </w:r>
            <w:r w:rsidR="001B342C" w:rsidRPr="008A69D7">
              <w:rPr>
                <w:noProof/>
                <w:webHidden/>
              </w:rPr>
              <w:instrText xml:space="preserve"> PAGEREF _Toc452556664 \h </w:instrText>
            </w:r>
            <w:r w:rsidRPr="008A69D7">
              <w:rPr>
                <w:noProof/>
                <w:webHidden/>
              </w:rPr>
            </w:r>
            <w:r w:rsidRPr="008A69D7">
              <w:rPr>
                <w:noProof/>
                <w:webHidden/>
              </w:rPr>
              <w:fldChar w:fldCharType="separate"/>
            </w:r>
            <w:r w:rsidR="0002603F">
              <w:rPr>
                <w:noProof/>
                <w:webHidden/>
              </w:rPr>
              <w:t>8</w:t>
            </w:r>
            <w:r w:rsidRPr="008A69D7">
              <w:rPr>
                <w:noProof/>
                <w:webHidden/>
              </w:rPr>
              <w:fldChar w:fldCharType="end"/>
            </w:r>
          </w:hyperlink>
        </w:p>
        <w:p w:rsidR="001B342C" w:rsidRPr="008A69D7" w:rsidRDefault="008E309C">
          <w:pPr>
            <w:pStyle w:val="TOC2"/>
            <w:tabs>
              <w:tab w:val="right" w:leader="dot" w:pos="9926"/>
            </w:tabs>
            <w:rPr>
              <w:noProof/>
            </w:rPr>
          </w:pPr>
          <w:hyperlink w:anchor="_Toc452556665" w:history="1">
            <w:r w:rsidR="001B342C" w:rsidRPr="008A69D7">
              <w:rPr>
                <w:rStyle w:val="Hyperlink"/>
                <w:noProof/>
              </w:rPr>
              <w:t>Independent Study</w:t>
            </w:r>
            <w:r w:rsidR="001B342C" w:rsidRPr="008A69D7">
              <w:rPr>
                <w:noProof/>
                <w:webHidden/>
              </w:rPr>
              <w:tab/>
            </w:r>
            <w:r w:rsidRPr="008A69D7">
              <w:rPr>
                <w:noProof/>
                <w:webHidden/>
              </w:rPr>
              <w:fldChar w:fldCharType="begin"/>
            </w:r>
            <w:r w:rsidR="001B342C" w:rsidRPr="008A69D7">
              <w:rPr>
                <w:noProof/>
                <w:webHidden/>
              </w:rPr>
              <w:instrText xml:space="preserve"> PAGEREF _Toc452556665 \h </w:instrText>
            </w:r>
            <w:r w:rsidRPr="008A69D7">
              <w:rPr>
                <w:noProof/>
                <w:webHidden/>
              </w:rPr>
            </w:r>
            <w:r w:rsidRPr="008A69D7">
              <w:rPr>
                <w:noProof/>
                <w:webHidden/>
              </w:rPr>
              <w:fldChar w:fldCharType="separate"/>
            </w:r>
            <w:r w:rsidR="0002603F">
              <w:rPr>
                <w:noProof/>
                <w:webHidden/>
              </w:rPr>
              <w:t>8</w:t>
            </w:r>
            <w:r w:rsidRPr="008A69D7">
              <w:rPr>
                <w:noProof/>
                <w:webHidden/>
              </w:rPr>
              <w:fldChar w:fldCharType="end"/>
            </w:r>
          </w:hyperlink>
        </w:p>
        <w:p w:rsidR="001B342C" w:rsidRPr="008A69D7" w:rsidRDefault="008E309C">
          <w:pPr>
            <w:pStyle w:val="TOC2"/>
            <w:tabs>
              <w:tab w:val="right" w:leader="dot" w:pos="9926"/>
            </w:tabs>
            <w:rPr>
              <w:noProof/>
            </w:rPr>
          </w:pPr>
          <w:hyperlink w:anchor="_Toc452556666" w:history="1">
            <w:r w:rsidR="001B342C" w:rsidRPr="008A69D7">
              <w:rPr>
                <w:rStyle w:val="Hyperlink"/>
                <w:noProof/>
              </w:rPr>
              <w:t>Appointments</w:t>
            </w:r>
            <w:r w:rsidR="001B342C" w:rsidRPr="008A69D7">
              <w:rPr>
                <w:noProof/>
                <w:webHidden/>
              </w:rPr>
              <w:tab/>
            </w:r>
            <w:r w:rsidRPr="008A69D7">
              <w:rPr>
                <w:noProof/>
                <w:webHidden/>
              </w:rPr>
              <w:fldChar w:fldCharType="begin"/>
            </w:r>
            <w:r w:rsidR="001B342C" w:rsidRPr="008A69D7">
              <w:rPr>
                <w:noProof/>
                <w:webHidden/>
              </w:rPr>
              <w:instrText xml:space="preserve"> PAGEREF _Toc452556666 \h </w:instrText>
            </w:r>
            <w:r w:rsidRPr="008A69D7">
              <w:rPr>
                <w:noProof/>
                <w:webHidden/>
              </w:rPr>
            </w:r>
            <w:r w:rsidRPr="008A69D7">
              <w:rPr>
                <w:noProof/>
                <w:webHidden/>
              </w:rPr>
              <w:fldChar w:fldCharType="separate"/>
            </w:r>
            <w:r w:rsidR="0002603F">
              <w:rPr>
                <w:noProof/>
                <w:webHidden/>
              </w:rPr>
              <w:t>9</w:t>
            </w:r>
            <w:r w:rsidRPr="008A69D7">
              <w:rPr>
                <w:noProof/>
                <w:webHidden/>
              </w:rPr>
              <w:fldChar w:fldCharType="end"/>
            </w:r>
          </w:hyperlink>
        </w:p>
        <w:p w:rsidR="001B342C" w:rsidRPr="008A69D7" w:rsidRDefault="008E309C">
          <w:pPr>
            <w:pStyle w:val="TOC1"/>
            <w:rPr>
              <w:rFonts w:asciiTheme="minorHAnsi" w:eastAsiaTheme="minorEastAsia" w:hAnsiTheme="minorHAnsi" w:cstheme="minorBidi"/>
              <w:noProof/>
              <w:sz w:val="22"/>
              <w:szCs w:val="22"/>
            </w:rPr>
          </w:pPr>
          <w:hyperlink w:anchor="_Toc452556667" w:history="1">
            <w:r w:rsidR="001B342C" w:rsidRPr="008A69D7">
              <w:rPr>
                <w:rStyle w:val="Hyperlink"/>
                <w:noProof/>
              </w:rPr>
              <w:t>PARENT COMMUNICATION / PARTICIPATION</w:t>
            </w:r>
            <w:r w:rsidR="001B342C" w:rsidRPr="008A69D7">
              <w:rPr>
                <w:noProof/>
                <w:webHidden/>
              </w:rPr>
              <w:tab/>
            </w:r>
            <w:r w:rsidRPr="008A69D7">
              <w:rPr>
                <w:noProof/>
                <w:webHidden/>
              </w:rPr>
              <w:fldChar w:fldCharType="begin"/>
            </w:r>
            <w:r w:rsidR="001B342C" w:rsidRPr="008A69D7">
              <w:rPr>
                <w:noProof/>
                <w:webHidden/>
              </w:rPr>
              <w:instrText xml:space="preserve"> PAGEREF _Toc452556667 \h </w:instrText>
            </w:r>
            <w:r w:rsidRPr="008A69D7">
              <w:rPr>
                <w:noProof/>
                <w:webHidden/>
              </w:rPr>
            </w:r>
            <w:r w:rsidRPr="008A69D7">
              <w:rPr>
                <w:noProof/>
                <w:webHidden/>
              </w:rPr>
              <w:fldChar w:fldCharType="separate"/>
            </w:r>
            <w:r w:rsidR="0002603F">
              <w:rPr>
                <w:noProof/>
                <w:webHidden/>
              </w:rPr>
              <w:t>9</w:t>
            </w:r>
            <w:r w:rsidRPr="008A69D7">
              <w:rPr>
                <w:noProof/>
                <w:webHidden/>
              </w:rPr>
              <w:fldChar w:fldCharType="end"/>
            </w:r>
          </w:hyperlink>
        </w:p>
        <w:p w:rsidR="001B342C" w:rsidRPr="008A69D7" w:rsidRDefault="008E309C">
          <w:pPr>
            <w:pStyle w:val="TOC2"/>
            <w:tabs>
              <w:tab w:val="right" w:leader="dot" w:pos="9926"/>
            </w:tabs>
            <w:rPr>
              <w:noProof/>
            </w:rPr>
          </w:pPr>
          <w:hyperlink w:anchor="_Toc452556668" w:history="1">
            <w:r w:rsidR="001B342C" w:rsidRPr="008A69D7">
              <w:rPr>
                <w:rStyle w:val="Hyperlink"/>
                <w:noProof/>
              </w:rPr>
              <w:t>Student Folder</w:t>
            </w:r>
            <w:r w:rsidR="001B342C" w:rsidRPr="008A69D7">
              <w:rPr>
                <w:noProof/>
                <w:webHidden/>
              </w:rPr>
              <w:tab/>
            </w:r>
            <w:r w:rsidRPr="008A69D7">
              <w:rPr>
                <w:noProof/>
                <w:webHidden/>
              </w:rPr>
              <w:fldChar w:fldCharType="begin"/>
            </w:r>
            <w:r w:rsidR="001B342C" w:rsidRPr="008A69D7">
              <w:rPr>
                <w:noProof/>
                <w:webHidden/>
              </w:rPr>
              <w:instrText xml:space="preserve"> PAGEREF _Toc452556668 \h </w:instrText>
            </w:r>
            <w:r w:rsidRPr="008A69D7">
              <w:rPr>
                <w:noProof/>
                <w:webHidden/>
              </w:rPr>
            </w:r>
            <w:r w:rsidRPr="008A69D7">
              <w:rPr>
                <w:noProof/>
                <w:webHidden/>
              </w:rPr>
              <w:fldChar w:fldCharType="separate"/>
            </w:r>
            <w:r w:rsidR="0002603F">
              <w:rPr>
                <w:noProof/>
                <w:webHidden/>
              </w:rPr>
              <w:t>9</w:t>
            </w:r>
            <w:r w:rsidRPr="008A69D7">
              <w:rPr>
                <w:noProof/>
                <w:webHidden/>
              </w:rPr>
              <w:fldChar w:fldCharType="end"/>
            </w:r>
          </w:hyperlink>
        </w:p>
        <w:p w:rsidR="001B342C" w:rsidRPr="008A69D7" w:rsidRDefault="008E309C">
          <w:pPr>
            <w:pStyle w:val="TOC2"/>
            <w:tabs>
              <w:tab w:val="right" w:leader="dot" w:pos="9926"/>
            </w:tabs>
            <w:rPr>
              <w:noProof/>
            </w:rPr>
          </w:pPr>
          <w:hyperlink w:anchor="_Toc452556669" w:history="1">
            <w:r w:rsidR="001B342C" w:rsidRPr="008A69D7">
              <w:rPr>
                <w:rStyle w:val="Hyperlink"/>
                <w:noProof/>
              </w:rPr>
              <w:t>SchoolMessenger</w:t>
            </w:r>
            <w:r w:rsidR="001B342C" w:rsidRPr="008A69D7">
              <w:rPr>
                <w:noProof/>
                <w:webHidden/>
              </w:rPr>
              <w:tab/>
            </w:r>
            <w:r w:rsidRPr="008A69D7">
              <w:rPr>
                <w:noProof/>
                <w:webHidden/>
              </w:rPr>
              <w:fldChar w:fldCharType="begin"/>
            </w:r>
            <w:r w:rsidR="001B342C" w:rsidRPr="008A69D7">
              <w:rPr>
                <w:noProof/>
                <w:webHidden/>
              </w:rPr>
              <w:instrText xml:space="preserve"> PAGEREF _Toc452556669 \h </w:instrText>
            </w:r>
            <w:r w:rsidRPr="008A69D7">
              <w:rPr>
                <w:noProof/>
                <w:webHidden/>
              </w:rPr>
            </w:r>
            <w:r w:rsidRPr="008A69D7">
              <w:rPr>
                <w:noProof/>
                <w:webHidden/>
              </w:rPr>
              <w:fldChar w:fldCharType="separate"/>
            </w:r>
            <w:r w:rsidR="0002603F">
              <w:rPr>
                <w:noProof/>
                <w:webHidden/>
              </w:rPr>
              <w:t>9</w:t>
            </w:r>
            <w:r w:rsidRPr="008A69D7">
              <w:rPr>
                <w:noProof/>
                <w:webHidden/>
              </w:rPr>
              <w:fldChar w:fldCharType="end"/>
            </w:r>
          </w:hyperlink>
        </w:p>
        <w:p w:rsidR="001B342C" w:rsidRPr="008A69D7" w:rsidRDefault="008E309C">
          <w:pPr>
            <w:pStyle w:val="TOC2"/>
            <w:tabs>
              <w:tab w:val="right" w:leader="dot" w:pos="9926"/>
            </w:tabs>
            <w:rPr>
              <w:noProof/>
            </w:rPr>
          </w:pPr>
          <w:hyperlink w:anchor="_Toc452556670" w:history="1">
            <w:r w:rsidR="001B342C" w:rsidRPr="008A69D7">
              <w:rPr>
                <w:rStyle w:val="Hyperlink"/>
                <w:noProof/>
              </w:rPr>
              <w:t>School Website</w:t>
            </w:r>
            <w:r w:rsidR="005B0EDE">
              <w:rPr>
                <w:rStyle w:val="Hyperlink"/>
                <w:noProof/>
              </w:rPr>
              <w:t xml:space="preserve"> and Twitter Page</w:t>
            </w:r>
            <w:r w:rsidR="001B342C" w:rsidRPr="008A69D7">
              <w:rPr>
                <w:noProof/>
                <w:webHidden/>
              </w:rPr>
              <w:tab/>
            </w:r>
            <w:r w:rsidRPr="008A69D7">
              <w:rPr>
                <w:noProof/>
                <w:webHidden/>
              </w:rPr>
              <w:fldChar w:fldCharType="begin"/>
            </w:r>
            <w:r w:rsidR="001B342C" w:rsidRPr="008A69D7">
              <w:rPr>
                <w:noProof/>
                <w:webHidden/>
              </w:rPr>
              <w:instrText xml:space="preserve"> PAGEREF _Toc452556670 \h </w:instrText>
            </w:r>
            <w:r w:rsidRPr="008A69D7">
              <w:rPr>
                <w:noProof/>
                <w:webHidden/>
              </w:rPr>
            </w:r>
            <w:r w:rsidRPr="008A69D7">
              <w:rPr>
                <w:noProof/>
                <w:webHidden/>
              </w:rPr>
              <w:fldChar w:fldCharType="separate"/>
            </w:r>
            <w:r w:rsidR="0002603F">
              <w:rPr>
                <w:noProof/>
                <w:webHidden/>
              </w:rPr>
              <w:t>9</w:t>
            </w:r>
            <w:r w:rsidRPr="008A69D7">
              <w:rPr>
                <w:noProof/>
                <w:webHidden/>
              </w:rPr>
              <w:fldChar w:fldCharType="end"/>
            </w:r>
          </w:hyperlink>
        </w:p>
        <w:p w:rsidR="001B342C" w:rsidRPr="008A69D7" w:rsidRDefault="008E309C">
          <w:pPr>
            <w:pStyle w:val="TOC2"/>
            <w:tabs>
              <w:tab w:val="right" w:leader="dot" w:pos="9926"/>
            </w:tabs>
            <w:rPr>
              <w:noProof/>
            </w:rPr>
          </w:pPr>
          <w:hyperlink w:anchor="_Toc452556672" w:history="1">
            <w:r w:rsidR="001B342C" w:rsidRPr="008A69D7">
              <w:rPr>
                <w:rStyle w:val="Hyperlink"/>
                <w:noProof/>
              </w:rPr>
              <w:t>School Visitations / Visitor Registration</w:t>
            </w:r>
            <w:r w:rsidR="001B342C" w:rsidRPr="008A69D7">
              <w:rPr>
                <w:noProof/>
                <w:webHidden/>
              </w:rPr>
              <w:tab/>
            </w:r>
            <w:r w:rsidRPr="008A69D7">
              <w:rPr>
                <w:noProof/>
                <w:webHidden/>
              </w:rPr>
              <w:fldChar w:fldCharType="begin"/>
            </w:r>
            <w:r w:rsidR="001B342C" w:rsidRPr="008A69D7">
              <w:rPr>
                <w:noProof/>
                <w:webHidden/>
              </w:rPr>
              <w:instrText xml:space="preserve"> PAGEREF _Toc452556672 \h </w:instrText>
            </w:r>
            <w:r w:rsidRPr="008A69D7">
              <w:rPr>
                <w:noProof/>
                <w:webHidden/>
              </w:rPr>
            </w:r>
            <w:r w:rsidRPr="008A69D7">
              <w:rPr>
                <w:noProof/>
                <w:webHidden/>
              </w:rPr>
              <w:fldChar w:fldCharType="separate"/>
            </w:r>
            <w:r w:rsidR="0002603F">
              <w:rPr>
                <w:noProof/>
                <w:webHidden/>
              </w:rPr>
              <w:t>9</w:t>
            </w:r>
            <w:r w:rsidRPr="008A69D7">
              <w:rPr>
                <w:noProof/>
                <w:webHidden/>
              </w:rPr>
              <w:fldChar w:fldCharType="end"/>
            </w:r>
          </w:hyperlink>
        </w:p>
        <w:p w:rsidR="001B342C" w:rsidRPr="008A69D7" w:rsidRDefault="008E309C">
          <w:pPr>
            <w:pStyle w:val="TOC2"/>
            <w:tabs>
              <w:tab w:val="right" w:leader="dot" w:pos="9926"/>
            </w:tabs>
            <w:rPr>
              <w:noProof/>
            </w:rPr>
          </w:pPr>
          <w:hyperlink w:anchor="_Toc452556673" w:history="1">
            <w:r w:rsidR="001B342C" w:rsidRPr="008A69D7">
              <w:rPr>
                <w:rStyle w:val="Hyperlink"/>
                <w:noProof/>
              </w:rPr>
              <w:t>Student Records</w:t>
            </w:r>
            <w:r w:rsidR="001B342C" w:rsidRPr="008A69D7">
              <w:rPr>
                <w:noProof/>
                <w:webHidden/>
              </w:rPr>
              <w:tab/>
            </w:r>
            <w:r w:rsidRPr="008A69D7">
              <w:rPr>
                <w:noProof/>
                <w:webHidden/>
              </w:rPr>
              <w:fldChar w:fldCharType="begin"/>
            </w:r>
            <w:r w:rsidR="001B342C" w:rsidRPr="008A69D7">
              <w:rPr>
                <w:noProof/>
                <w:webHidden/>
              </w:rPr>
              <w:instrText xml:space="preserve"> PAGEREF _Toc452556673 \h </w:instrText>
            </w:r>
            <w:r w:rsidRPr="008A69D7">
              <w:rPr>
                <w:noProof/>
                <w:webHidden/>
              </w:rPr>
            </w:r>
            <w:r w:rsidRPr="008A69D7">
              <w:rPr>
                <w:noProof/>
                <w:webHidden/>
              </w:rPr>
              <w:fldChar w:fldCharType="separate"/>
            </w:r>
            <w:r w:rsidR="0002603F">
              <w:rPr>
                <w:noProof/>
                <w:webHidden/>
              </w:rPr>
              <w:t>9</w:t>
            </w:r>
            <w:r w:rsidRPr="008A69D7">
              <w:rPr>
                <w:noProof/>
                <w:webHidden/>
              </w:rPr>
              <w:fldChar w:fldCharType="end"/>
            </w:r>
          </w:hyperlink>
        </w:p>
        <w:p w:rsidR="001B342C" w:rsidRPr="008A69D7" w:rsidRDefault="008E309C">
          <w:pPr>
            <w:pStyle w:val="TOC2"/>
            <w:tabs>
              <w:tab w:val="right" w:leader="dot" w:pos="9926"/>
            </w:tabs>
            <w:rPr>
              <w:noProof/>
            </w:rPr>
          </w:pPr>
          <w:hyperlink w:anchor="_Toc452556674" w:history="1">
            <w:r w:rsidR="001B342C" w:rsidRPr="008A69D7">
              <w:rPr>
                <w:rStyle w:val="Hyperlink"/>
                <w:noProof/>
              </w:rPr>
              <w:t>Complaint Procedures</w:t>
            </w:r>
            <w:r w:rsidR="001B342C" w:rsidRPr="008A69D7">
              <w:rPr>
                <w:noProof/>
                <w:webHidden/>
              </w:rPr>
              <w:tab/>
            </w:r>
            <w:r w:rsidRPr="008A69D7">
              <w:rPr>
                <w:noProof/>
                <w:webHidden/>
              </w:rPr>
              <w:fldChar w:fldCharType="begin"/>
            </w:r>
            <w:r w:rsidR="001B342C" w:rsidRPr="008A69D7">
              <w:rPr>
                <w:noProof/>
                <w:webHidden/>
              </w:rPr>
              <w:instrText xml:space="preserve"> PAGEREF _Toc452556674 \h </w:instrText>
            </w:r>
            <w:r w:rsidRPr="008A69D7">
              <w:rPr>
                <w:noProof/>
                <w:webHidden/>
              </w:rPr>
            </w:r>
            <w:r w:rsidRPr="008A69D7">
              <w:rPr>
                <w:noProof/>
                <w:webHidden/>
              </w:rPr>
              <w:fldChar w:fldCharType="separate"/>
            </w:r>
            <w:r w:rsidR="0002603F">
              <w:rPr>
                <w:noProof/>
                <w:webHidden/>
              </w:rPr>
              <w:t>10</w:t>
            </w:r>
            <w:r w:rsidRPr="008A69D7">
              <w:rPr>
                <w:noProof/>
                <w:webHidden/>
              </w:rPr>
              <w:fldChar w:fldCharType="end"/>
            </w:r>
          </w:hyperlink>
        </w:p>
        <w:p w:rsidR="001B342C" w:rsidRPr="008A69D7" w:rsidRDefault="008E309C">
          <w:pPr>
            <w:pStyle w:val="TOC2"/>
            <w:tabs>
              <w:tab w:val="right" w:leader="dot" w:pos="9926"/>
            </w:tabs>
            <w:rPr>
              <w:noProof/>
            </w:rPr>
          </w:pPr>
          <w:hyperlink w:anchor="_Toc452556675" w:history="1">
            <w:r w:rsidR="001B342C" w:rsidRPr="008A69D7">
              <w:rPr>
                <w:rStyle w:val="Hyperlink"/>
                <w:noProof/>
              </w:rPr>
              <w:t>Volunteers</w:t>
            </w:r>
            <w:r w:rsidR="001B342C" w:rsidRPr="008A69D7">
              <w:rPr>
                <w:noProof/>
                <w:webHidden/>
              </w:rPr>
              <w:tab/>
            </w:r>
            <w:r w:rsidRPr="008A69D7">
              <w:rPr>
                <w:noProof/>
                <w:webHidden/>
              </w:rPr>
              <w:fldChar w:fldCharType="begin"/>
            </w:r>
            <w:r w:rsidR="001B342C" w:rsidRPr="008A69D7">
              <w:rPr>
                <w:noProof/>
                <w:webHidden/>
              </w:rPr>
              <w:instrText xml:space="preserve"> PAGEREF _Toc452556675 \h </w:instrText>
            </w:r>
            <w:r w:rsidRPr="008A69D7">
              <w:rPr>
                <w:noProof/>
                <w:webHidden/>
              </w:rPr>
            </w:r>
            <w:r w:rsidRPr="008A69D7">
              <w:rPr>
                <w:noProof/>
                <w:webHidden/>
              </w:rPr>
              <w:fldChar w:fldCharType="separate"/>
            </w:r>
            <w:r w:rsidR="0002603F">
              <w:rPr>
                <w:noProof/>
                <w:webHidden/>
              </w:rPr>
              <w:t>10</w:t>
            </w:r>
            <w:r w:rsidRPr="008A69D7">
              <w:rPr>
                <w:noProof/>
                <w:webHidden/>
              </w:rPr>
              <w:fldChar w:fldCharType="end"/>
            </w:r>
          </w:hyperlink>
        </w:p>
        <w:p w:rsidR="001B342C" w:rsidRDefault="008E309C">
          <w:pPr>
            <w:pStyle w:val="TOC2"/>
            <w:tabs>
              <w:tab w:val="right" w:leader="dot" w:pos="9926"/>
            </w:tabs>
            <w:rPr>
              <w:noProof/>
            </w:rPr>
          </w:pPr>
          <w:hyperlink w:anchor="_Toc452556676" w:history="1">
            <w:r w:rsidR="001B342C" w:rsidRPr="008A69D7">
              <w:rPr>
                <w:rStyle w:val="Hyperlink"/>
                <w:noProof/>
              </w:rPr>
              <w:t>Parent/Teacher Club (PTC)</w:t>
            </w:r>
            <w:r w:rsidR="001B342C" w:rsidRPr="008A69D7">
              <w:rPr>
                <w:noProof/>
                <w:webHidden/>
              </w:rPr>
              <w:tab/>
            </w:r>
            <w:r w:rsidRPr="008A69D7">
              <w:rPr>
                <w:noProof/>
                <w:webHidden/>
              </w:rPr>
              <w:fldChar w:fldCharType="begin"/>
            </w:r>
            <w:r w:rsidR="001B342C" w:rsidRPr="008A69D7">
              <w:rPr>
                <w:noProof/>
                <w:webHidden/>
              </w:rPr>
              <w:instrText xml:space="preserve"> PAGEREF _Toc452556676 \h </w:instrText>
            </w:r>
            <w:r w:rsidRPr="008A69D7">
              <w:rPr>
                <w:noProof/>
                <w:webHidden/>
              </w:rPr>
            </w:r>
            <w:r w:rsidRPr="008A69D7">
              <w:rPr>
                <w:noProof/>
                <w:webHidden/>
              </w:rPr>
              <w:fldChar w:fldCharType="separate"/>
            </w:r>
            <w:r w:rsidR="0002603F">
              <w:rPr>
                <w:noProof/>
                <w:webHidden/>
              </w:rPr>
              <w:t>10</w:t>
            </w:r>
            <w:r w:rsidRPr="008A69D7">
              <w:rPr>
                <w:noProof/>
                <w:webHidden/>
              </w:rPr>
              <w:fldChar w:fldCharType="end"/>
            </w:r>
          </w:hyperlink>
        </w:p>
        <w:p w:rsidR="001B342C" w:rsidRDefault="008E309C">
          <w:pPr>
            <w:pStyle w:val="TOC1"/>
            <w:rPr>
              <w:rFonts w:asciiTheme="minorHAnsi" w:eastAsiaTheme="minorEastAsia" w:hAnsiTheme="minorHAnsi" w:cstheme="minorBidi"/>
              <w:noProof/>
              <w:sz w:val="22"/>
              <w:szCs w:val="22"/>
            </w:rPr>
          </w:pPr>
          <w:hyperlink w:anchor="_Toc452556677" w:history="1">
            <w:r w:rsidR="001B342C" w:rsidRPr="008A69D7">
              <w:rPr>
                <w:rStyle w:val="Hyperlink"/>
                <w:noProof/>
              </w:rPr>
              <w:t>SAFETY</w:t>
            </w:r>
            <w:r w:rsidR="001B342C" w:rsidRPr="008A69D7">
              <w:rPr>
                <w:noProof/>
                <w:webHidden/>
              </w:rPr>
              <w:tab/>
            </w:r>
            <w:r w:rsidRPr="008A69D7">
              <w:rPr>
                <w:noProof/>
                <w:webHidden/>
              </w:rPr>
              <w:fldChar w:fldCharType="begin"/>
            </w:r>
            <w:r w:rsidR="001B342C" w:rsidRPr="008A69D7">
              <w:rPr>
                <w:noProof/>
                <w:webHidden/>
              </w:rPr>
              <w:instrText xml:space="preserve"> PAGEREF _Toc452556677 \h </w:instrText>
            </w:r>
            <w:r w:rsidRPr="008A69D7">
              <w:rPr>
                <w:noProof/>
                <w:webHidden/>
              </w:rPr>
            </w:r>
            <w:r w:rsidRPr="008A69D7">
              <w:rPr>
                <w:noProof/>
                <w:webHidden/>
              </w:rPr>
              <w:fldChar w:fldCharType="separate"/>
            </w:r>
            <w:r w:rsidR="0002603F">
              <w:rPr>
                <w:noProof/>
                <w:webHidden/>
              </w:rPr>
              <w:t>10</w:t>
            </w:r>
            <w:r w:rsidRPr="008A69D7">
              <w:rPr>
                <w:noProof/>
                <w:webHidden/>
              </w:rPr>
              <w:fldChar w:fldCharType="end"/>
            </w:r>
          </w:hyperlink>
        </w:p>
        <w:p w:rsidR="001B342C" w:rsidRDefault="008E309C">
          <w:pPr>
            <w:pStyle w:val="TOC2"/>
            <w:tabs>
              <w:tab w:val="right" w:leader="dot" w:pos="9926"/>
            </w:tabs>
            <w:rPr>
              <w:noProof/>
            </w:rPr>
          </w:pPr>
          <w:hyperlink w:anchor="_Toc452556678" w:history="1">
            <w:r w:rsidR="001B342C" w:rsidRPr="00DC3C54">
              <w:rPr>
                <w:rStyle w:val="Hyperlink"/>
                <w:noProof/>
              </w:rPr>
              <w:t>Student Safety</w:t>
            </w:r>
            <w:r w:rsidR="001B342C">
              <w:rPr>
                <w:noProof/>
                <w:webHidden/>
              </w:rPr>
              <w:tab/>
            </w:r>
            <w:r>
              <w:rPr>
                <w:noProof/>
                <w:webHidden/>
              </w:rPr>
              <w:fldChar w:fldCharType="begin"/>
            </w:r>
            <w:r w:rsidR="001B342C">
              <w:rPr>
                <w:noProof/>
                <w:webHidden/>
              </w:rPr>
              <w:instrText xml:space="preserve"> PAGEREF _Toc452556678 \h </w:instrText>
            </w:r>
            <w:r>
              <w:rPr>
                <w:noProof/>
                <w:webHidden/>
              </w:rPr>
            </w:r>
            <w:r>
              <w:rPr>
                <w:noProof/>
                <w:webHidden/>
              </w:rPr>
              <w:fldChar w:fldCharType="separate"/>
            </w:r>
            <w:r w:rsidR="0002603F">
              <w:rPr>
                <w:noProof/>
                <w:webHidden/>
              </w:rPr>
              <w:t>10</w:t>
            </w:r>
            <w:r>
              <w:rPr>
                <w:noProof/>
                <w:webHidden/>
              </w:rPr>
              <w:fldChar w:fldCharType="end"/>
            </w:r>
          </w:hyperlink>
        </w:p>
        <w:p w:rsidR="001B342C" w:rsidRDefault="008E309C">
          <w:pPr>
            <w:pStyle w:val="TOC2"/>
            <w:tabs>
              <w:tab w:val="right" w:leader="dot" w:pos="9926"/>
            </w:tabs>
            <w:rPr>
              <w:noProof/>
            </w:rPr>
          </w:pPr>
          <w:hyperlink w:anchor="_Toc452556679" w:history="1">
            <w:r w:rsidR="001B342C" w:rsidRPr="00DC3C54">
              <w:rPr>
                <w:rStyle w:val="Hyperlink"/>
                <w:noProof/>
              </w:rPr>
              <w:t>Emergency Cards</w:t>
            </w:r>
            <w:r w:rsidR="001B342C">
              <w:rPr>
                <w:noProof/>
                <w:webHidden/>
              </w:rPr>
              <w:tab/>
            </w:r>
            <w:r>
              <w:rPr>
                <w:noProof/>
                <w:webHidden/>
              </w:rPr>
              <w:fldChar w:fldCharType="begin"/>
            </w:r>
            <w:r w:rsidR="001B342C">
              <w:rPr>
                <w:noProof/>
                <w:webHidden/>
              </w:rPr>
              <w:instrText xml:space="preserve"> PAGEREF _Toc452556679 \h </w:instrText>
            </w:r>
            <w:r>
              <w:rPr>
                <w:noProof/>
                <w:webHidden/>
              </w:rPr>
            </w:r>
            <w:r>
              <w:rPr>
                <w:noProof/>
                <w:webHidden/>
              </w:rPr>
              <w:fldChar w:fldCharType="separate"/>
            </w:r>
            <w:r w:rsidR="0002603F">
              <w:rPr>
                <w:noProof/>
                <w:webHidden/>
              </w:rPr>
              <w:t>11</w:t>
            </w:r>
            <w:r>
              <w:rPr>
                <w:noProof/>
                <w:webHidden/>
              </w:rPr>
              <w:fldChar w:fldCharType="end"/>
            </w:r>
          </w:hyperlink>
        </w:p>
        <w:p w:rsidR="001B342C" w:rsidRDefault="008E309C">
          <w:pPr>
            <w:pStyle w:val="TOC2"/>
            <w:tabs>
              <w:tab w:val="right" w:leader="dot" w:pos="9926"/>
            </w:tabs>
            <w:rPr>
              <w:noProof/>
            </w:rPr>
          </w:pPr>
          <w:hyperlink w:anchor="_Toc452556680" w:history="1">
            <w:r w:rsidR="001B342C" w:rsidRPr="00DC3C54">
              <w:rPr>
                <w:rStyle w:val="Hyperlink"/>
                <w:noProof/>
              </w:rPr>
              <w:t>Accidents</w:t>
            </w:r>
            <w:r w:rsidR="001B342C">
              <w:rPr>
                <w:noProof/>
                <w:webHidden/>
              </w:rPr>
              <w:tab/>
            </w:r>
            <w:r>
              <w:rPr>
                <w:noProof/>
                <w:webHidden/>
              </w:rPr>
              <w:fldChar w:fldCharType="begin"/>
            </w:r>
            <w:r w:rsidR="001B342C">
              <w:rPr>
                <w:noProof/>
                <w:webHidden/>
              </w:rPr>
              <w:instrText xml:space="preserve"> PAGEREF _Toc452556680 \h </w:instrText>
            </w:r>
            <w:r>
              <w:rPr>
                <w:noProof/>
                <w:webHidden/>
              </w:rPr>
            </w:r>
            <w:r>
              <w:rPr>
                <w:noProof/>
                <w:webHidden/>
              </w:rPr>
              <w:fldChar w:fldCharType="separate"/>
            </w:r>
            <w:r w:rsidR="0002603F">
              <w:rPr>
                <w:noProof/>
                <w:webHidden/>
              </w:rPr>
              <w:t>11</w:t>
            </w:r>
            <w:r>
              <w:rPr>
                <w:noProof/>
                <w:webHidden/>
              </w:rPr>
              <w:fldChar w:fldCharType="end"/>
            </w:r>
          </w:hyperlink>
        </w:p>
        <w:p w:rsidR="001B342C" w:rsidRDefault="008E309C">
          <w:pPr>
            <w:pStyle w:val="TOC2"/>
            <w:tabs>
              <w:tab w:val="right" w:leader="dot" w:pos="9926"/>
            </w:tabs>
            <w:rPr>
              <w:noProof/>
            </w:rPr>
          </w:pPr>
          <w:hyperlink w:anchor="_Toc452556681" w:history="1">
            <w:r w:rsidR="001B342C" w:rsidRPr="00DC3C54">
              <w:rPr>
                <w:rStyle w:val="Hyperlink"/>
                <w:noProof/>
              </w:rPr>
              <w:t>Emergency Situations</w:t>
            </w:r>
            <w:r w:rsidR="001B342C">
              <w:rPr>
                <w:noProof/>
                <w:webHidden/>
              </w:rPr>
              <w:tab/>
            </w:r>
            <w:r>
              <w:rPr>
                <w:noProof/>
                <w:webHidden/>
              </w:rPr>
              <w:fldChar w:fldCharType="begin"/>
            </w:r>
            <w:r w:rsidR="001B342C">
              <w:rPr>
                <w:noProof/>
                <w:webHidden/>
              </w:rPr>
              <w:instrText xml:space="preserve"> PAGEREF _Toc452556681 \h </w:instrText>
            </w:r>
            <w:r>
              <w:rPr>
                <w:noProof/>
                <w:webHidden/>
              </w:rPr>
            </w:r>
            <w:r>
              <w:rPr>
                <w:noProof/>
                <w:webHidden/>
              </w:rPr>
              <w:fldChar w:fldCharType="separate"/>
            </w:r>
            <w:r w:rsidR="0002603F">
              <w:rPr>
                <w:noProof/>
                <w:webHidden/>
              </w:rPr>
              <w:t>11</w:t>
            </w:r>
            <w:r>
              <w:rPr>
                <w:noProof/>
                <w:webHidden/>
              </w:rPr>
              <w:fldChar w:fldCharType="end"/>
            </w:r>
          </w:hyperlink>
        </w:p>
        <w:p w:rsidR="001B342C" w:rsidRDefault="008E309C">
          <w:pPr>
            <w:pStyle w:val="TOC2"/>
            <w:tabs>
              <w:tab w:val="right" w:leader="dot" w:pos="9926"/>
            </w:tabs>
            <w:rPr>
              <w:noProof/>
            </w:rPr>
          </w:pPr>
          <w:hyperlink w:anchor="_Toc452556682" w:history="1">
            <w:r w:rsidR="001B342C" w:rsidRPr="00DC3C54">
              <w:rPr>
                <w:rStyle w:val="Hyperlink"/>
                <w:noProof/>
              </w:rPr>
              <w:t>Office Telephone</w:t>
            </w:r>
            <w:r w:rsidR="001B342C">
              <w:rPr>
                <w:noProof/>
                <w:webHidden/>
              </w:rPr>
              <w:tab/>
            </w:r>
            <w:r>
              <w:rPr>
                <w:noProof/>
                <w:webHidden/>
              </w:rPr>
              <w:fldChar w:fldCharType="begin"/>
            </w:r>
            <w:r w:rsidR="001B342C">
              <w:rPr>
                <w:noProof/>
                <w:webHidden/>
              </w:rPr>
              <w:instrText xml:space="preserve"> PAGEREF _Toc452556682 \h </w:instrText>
            </w:r>
            <w:r>
              <w:rPr>
                <w:noProof/>
                <w:webHidden/>
              </w:rPr>
            </w:r>
            <w:r>
              <w:rPr>
                <w:noProof/>
                <w:webHidden/>
              </w:rPr>
              <w:fldChar w:fldCharType="separate"/>
            </w:r>
            <w:r w:rsidR="0002603F">
              <w:rPr>
                <w:noProof/>
                <w:webHidden/>
              </w:rPr>
              <w:t>11</w:t>
            </w:r>
            <w:r>
              <w:rPr>
                <w:noProof/>
                <w:webHidden/>
              </w:rPr>
              <w:fldChar w:fldCharType="end"/>
            </w:r>
          </w:hyperlink>
        </w:p>
        <w:p w:rsidR="001B342C" w:rsidRDefault="008E309C">
          <w:pPr>
            <w:pStyle w:val="TOC2"/>
            <w:tabs>
              <w:tab w:val="right" w:leader="dot" w:pos="9926"/>
            </w:tabs>
            <w:rPr>
              <w:noProof/>
            </w:rPr>
          </w:pPr>
          <w:hyperlink w:anchor="_Toc452556683" w:history="1">
            <w:r w:rsidR="001B342C" w:rsidRPr="00DC3C54">
              <w:rPr>
                <w:rStyle w:val="Hyperlink"/>
                <w:noProof/>
              </w:rPr>
              <w:t>Safety Drills</w:t>
            </w:r>
            <w:r w:rsidR="001B342C">
              <w:rPr>
                <w:noProof/>
                <w:webHidden/>
              </w:rPr>
              <w:tab/>
            </w:r>
            <w:r>
              <w:rPr>
                <w:noProof/>
                <w:webHidden/>
              </w:rPr>
              <w:fldChar w:fldCharType="begin"/>
            </w:r>
            <w:r w:rsidR="001B342C">
              <w:rPr>
                <w:noProof/>
                <w:webHidden/>
              </w:rPr>
              <w:instrText xml:space="preserve"> PAGEREF _Toc452556683 \h </w:instrText>
            </w:r>
            <w:r>
              <w:rPr>
                <w:noProof/>
                <w:webHidden/>
              </w:rPr>
            </w:r>
            <w:r>
              <w:rPr>
                <w:noProof/>
                <w:webHidden/>
              </w:rPr>
              <w:fldChar w:fldCharType="separate"/>
            </w:r>
            <w:r w:rsidR="0002603F">
              <w:rPr>
                <w:noProof/>
                <w:webHidden/>
              </w:rPr>
              <w:t>12</w:t>
            </w:r>
            <w:r>
              <w:rPr>
                <w:noProof/>
                <w:webHidden/>
              </w:rPr>
              <w:fldChar w:fldCharType="end"/>
            </w:r>
          </w:hyperlink>
        </w:p>
        <w:p w:rsidR="001B342C" w:rsidRPr="008A69D7" w:rsidRDefault="008E309C">
          <w:pPr>
            <w:pStyle w:val="TOC2"/>
            <w:tabs>
              <w:tab w:val="right" w:leader="dot" w:pos="9926"/>
            </w:tabs>
            <w:rPr>
              <w:noProof/>
            </w:rPr>
          </w:pPr>
          <w:hyperlink w:anchor="_Toc452556684" w:history="1">
            <w:r w:rsidR="001B342C" w:rsidRPr="008A69D7">
              <w:rPr>
                <w:rStyle w:val="Hyperlink"/>
                <w:noProof/>
              </w:rPr>
              <w:t>Safe Arrival and Departures</w:t>
            </w:r>
            <w:r w:rsidR="001B342C" w:rsidRPr="008A69D7">
              <w:rPr>
                <w:noProof/>
                <w:webHidden/>
              </w:rPr>
              <w:tab/>
            </w:r>
            <w:r w:rsidRPr="008A69D7">
              <w:rPr>
                <w:noProof/>
                <w:webHidden/>
              </w:rPr>
              <w:fldChar w:fldCharType="begin"/>
            </w:r>
            <w:r w:rsidR="001B342C" w:rsidRPr="008A69D7">
              <w:rPr>
                <w:noProof/>
                <w:webHidden/>
              </w:rPr>
              <w:instrText xml:space="preserve"> PAGEREF _Toc452556684 \h </w:instrText>
            </w:r>
            <w:r w:rsidRPr="008A69D7">
              <w:rPr>
                <w:noProof/>
                <w:webHidden/>
              </w:rPr>
            </w:r>
            <w:r w:rsidRPr="008A69D7">
              <w:rPr>
                <w:noProof/>
                <w:webHidden/>
              </w:rPr>
              <w:fldChar w:fldCharType="separate"/>
            </w:r>
            <w:r w:rsidR="0002603F">
              <w:rPr>
                <w:noProof/>
                <w:webHidden/>
              </w:rPr>
              <w:t>12</w:t>
            </w:r>
            <w:r w:rsidRPr="008A69D7">
              <w:rPr>
                <w:noProof/>
                <w:webHidden/>
              </w:rPr>
              <w:fldChar w:fldCharType="end"/>
            </w:r>
          </w:hyperlink>
        </w:p>
        <w:p w:rsidR="001B342C" w:rsidRPr="008A69D7" w:rsidRDefault="008E309C">
          <w:pPr>
            <w:pStyle w:val="TOC2"/>
            <w:tabs>
              <w:tab w:val="right" w:leader="dot" w:pos="9926"/>
            </w:tabs>
            <w:rPr>
              <w:noProof/>
            </w:rPr>
          </w:pPr>
          <w:hyperlink w:anchor="_Toc452556685" w:history="1">
            <w:r w:rsidR="001B342C" w:rsidRPr="008A69D7">
              <w:rPr>
                <w:rStyle w:val="Hyperlink"/>
                <w:noProof/>
              </w:rPr>
              <w:t>Dogs on Campus</w:t>
            </w:r>
            <w:r w:rsidR="001B342C" w:rsidRPr="008A69D7">
              <w:rPr>
                <w:noProof/>
                <w:webHidden/>
              </w:rPr>
              <w:tab/>
            </w:r>
            <w:r w:rsidRPr="008A69D7">
              <w:rPr>
                <w:noProof/>
                <w:webHidden/>
              </w:rPr>
              <w:fldChar w:fldCharType="begin"/>
            </w:r>
            <w:r w:rsidR="001B342C" w:rsidRPr="008A69D7">
              <w:rPr>
                <w:noProof/>
                <w:webHidden/>
              </w:rPr>
              <w:instrText xml:space="preserve"> PAGEREF _Toc452556685 \h </w:instrText>
            </w:r>
            <w:r w:rsidRPr="008A69D7">
              <w:rPr>
                <w:noProof/>
                <w:webHidden/>
              </w:rPr>
            </w:r>
            <w:r w:rsidRPr="008A69D7">
              <w:rPr>
                <w:noProof/>
                <w:webHidden/>
              </w:rPr>
              <w:fldChar w:fldCharType="separate"/>
            </w:r>
            <w:r w:rsidR="0002603F">
              <w:rPr>
                <w:noProof/>
                <w:webHidden/>
              </w:rPr>
              <w:t>12</w:t>
            </w:r>
            <w:r w:rsidRPr="008A69D7">
              <w:rPr>
                <w:noProof/>
                <w:webHidden/>
              </w:rPr>
              <w:fldChar w:fldCharType="end"/>
            </w:r>
          </w:hyperlink>
        </w:p>
        <w:p w:rsidR="001B342C" w:rsidRPr="008A69D7" w:rsidRDefault="008E309C">
          <w:pPr>
            <w:pStyle w:val="TOC1"/>
            <w:rPr>
              <w:rFonts w:asciiTheme="minorHAnsi" w:eastAsiaTheme="minorEastAsia" w:hAnsiTheme="minorHAnsi" w:cstheme="minorBidi"/>
              <w:noProof/>
              <w:sz w:val="22"/>
              <w:szCs w:val="22"/>
            </w:rPr>
          </w:pPr>
          <w:hyperlink w:anchor="_Toc452556686" w:history="1">
            <w:r w:rsidR="001B342C" w:rsidRPr="008A69D7">
              <w:rPr>
                <w:rStyle w:val="Hyperlink"/>
                <w:noProof/>
              </w:rPr>
              <w:t>CAFETERIA</w:t>
            </w:r>
            <w:r w:rsidR="001B342C" w:rsidRPr="008A69D7">
              <w:rPr>
                <w:noProof/>
                <w:webHidden/>
              </w:rPr>
              <w:tab/>
            </w:r>
            <w:r w:rsidRPr="008A69D7">
              <w:rPr>
                <w:noProof/>
                <w:webHidden/>
              </w:rPr>
              <w:fldChar w:fldCharType="begin"/>
            </w:r>
            <w:r w:rsidR="001B342C" w:rsidRPr="008A69D7">
              <w:rPr>
                <w:noProof/>
                <w:webHidden/>
              </w:rPr>
              <w:instrText xml:space="preserve"> PAGEREF _Toc452556686 \h </w:instrText>
            </w:r>
            <w:r w:rsidRPr="008A69D7">
              <w:rPr>
                <w:noProof/>
                <w:webHidden/>
              </w:rPr>
            </w:r>
            <w:r w:rsidRPr="008A69D7">
              <w:rPr>
                <w:noProof/>
                <w:webHidden/>
              </w:rPr>
              <w:fldChar w:fldCharType="separate"/>
            </w:r>
            <w:r w:rsidR="0002603F">
              <w:rPr>
                <w:noProof/>
                <w:webHidden/>
              </w:rPr>
              <w:t>12</w:t>
            </w:r>
            <w:r w:rsidRPr="008A69D7">
              <w:rPr>
                <w:noProof/>
                <w:webHidden/>
              </w:rPr>
              <w:fldChar w:fldCharType="end"/>
            </w:r>
          </w:hyperlink>
        </w:p>
        <w:p w:rsidR="001B342C" w:rsidRPr="008A69D7" w:rsidRDefault="008E309C">
          <w:pPr>
            <w:pStyle w:val="TOC2"/>
            <w:tabs>
              <w:tab w:val="right" w:leader="dot" w:pos="9926"/>
            </w:tabs>
            <w:rPr>
              <w:noProof/>
            </w:rPr>
          </w:pPr>
          <w:hyperlink w:anchor="_Toc452556687" w:history="1">
            <w:r w:rsidR="001B342C" w:rsidRPr="008A69D7">
              <w:rPr>
                <w:rStyle w:val="Hyperlink"/>
                <w:noProof/>
              </w:rPr>
              <w:t>Breakfast - Lunch / National School Breakfast and Lunch Program</w:t>
            </w:r>
            <w:r w:rsidR="001B342C" w:rsidRPr="008A69D7">
              <w:rPr>
                <w:noProof/>
                <w:webHidden/>
              </w:rPr>
              <w:tab/>
            </w:r>
            <w:r w:rsidRPr="008A69D7">
              <w:rPr>
                <w:noProof/>
                <w:webHidden/>
              </w:rPr>
              <w:fldChar w:fldCharType="begin"/>
            </w:r>
            <w:r w:rsidR="001B342C" w:rsidRPr="008A69D7">
              <w:rPr>
                <w:noProof/>
                <w:webHidden/>
              </w:rPr>
              <w:instrText xml:space="preserve"> PAGEREF _Toc452556687 \h </w:instrText>
            </w:r>
            <w:r w:rsidRPr="008A69D7">
              <w:rPr>
                <w:noProof/>
                <w:webHidden/>
              </w:rPr>
            </w:r>
            <w:r w:rsidRPr="008A69D7">
              <w:rPr>
                <w:noProof/>
                <w:webHidden/>
              </w:rPr>
              <w:fldChar w:fldCharType="separate"/>
            </w:r>
            <w:r w:rsidR="0002603F">
              <w:rPr>
                <w:noProof/>
                <w:webHidden/>
              </w:rPr>
              <w:t>12</w:t>
            </w:r>
            <w:r w:rsidRPr="008A69D7">
              <w:rPr>
                <w:noProof/>
                <w:webHidden/>
              </w:rPr>
              <w:fldChar w:fldCharType="end"/>
            </w:r>
          </w:hyperlink>
        </w:p>
        <w:p w:rsidR="001B342C" w:rsidRPr="008A69D7" w:rsidRDefault="008E309C">
          <w:pPr>
            <w:pStyle w:val="TOC2"/>
            <w:tabs>
              <w:tab w:val="right" w:leader="dot" w:pos="9926"/>
            </w:tabs>
            <w:rPr>
              <w:noProof/>
            </w:rPr>
          </w:pPr>
          <w:hyperlink w:anchor="_Toc452556688" w:history="1">
            <w:r w:rsidR="001B342C" w:rsidRPr="008A69D7">
              <w:rPr>
                <w:rStyle w:val="Hyperlink"/>
                <w:noProof/>
              </w:rPr>
              <w:t>Lunches from Home and Snacks</w:t>
            </w:r>
            <w:r w:rsidR="001B342C" w:rsidRPr="008A69D7">
              <w:rPr>
                <w:noProof/>
                <w:webHidden/>
              </w:rPr>
              <w:tab/>
            </w:r>
            <w:r w:rsidRPr="008A69D7">
              <w:rPr>
                <w:noProof/>
                <w:webHidden/>
              </w:rPr>
              <w:fldChar w:fldCharType="begin"/>
            </w:r>
            <w:r w:rsidR="001B342C" w:rsidRPr="008A69D7">
              <w:rPr>
                <w:noProof/>
                <w:webHidden/>
              </w:rPr>
              <w:instrText xml:space="preserve"> PAGEREF _Toc452556688 \h </w:instrText>
            </w:r>
            <w:r w:rsidRPr="008A69D7">
              <w:rPr>
                <w:noProof/>
                <w:webHidden/>
              </w:rPr>
            </w:r>
            <w:r w:rsidRPr="008A69D7">
              <w:rPr>
                <w:noProof/>
                <w:webHidden/>
              </w:rPr>
              <w:fldChar w:fldCharType="separate"/>
            </w:r>
            <w:r w:rsidR="0002603F">
              <w:rPr>
                <w:noProof/>
                <w:webHidden/>
              </w:rPr>
              <w:t>13</w:t>
            </w:r>
            <w:r w:rsidRPr="008A69D7">
              <w:rPr>
                <w:noProof/>
                <w:webHidden/>
              </w:rPr>
              <w:fldChar w:fldCharType="end"/>
            </w:r>
          </w:hyperlink>
        </w:p>
        <w:p w:rsidR="001B342C" w:rsidRDefault="008E309C">
          <w:pPr>
            <w:pStyle w:val="TOC2"/>
            <w:tabs>
              <w:tab w:val="right" w:leader="dot" w:pos="9926"/>
            </w:tabs>
            <w:rPr>
              <w:noProof/>
            </w:rPr>
          </w:pPr>
          <w:hyperlink w:anchor="_Toc452556689" w:history="1">
            <w:r w:rsidR="001B342C" w:rsidRPr="008A69D7">
              <w:rPr>
                <w:rStyle w:val="Hyperlink"/>
                <w:rFonts w:eastAsia="Times New Roman"/>
                <w:noProof/>
              </w:rPr>
              <w:t>TK and Kindergarten Lunch</w:t>
            </w:r>
            <w:r w:rsidR="001B342C" w:rsidRPr="008A69D7">
              <w:rPr>
                <w:noProof/>
                <w:webHidden/>
              </w:rPr>
              <w:tab/>
            </w:r>
            <w:r w:rsidRPr="008A69D7">
              <w:rPr>
                <w:noProof/>
                <w:webHidden/>
              </w:rPr>
              <w:fldChar w:fldCharType="begin"/>
            </w:r>
            <w:r w:rsidR="001B342C" w:rsidRPr="008A69D7">
              <w:rPr>
                <w:noProof/>
                <w:webHidden/>
              </w:rPr>
              <w:instrText xml:space="preserve"> PAGEREF _Toc452556689 \h </w:instrText>
            </w:r>
            <w:r w:rsidRPr="008A69D7">
              <w:rPr>
                <w:noProof/>
                <w:webHidden/>
              </w:rPr>
            </w:r>
            <w:r w:rsidRPr="008A69D7">
              <w:rPr>
                <w:noProof/>
                <w:webHidden/>
              </w:rPr>
              <w:fldChar w:fldCharType="separate"/>
            </w:r>
            <w:r w:rsidR="0002603F">
              <w:rPr>
                <w:noProof/>
                <w:webHidden/>
              </w:rPr>
              <w:t>13</w:t>
            </w:r>
            <w:r w:rsidRPr="008A69D7">
              <w:rPr>
                <w:noProof/>
                <w:webHidden/>
              </w:rPr>
              <w:fldChar w:fldCharType="end"/>
            </w:r>
          </w:hyperlink>
        </w:p>
        <w:p w:rsidR="001B342C" w:rsidRDefault="008E309C">
          <w:pPr>
            <w:pStyle w:val="TOC1"/>
            <w:rPr>
              <w:rFonts w:asciiTheme="minorHAnsi" w:eastAsiaTheme="minorEastAsia" w:hAnsiTheme="minorHAnsi" w:cstheme="minorBidi"/>
              <w:noProof/>
              <w:sz w:val="22"/>
              <w:szCs w:val="22"/>
            </w:rPr>
          </w:pPr>
          <w:hyperlink w:anchor="_Toc452556690" w:history="1">
            <w:r w:rsidR="001B342C" w:rsidRPr="00DC3C54">
              <w:rPr>
                <w:rStyle w:val="Hyperlink"/>
                <w:noProof/>
              </w:rPr>
              <w:t>TRANSPORTATION</w:t>
            </w:r>
            <w:r w:rsidR="001B342C">
              <w:rPr>
                <w:noProof/>
                <w:webHidden/>
              </w:rPr>
              <w:tab/>
            </w:r>
            <w:r>
              <w:rPr>
                <w:noProof/>
                <w:webHidden/>
              </w:rPr>
              <w:fldChar w:fldCharType="begin"/>
            </w:r>
            <w:r w:rsidR="001B342C">
              <w:rPr>
                <w:noProof/>
                <w:webHidden/>
              </w:rPr>
              <w:instrText xml:space="preserve"> PAGEREF _Toc452556690 \h </w:instrText>
            </w:r>
            <w:r>
              <w:rPr>
                <w:noProof/>
                <w:webHidden/>
              </w:rPr>
            </w:r>
            <w:r>
              <w:rPr>
                <w:noProof/>
                <w:webHidden/>
              </w:rPr>
              <w:fldChar w:fldCharType="separate"/>
            </w:r>
            <w:r w:rsidR="0002603F">
              <w:rPr>
                <w:noProof/>
                <w:webHidden/>
              </w:rPr>
              <w:t>13</w:t>
            </w:r>
            <w:r>
              <w:rPr>
                <w:noProof/>
                <w:webHidden/>
              </w:rPr>
              <w:fldChar w:fldCharType="end"/>
            </w:r>
          </w:hyperlink>
        </w:p>
        <w:p w:rsidR="001B342C" w:rsidRDefault="008E309C">
          <w:pPr>
            <w:pStyle w:val="TOC2"/>
            <w:tabs>
              <w:tab w:val="right" w:leader="dot" w:pos="9926"/>
            </w:tabs>
            <w:rPr>
              <w:noProof/>
            </w:rPr>
          </w:pPr>
          <w:hyperlink w:anchor="_Toc452556691" w:history="1">
            <w:r w:rsidR="001B342C" w:rsidRPr="00DC3C54">
              <w:rPr>
                <w:rStyle w:val="Hyperlink"/>
                <w:noProof/>
              </w:rPr>
              <w:t>Bus Transportation</w:t>
            </w:r>
            <w:r w:rsidR="001B342C">
              <w:rPr>
                <w:noProof/>
                <w:webHidden/>
              </w:rPr>
              <w:tab/>
            </w:r>
            <w:r>
              <w:rPr>
                <w:noProof/>
                <w:webHidden/>
              </w:rPr>
              <w:fldChar w:fldCharType="begin"/>
            </w:r>
            <w:r w:rsidR="001B342C">
              <w:rPr>
                <w:noProof/>
                <w:webHidden/>
              </w:rPr>
              <w:instrText xml:space="preserve"> PAGEREF _Toc452556691 \h </w:instrText>
            </w:r>
            <w:r>
              <w:rPr>
                <w:noProof/>
                <w:webHidden/>
              </w:rPr>
            </w:r>
            <w:r>
              <w:rPr>
                <w:noProof/>
                <w:webHidden/>
              </w:rPr>
              <w:fldChar w:fldCharType="separate"/>
            </w:r>
            <w:r w:rsidR="0002603F">
              <w:rPr>
                <w:noProof/>
                <w:webHidden/>
              </w:rPr>
              <w:t>13</w:t>
            </w:r>
            <w:r>
              <w:rPr>
                <w:noProof/>
                <w:webHidden/>
              </w:rPr>
              <w:fldChar w:fldCharType="end"/>
            </w:r>
          </w:hyperlink>
        </w:p>
        <w:p w:rsidR="001B342C" w:rsidRDefault="008E309C">
          <w:pPr>
            <w:pStyle w:val="TOC2"/>
            <w:tabs>
              <w:tab w:val="right" w:leader="dot" w:pos="9926"/>
            </w:tabs>
            <w:rPr>
              <w:noProof/>
            </w:rPr>
          </w:pPr>
          <w:hyperlink w:anchor="_Toc452556692" w:history="1">
            <w:r w:rsidR="001B342C" w:rsidRPr="00DC3C54">
              <w:rPr>
                <w:rStyle w:val="Hyperlink"/>
                <w:noProof/>
              </w:rPr>
              <w:t>Thomas Edward Lanni School Bus Safety Act of 1997 (AB1297)</w:t>
            </w:r>
            <w:r w:rsidR="001B342C">
              <w:rPr>
                <w:noProof/>
                <w:webHidden/>
              </w:rPr>
              <w:tab/>
            </w:r>
            <w:r>
              <w:rPr>
                <w:noProof/>
                <w:webHidden/>
              </w:rPr>
              <w:fldChar w:fldCharType="begin"/>
            </w:r>
            <w:r w:rsidR="001B342C">
              <w:rPr>
                <w:noProof/>
                <w:webHidden/>
              </w:rPr>
              <w:instrText xml:space="preserve"> PAGEREF _Toc452556692 \h </w:instrText>
            </w:r>
            <w:r>
              <w:rPr>
                <w:noProof/>
                <w:webHidden/>
              </w:rPr>
            </w:r>
            <w:r>
              <w:rPr>
                <w:noProof/>
                <w:webHidden/>
              </w:rPr>
              <w:fldChar w:fldCharType="separate"/>
            </w:r>
            <w:r w:rsidR="0002603F">
              <w:rPr>
                <w:noProof/>
                <w:webHidden/>
              </w:rPr>
              <w:t>13</w:t>
            </w:r>
            <w:r>
              <w:rPr>
                <w:noProof/>
                <w:webHidden/>
              </w:rPr>
              <w:fldChar w:fldCharType="end"/>
            </w:r>
          </w:hyperlink>
        </w:p>
        <w:p w:rsidR="001B342C" w:rsidRDefault="008E309C">
          <w:pPr>
            <w:pStyle w:val="TOC1"/>
            <w:rPr>
              <w:rFonts w:asciiTheme="minorHAnsi" w:eastAsiaTheme="minorEastAsia" w:hAnsiTheme="minorHAnsi" w:cstheme="minorBidi"/>
              <w:noProof/>
              <w:sz w:val="22"/>
              <w:szCs w:val="22"/>
            </w:rPr>
          </w:pPr>
          <w:hyperlink w:anchor="_Toc452556693" w:history="1">
            <w:r w:rsidR="001B342C" w:rsidRPr="00DC3C54">
              <w:rPr>
                <w:rStyle w:val="Hyperlink"/>
                <w:noProof/>
              </w:rPr>
              <w:t>HEALTH SERVICES</w:t>
            </w:r>
            <w:r w:rsidR="001B342C">
              <w:rPr>
                <w:noProof/>
                <w:webHidden/>
              </w:rPr>
              <w:tab/>
            </w:r>
            <w:r>
              <w:rPr>
                <w:noProof/>
                <w:webHidden/>
              </w:rPr>
              <w:fldChar w:fldCharType="begin"/>
            </w:r>
            <w:r w:rsidR="001B342C">
              <w:rPr>
                <w:noProof/>
                <w:webHidden/>
              </w:rPr>
              <w:instrText xml:space="preserve"> PAGEREF _Toc452556693 \h </w:instrText>
            </w:r>
            <w:r>
              <w:rPr>
                <w:noProof/>
                <w:webHidden/>
              </w:rPr>
            </w:r>
            <w:r>
              <w:rPr>
                <w:noProof/>
                <w:webHidden/>
              </w:rPr>
              <w:fldChar w:fldCharType="separate"/>
            </w:r>
            <w:r w:rsidR="0002603F">
              <w:rPr>
                <w:noProof/>
                <w:webHidden/>
              </w:rPr>
              <w:t>14</w:t>
            </w:r>
            <w:r>
              <w:rPr>
                <w:noProof/>
                <w:webHidden/>
              </w:rPr>
              <w:fldChar w:fldCharType="end"/>
            </w:r>
          </w:hyperlink>
        </w:p>
        <w:p w:rsidR="001B342C" w:rsidRDefault="008E309C">
          <w:pPr>
            <w:pStyle w:val="TOC2"/>
            <w:tabs>
              <w:tab w:val="right" w:leader="dot" w:pos="9926"/>
            </w:tabs>
            <w:rPr>
              <w:noProof/>
            </w:rPr>
          </w:pPr>
          <w:hyperlink w:anchor="_Toc452556694" w:history="1">
            <w:r w:rsidR="001B342C" w:rsidRPr="00DC3C54">
              <w:rPr>
                <w:rStyle w:val="Hyperlink"/>
                <w:noProof/>
              </w:rPr>
              <w:t>Health Office Information</w:t>
            </w:r>
            <w:r w:rsidR="001B342C">
              <w:rPr>
                <w:noProof/>
                <w:webHidden/>
              </w:rPr>
              <w:tab/>
            </w:r>
            <w:r>
              <w:rPr>
                <w:noProof/>
                <w:webHidden/>
              </w:rPr>
              <w:fldChar w:fldCharType="begin"/>
            </w:r>
            <w:r w:rsidR="001B342C">
              <w:rPr>
                <w:noProof/>
                <w:webHidden/>
              </w:rPr>
              <w:instrText xml:space="preserve"> PAGEREF _Toc452556694 \h </w:instrText>
            </w:r>
            <w:r>
              <w:rPr>
                <w:noProof/>
                <w:webHidden/>
              </w:rPr>
            </w:r>
            <w:r>
              <w:rPr>
                <w:noProof/>
                <w:webHidden/>
              </w:rPr>
              <w:fldChar w:fldCharType="separate"/>
            </w:r>
            <w:r w:rsidR="0002603F">
              <w:rPr>
                <w:noProof/>
                <w:webHidden/>
              </w:rPr>
              <w:t>14</w:t>
            </w:r>
            <w:r>
              <w:rPr>
                <w:noProof/>
                <w:webHidden/>
              </w:rPr>
              <w:fldChar w:fldCharType="end"/>
            </w:r>
          </w:hyperlink>
        </w:p>
        <w:p w:rsidR="001B342C" w:rsidRDefault="008E309C">
          <w:pPr>
            <w:pStyle w:val="TOC2"/>
            <w:tabs>
              <w:tab w:val="right" w:leader="dot" w:pos="9926"/>
            </w:tabs>
            <w:rPr>
              <w:noProof/>
            </w:rPr>
          </w:pPr>
          <w:hyperlink w:anchor="_Toc452556695" w:history="1">
            <w:r w:rsidR="001B342C" w:rsidRPr="00DC3C54">
              <w:rPr>
                <w:rStyle w:val="Hyperlink"/>
                <w:noProof/>
              </w:rPr>
              <w:t>Medications</w:t>
            </w:r>
            <w:r w:rsidR="001B342C">
              <w:rPr>
                <w:noProof/>
                <w:webHidden/>
              </w:rPr>
              <w:tab/>
            </w:r>
            <w:r>
              <w:rPr>
                <w:noProof/>
                <w:webHidden/>
              </w:rPr>
              <w:fldChar w:fldCharType="begin"/>
            </w:r>
            <w:r w:rsidR="001B342C">
              <w:rPr>
                <w:noProof/>
                <w:webHidden/>
              </w:rPr>
              <w:instrText xml:space="preserve"> PAGEREF _Toc452556695 \h </w:instrText>
            </w:r>
            <w:r>
              <w:rPr>
                <w:noProof/>
                <w:webHidden/>
              </w:rPr>
            </w:r>
            <w:r>
              <w:rPr>
                <w:noProof/>
                <w:webHidden/>
              </w:rPr>
              <w:fldChar w:fldCharType="separate"/>
            </w:r>
            <w:r w:rsidR="0002603F">
              <w:rPr>
                <w:noProof/>
                <w:webHidden/>
              </w:rPr>
              <w:t>14</w:t>
            </w:r>
            <w:r>
              <w:rPr>
                <w:noProof/>
                <w:webHidden/>
              </w:rPr>
              <w:fldChar w:fldCharType="end"/>
            </w:r>
          </w:hyperlink>
        </w:p>
        <w:p w:rsidR="001B342C" w:rsidRDefault="008E309C">
          <w:pPr>
            <w:pStyle w:val="TOC2"/>
            <w:tabs>
              <w:tab w:val="right" w:leader="dot" w:pos="9926"/>
            </w:tabs>
            <w:rPr>
              <w:noProof/>
            </w:rPr>
          </w:pPr>
          <w:hyperlink w:anchor="_Toc452556696" w:history="1">
            <w:r w:rsidR="001B342C" w:rsidRPr="00DC3C54">
              <w:rPr>
                <w:rStyle w:val="Hyperlink"/>
                <w:noProof/>
              </w:rPr>
              <w:t>Health Screening</w:t>
            </w:r>
            <w:r w:rsidR="001B342C">
              <w:rPr>
                <w:noProof/>
                <w:webHidden/>
              </w:rPr>
              <w:tab/>
            </w:r>
            <w:r>
              <w:rPr>
                <w:noProof/>
                <w:webHidden/>
              </w:rPr>
              <w:fldChar w:fldCharType="begin"/>
            </w:r>
            <w:r w:rsidR="001B342C">
              <w:rPr>
                <w:noProof/>
                <w:webHidden/>
              </w:rPr>
              <w:instrText xml:space="preserve"> PAGEREF _Toc452556696 \h </w:instrText>
            </w:r>
            <w:r>
              <w:rPr>
                <w:noProof/>
                <w:webHidden/>
              </w:rPr>
            </w:r>
            <w:r>
              <w:rPr>
                <w:noProof/>
                <w:webHidden/>
              </w:rPr>
              <w:fldChar w:fldCharType="separate"/>
            </w:r>
            <w:r w:rsidR="0002603F">
              <w:rPr>
                <w:noProof/>
                <w:webHidden/>
              </w:rPr>
              <w:t>14</w:t>
            </w:r>
            <w:r>
              <w:rPr>
                <w:noProof/>
                <w:webHidden/>
              </w:rPr>
              <w:fldChar w:fldCharType="end"/>
            </w:r>
          </w:hyperlink>
        </w:p>
        <w:p w:rsidR="001B342C" w:rsidRDefault="008E309C">
          <w:pPr>
            <w:pStyle w:val="TOC2"/>
            <w:tabs>
              <w:tab w:val="right" w:leader="dot" w:pos="9926"/>
            </w:tabs>
            <w:rPr>
              <w:noProof/>
            </w:rPr>
          </w:pPr>
          <w:hyperlink w:anchor="_Toc452556697" w:history="1">
            <w:r w:rsidR="001B342C" w:rsidRPr="00DC3C54">
              <w:rPr>
                <w:rStyle w:val="Hyperlink"/>
                <w:noProof/>
              </w:rPr>
              <w:t>Home Hospital Instruction</w:t>
            </w:r>
            <w:r w:rsidR="001B342C">
              <w:rPr>
                <w:noProof/>
                <w:webHidden/>
              </w:rPr>
              <w:tab/>
            </w:r>
            <w:r>
              <w:rPr>
                <w:noProof/>
                <w:webHidden/>
              </w:rPr>
              <w:fldChar w:fldCharType="begin"/>
            </w:r>
            <w:r w:rsidR="001B342C">
              <w:rPr>
                <w:noProof/>
                <w:webHidden/>
              </w:rPr>
              <w:instrText xml:space="preserve"> PAGEREF _Toc452556697 \h </w:instrText>
            </w:r>
            <w:r>
              <w:rPr>
                <w:noProof/>
                <w:webHidden/>
              </w:rPr>
            </w:r>
            <w:r>
              <w:rPr>
                <w:noProof/>
                <w:webHidden/>
              </w:rPr>
              <w:fldChar w:fldCharType="separate"/>
            </w:r>
            <w:r w:rsidR="0002603F">
              <w:rPr>
                <w:noProof/>
                <w:webHidden/>
              </w:rPr>
              <w:t>14</w:t>
            </w:r>
            <w:r>
              <w:rPr>
                <w:noProof/>
                <w:webHidden/>
              </w:rPr>
              <w:fldChar w:fldCharType="end"/>
            </w:r>
          </w:hyperlink>
        </w:p>
        <w:p w:rsidR="001B342C" w:rsidRDefault="008E309C">
          <w:pPr>
            <w:pStyle w:val="TOC2"/>
            <w:tabs>
              <w:tab w:val="right" w:leader="dot" w:pos="9926"/>
            </w:tabs>
            <w:rPr>
              <w:noProof/>
            </w:rPr>
          </w:pPr>
          <w:hyperlink w:anchor="_Toc452556698" w:history="1">
            <w:r w:rsidR="001B342C" w:rsidRPr="00DC3C54">
              <w:rPr>
                <w:rStyle w:val="Hyperlink"/>
                <w:noProof/>
              </w:rPr>
              <w:t>Immunizations</w:t>
            </w:r>
            <w:r w:rsidR="001B342C">
              <w:rPr>
                <w:noProof/>
                <w:webHidden/>
              </w:rPr>
              <w:tab/>
            </w:r>
            <w:r>
              <w:rPr>
                <w:noProof/>
                <w:webHidden/>
              </w:rPr>
              <w:fldChar w:fldCharType="begin"/>
            </w:r>
            <w:r w:rsidR="001B342C">
              <w:rPr>
                <w:noProof/>
                <w:webHidden/>
              </w:rPr>
              <w:instrText xml:space="preserve"> PAGEREF _Toc452556698 \h </w:instrText>
            </w:r>
            <w:r>
              <w:rPr>
                <w:noProof/>
                <w:webHidden/>
              </w:rPr>
            </w:r>
            <w:r>
              <w:rPr>
                <w:noProof/>
                <w:webHidden/>
              </w:rPr>
              <w:fldChar w:fldCharType="separate"/>
            </w:r>
            <w:r w:rsidR="0002603F">
              <w:rPr>
                <w:noProof/>
                <w:webHidden/>
              </w:rPr>
              <w:t>15</w:t>
            </w:r>
            <w:r>
              <w:rPr>
                <w:noProof/>
                <w:webHidden/>
              </w:rPr>
              <w:fldChar w:fldCharType="end"/>
            </w:r>
          </w:hyperlink>
        </w:p>
        <w:p w:rsidR="001B342C" w:rsidRDefault="008E309C">
          <w:pPr>
            <w:pStyle w:val="TOC2"/>
            <w:tabs>
              <w:tab w:val="right" w:leader="dot" w:pos="9926"/>
            </w:tabs>
            <w:rPr>
              <w:noProof/>
            </w:rPr>
          </w:pPr>
          <w:hyperlink w:anchor="_Toc452556699" w:history="1">
            <w:r w:rsidR="001B342C" w:rsidRPr="00DC3C54">
              <w:rPr>
                <w:rStyle w:val="Hyperlink"/>
                <w:noProof/>
              </w:rPr>
              <w:t>Short Term Independent Study Student Work Assignment</w:t>
            </w:r>
            <w:r w:rsidR="001B342C">
              <w:rPr>
                <w:noProof/>
                <w:webHidden/>
              </w:rPr>
              <w:tab/>
            </w:r>
            <w:r>
              <w:rPr>
                <w:noProof/>
                <w:webHidden/>
              </w:rPr>
              <w:fldChar w:fldCharType="begin"/>
            </w:r>
            <w:r w:rsidR="001B342C">
              <w:rPr>
                <w:noProof/>
                <w:webHidden/>
              </w:rPr>
              <w:instrText xml:space="preserve"> PAGEREF _Toc452556699 \h </w:instrText>
            </w:r>
            <w:r>
              <w:rPr>
                <w:noProof/>
                <w:webHidden/>
              </w:rPr>
            </w:r>
            <w:r>
              <w:rPr>
                <w:noProof/>
                <w:webHidden/>
              </w:rPr>
              <w:fldChar w:fldCharType="separate"/>
            </w:r>
            <w:r w:rsidR="0002603F">
              <w:rPr>
                <w:noProof/>
                <w:webHidden/>
              </w:rPr>
              <w:t>15</w:t>
            </w:r>
            <w:r>
              <w:rPr>
                <w:noProof/>
                <w:webHidden/>
              </w:rPr>
              <w:fldChar w:fldCharType="end"/>
            </w:r>
          </w:hyperlink>
        </w:p>
        <w:p w:rsidR="001B342C" w:rsidRDefault="008E309C">
          <w:pPr>
            <w:pStyle w:val="TOC2"/>
            <w:tabs>
              <w:tab w:val="right" w:leader="dot" w:pos="9926"/>
            </w:tabs>
            <w:rPr>
              <w:noProof/>
            </w:rPr>
          </w:pPr>
          <w:hyperlink w:anchor="_Toc452556700" w:history="1">
            <w:r w:rsidR="001B342C" w:rsidRPr="00DC3C54">
              <w:rPr>
                <w:rStyle w:val="Hyperlink"/>
                <w:noProof/>
              </w:rPr>
              <w:t>Health Services Webpage</w:t>
            </w:r>
            <w:r w:rsidR="001B342C">
              <w:rPr>
                <w:noProof/>
                <w:webHidden/>
              </w:rPr>
              <w:tab/>
            </w:r>
            <w:r>
              <w:rPr>
                <w:noProof/>
                <w:webHidden/>
              </w:rPr>
              <w:fldChar w:fldCharType="begin"/>
            </w:r>
            <w:r w:rsidR="001B342C">
              <w:rPr>
                <w:noProof/>
                <w:webHidden/>
              </w:rPr>
              <w:instrText xml:space="preserve"> PAGEREF _Toc452556700 \h </w:instrText>
            </w:r>
            <w:r>
              <w:rPr>
                <w:noProof/>
                <w:webHidden/>
              </w:rPr>
            </w:r>
            <w:r>
              <w:rPr>
                <w:noProof/>
                <w:webHidden/>
              </w:rPr>
              <w:fldChar w:fldCharType="separate"/>
            </w:r>
            <w:r w:rsidR="0002603F">
              <w:rPr>
                <w:noProof/>
                <w:webHidden/>
              </w:rPr>
              <w:t>15</w:t>
            </w:r>
            <w:r>
              <w:rPr>
                <w:noProof/>
                <w:webHidden/>
              </w:rPr>
              <w:fldChar w:fldCharType="end"/>
            </w:r>
          </w:hyperlink>
        </w:p>
        <w:p w:rsidR="001B342C" w:rsidRDefault="008E309C">
          <w:pPr>
            <w:pStyle w:val="TOC1"/>
            <w:rPr>
              <w:rFonts w:asciiTheme="minorHAnsi" w:eastAsiaTheme="minorEastAsia" w:hAnsiTheme="minorHAnsi" w:cstheme="minorBidi"/>
              <w:noProof/>
              <w:sz w:val="22"/>
              <w:szCs w:val="22"/>
            </w:rPr>
          </w:pPr>
          <w:hyperlink w:anchor="_Toc452556701" w:history="1">
            <w:r w:rsidR="001B342C" w:rsidRPr="00DC3C54">
              <w:rPr>
                <w:rStyle w:val="Hyperlink"/>
                <w:noProof/>
              </w:rPr>
              <w:t>ACADEMIC INFORMATION</w:t>
            </w:r>
            <w:r w:rsidR="001B342C">
              <w:rPr>
                <w:noProof/>
                <w:webHidden/>
              </w:rPr>
              <w:tab/>
            </w:r>
            <w:r>
              <w:rPr>
                <w:noProof/>
                <w:webHidden/>
              </w:rPr>
              <w:fldChar w:fldCharType="begin"/>
            </w:r>
            <w:r w:rsidR="001B342C">
              <w:rPr>
                <w:noProof/>
                <w:webHidden/>
              </w:rPr>
              <w:instrText xml:space="preserve"> PAGEREF _Toc452556701 \h </w:instrText>
            </w:r>
            <w:r>
              <w:rPr>
                <w:noProof/>
                <w:webHidden/>
              </w:rPr>
            </w:r>
            <w:r>
              <w:rPr>
                <w:noProof/>
                <w:webHidden/>
              </w:rPr>
              <w:fldChar w:fldCharType="separate"/>
            </w:r>
            <w:r w:rsidR="0002603F">
              <w:rPr>
                <w:noProof/>
                <w:webHidden/>
              </w:rPr>
              <w:t>15</w:t>
            </w:r>
            <w:r>
              <w:rPr>
                <w:noProof/>
                <w:webHidden/>
              </w:rPr>
              <w:fldChar w:fldCharType="end"/>
            </w:r>
          </w:hyperlink>
        </w:p>
        <w:p w:rsidR="001B342C" w:rsidRDefault="008E309C">
          <w:pPr>
            <w:pStyle w:val="TOC2"/>
            <w:tabs>
              <w:tab w:val="right" w:leader="dot" w:pos="9926"/>
            </w:tabs>
            <w:rPr>
              <w:noProof/>
            </w:rPr>
          </w:pPr>
          <w:hyperlink w:anchor="_Toc452556702" w:history="1">
            <w:r w:rsidR="001B342C" w:rsidRPr="00DC3C54">
              <w:rPr>
                <w:rStyle w:val="Hyperlink"/>
                <w:noProof/>
              </w:rPr>
              <w:t>California Assessment of Student Performance &amp; Progress (CAASPP)</w:t>
            </w:r>
            <w:r w:rsidR="001B342C">
              <w:rPr>
                <w:noProof/>
                <w:webHidden/>
              </w:rPr>
              <w:tab/>
            </w:r>
            <w:r>
              <w:rPr>
                <w:noProof/>
                <w:webHidden/>
              </w:rPr>
              <w:fldChar w:fldCharType="begin"/>
            </w:r>
            <w:r w:rsidR="001B342C">
              <w:rPr>
                <w:noProof/>
                <w:webHidden/>
              </w:rPr>
              <w:instrText xml:space="preserve"> PAGEREF _Toc452556702 \h </w:instrText>
            </w:r>
            <w:r>
              <w:rPr>
                <w:noProof/>
                <w:webHidden/>
              </w:rPr>
            </w:r>
            <w:r>
              <w:rPr>
                <w:noProof/>
                <w:webHidden/>
              </w:rPr>
              <w:fldChar w:fldCharType="separate"/>
            </w:r>
            <w:r w:rsidR="0002603F">
              <w:rPr>
                <w:noProof/>
                <w:webHidden/>
              </w:rPr>
              <w:t>15</w:t>
            </w:r>
            <w:r>
              <w:rPr>
                <w:noProof/>
                <w:webHidden/>
              </w:rPr>
              <w:fldChar w:fldCharType="end"/>
            </w:r>
          </w:hyperlink>
        </w:p>
        <w:p w:rsidR="001B342C" w:rsidRDefault="008E309C">
          <w:pPr>
            <w:pStyle w:val="TOC2"/>
            <w:tabs>
              <w:tab w:val="right" w:leader="dot" w:pos="9926"/>
            </w:tabs>
            <w:rPr>
              <w:noProof/>
            </w:rPr>
          </w:pPr>
          <w:hyperlink w:anchor="_Toc452556703" w:history="1">
            <w:r w:rsidR="001B342C" w:rsidRPr="00DC3C54">
              <w:rPr>
                <w:rStyle w:val="Hyperlink"/>
                <w:noProof/>
              </w:rPr>
              <w:t>Homework</w:t>
            </w:r>
            <w:r w:rsidR="001B342C">
              <w:rPr>
                <w:noProof/>
                <w:webHidden/>
              </w:rPr>
              <w:tab/>
            </w:r>
            <w:r>
              <w:rPr>
                <w:noProof/>
                <w:webHidden/>
              </w:rPr>
              <w:fldChar w:fldCharType="begin"/>
            </w:r>
            <w:r w:rsidR="001B342C">
              <w:rPr>
                <w:noProof/>
                <w:webHidden/>
              </w:rPr>
              <w:instrText xml:space="preserve"> PAGEREF _Toc452556703 \h </w:instrText>
            </w:r>
            <w:r>
              <w:rPr>
                <w:noProof/>
                <w:webHidden/>
              </w:rPr>
            </w:r>
            <w:r>
              <w:rPr>
                <w:noProof/>
                <w:webHidden/>
              </w:rPr>
              <w:fldChar w:fldCharType="separate"/>
            </w:r>
            <w:r w:rsidR="0002603F">
              <w:rPr>
                <w:noProof/>
                <w:webHidden/>
              </w:rPr>
              <w:t>16</w:t>
            </w:r>
            <w:r>
              <w:rPr>
                <w:noProof/>
                <w:webHidden/>
              </w:rPr>
              <w:fldChar w:fldCharType="end"/>
            </w:r>
          </w:hyperlink>
        </w:p>
        <w:p w:rsidR="001B342C" w:rsidRDefault="008E309C">
          <w:pPr>
            <w:pStyle w:val="TOC2"/>
            <w:tabs>
              <w:tab w:val="right" w:leader="dot" w:pos="9926"/>
            </w:tabs>
            <w:rPr>
              <w:noProof/>
            </w:rPr>
          </w:pPr>
          <w:hyperlink w:anchor="_Toc452556704" w:history="1">
            <w:r w:rsidR="001B342C" w:rsidRPr="00DC3C54">
              <w:rPr>
                <w:rStyle w:val="Hyperlink"/>
                <w:noProof/>
              </w:rPr>
              <w:t>Standards Based Grading</w:t>
            </w:r>
            <w:r w:rsidR="001B342C">
              <w:rPr>
                <w:noProof/>
                <w:webHidden/>
              </w:rPr>
              <w:tab/>
            </w:r>
            <w:r>
              <w:rPr>
                <w:noProof/>
                <w:webHidden/>
              </w:rPr>
              <w:fldChar w:fldCharType="begin"/>
            </w:r>
            <w:r w:rsidR="001B342C">
              <w:rPr>
                <w:noProof/>
                <w:webHidden/>
              </w:rPr>
              <w:instrText xml:space="preserve"> PAGEREF _Toc452556704 \h </w:instrText>
            </w:r>
            <w:r>
              <w:rPr>
                <w:noProof/>
                <w:webHidden/>
              </w:rPr>
            </w:r>
            <w:r>
              <w:rPr>
                <w:noProof/>
                <w:webHidden/>
              </w:rPr>
              <w:fldChar w:fldCharType="separate"/>
            </w:r>
            <w:r w:rsidR="0002603F">
              <w:rPr>
                <w:noProof/>
                <w:webHidden/>
              </w:rPr>
              <w:t>16</w:t>
            </w:r>
            <w:r>
              <w:rPr>
                <w:noProof/>
                <w:webHidden/>
              </w:rPr>
              <w:fldChar w:fldCharType="end"/>
            </w:r>
          </w:hyperlink>
        </w:p>
        <w:p w:rsidR="001B342C" w:rsidRDefault="008E309C">
          <w:pPr>
            <w:pStyle w:val="TOC2"/>
            <w:tabs>
              <w:tab w:val="right" w:leader="dot" w:pos="9926"/>
            </w:tabs>
            <w:rPr>
              <w:noProof/>
            </w:rPr>
          </w:pPr>
          <w:hyperlink w:anchor="_Toc452556705" w:history="1">
            <w:r w:rsidR="001B342C" w:rsidRPr="00DC3C54">
              <w:rPr>
                <w:rStyle w:val="Hyperlink"/>
                <w:noProof/>
              </w:rPr>
              <w:t>Promotion / Retention Information</w:t>
            </w:r>
            <w:r w:rsidR="001B342C">
              <w:rPr>
                <w:noProof/>
                <w:webHidden/>
              </w:rPr>
              <w:tab/>
            </w:r>
            <w:r>
              <w:rPr>
                <w:noProof/>
                <w:webHidden/>
              </w:rPr>
              <w:fldChar w:fldCharType="begin"/>
            </w:r>
            <w:r w:rsidR="001B342C">
              <w:rPr>
                <w:noProof/>
                <w:webHidden/>
              </w:rPr>
              <w:instrText xml:space="preserve"> PAGEREF _Toc452556705 \h </w:instrText>
            </w:r>
            <w:r>
              <w:rPr>
                <w:noProof/>
                <w:webHidden/>
              </w:rPr>
            </w:r>
            <w:r>
              <w:rPr>
                <w:noProof/>
                <w:webHidden/>
              </w:rPr>
              <w:fldChar w:fldCharType="separate"/>
            </w:r>
            <w:r w:rsidR="0002603F">
              <w:rPr>
                <w:noProof/>
                <w:webHidden/>
              </w:rPr>
              <w:t>16</w:t>
            </w:r>
            <w:r>
              <w:rPr>
                <w:noProof/>
                <w:webHidden/>
              </w:rPr>
              <w:fldChar w:fldCharType="end"/>
            </w:r>
          </w:hyperlink>
        </w:p>
        <w:p w:rsidR="001B342C" w:rsidRDefault="008E309C">
          <w:pPr>
            <w:pStyle w:val="TOC2"/>
            <w:tabs>
              <w:tab w:val="right" w:leader="dot" w:pos="9926"/>
            </w:tabs>
            <w:rPr>
              <w:noProof/>
            </w:rPr>
          </w:pPr>
          <w:hyperlink w:anchor="_Toc452556706" w:history="1">
            <w:r w:rsidR="001B342C" w:rsidRPr="00DC3C54">
              <w:rPr>
                <w:rStyle w:val="Hyperlink"/>
                <w:noProof/>
              </w:rPr>
              <w:t>Teacher Training / Planning Time</w:t>
            </w:r>
            <w:r w:rsidR="001B342C">
              <w:rPr>
                <w:noProof/>
                <w:webHidden/>
              </w:rPr>
              <w:tab/>
            </w:r>
            <w:r>
              <w:rPr>
                <w:noProof/>
                <w:webHidden/>
              </w:rPr>
              <w:fldChar w:fldCharType="begin"/>
            </w:r>
            <w:r w:rsidR="001B342C">
              <w:rPr>
                <w:noProof/>
                <w:webHidden/>
              </w:rPr>
              <w:instrText xml:space="preserve"> PAGEREF _Toc452556706 \h </w:instrText>
            </w:r>
            <w:r>
              <w:rPr>
                <w:noProof/>
                <w:webHidden/>
              </w:rPr>
            </w:r>
            <w:r>
              <w:rPr>
                <w:noProof/>
                <w:webHidden/>
              </w:rPr>
              <w:fldChar w:fldCharType="separate"/>
            </w:r>
            <w:r w:rsidR="0002603F">
              <w:rPr>
                <w:noProof/>
                <w:webHidden/>
              </w:rPr>
              <w:t>16</w:t>
            </w:r>
            <w:r>
              <w:rPr>
                <w:noProof/>
                <w:webHidden/>
              </w:rPr>
              <w:fldChar w:fldCharType="end"/>
            </w:r>
          </w:hyperlink>
        </w:p>
        <w:p w:rsidR="001B342C" w:rsidRDefault="008E309C">
          <w:pPr>
            <w:pStyle w:val="TOC2"/>
            <w:tabs>
              <w:tab w:val="right" w:leader="dot" w:pos="9926"/>
            </w:tabs>
            <w:rPr>
              <w:noProof/>
            </w:rPr>
          </w:pPr>
          <w:hyperlink w:anchor="_Toc452556707" w:history="1">
            <w:r w:rsidR="001B342C" w:rsidRPr="00DC3C54">
              <w:rPr>
                <w:rStyle w:val="Hyperlink"/>
                <w:noProof/>
              </w:rPr>
              <w:t>Student Success Team</w:t>
            </w:r>
            <w:r w:rsidR="001B342C">
              <w:rPr>
                <w:noProof/>
                <w:webHidden/>
              </w:rPr>
              <w:tab/>
            </w:r>
            <w:r>
              <w:rPr>
                <w:noProof/>
                <w:webHidden/>
              </w:rPr>
              <w:fldChar w:fldCharType="begin"/>
            </w:r>
            <w:r w:rsidR="001B342C">
              <w:rPr>
                <w:noProof/>
                <w:webHidden/>
              </w:rPr>
              <w:instrText xml:space="preserve"> PAGEREF _Toc452556707 \h </w:instrText>
            </w:r>
            <w:r>
              <w:rPr>
                <w:noProof/>
                <w:webHidden/>
              </w:rPr>
            </w:r>
            <w:r>
              <w:rPr>
                <w:noProof/>
                <w:webHidden/>
              </w:rPr>
              <w:fldChar w:fldCharType="separate"/>
            </w:r>
            <w:r w:rsidR="0002603F">
              <w:rPr>
                <w:noProof/>
                <w:webHidden/>
              </w:rPr>
              <w:t>17</w:t>
            </w:r>
            <w:r>
              <w:rPr>
                <w:noProof/>
                <w:webHidden/>
              </w:rPr>
              <w:fldChar w:fldCharType="end"/>
            </w:r>
          </w:hyperlink>
        </w:p>
        <w:p w:rsidR="001B342C" w:rsidRDefault="008E309C">
          <w:pPr>
            <w:pStyle w:val="TOC2"/>
            <w:tabs>
              <w:tab w:val="right" w:leader="dot" w:pos="9926"/>
            </w:tabs>
            <w:rPr>
              <w:noProof/>
            </w:rPr>
          </w:pPr>
          <w:hyperlink w:anchor="_Toc452556708" w:history="1">
            <w:r w:rsidR="001B342C" w:rsidRPr="00DC3C54">
              <w:rPr>
                <w:rStyle w:val="Hyperlink"/>
                <w:noProof/>
              </w:rPr>
              <w:t>Special Resources</w:t>
            </w:r>
            <w:r w:rsidR="001B342C">
              <w:rPr>
                <w:noProof/>
                <w:webHidden/>
              </w:rPr>
              <w:tab/>
            </w:r>
            <w:r>
              <w:rPr>
                <w:noProof/>
                <w:webHidden/>
              </w:rPr>
              <w:fldChar w:fldCharType="begin"/>
            </w:r>
            <w:r w:rsidR="001B342C">
              <w:rPr>
                <w:noProof/>
                <w:webHidden/>
              </w:rPr>
              <w:instrText xml:space="preserve"> PAGEREF _Toc452556708 \h </w:instrText>
            </w:r>
            <w:r>
              <w:rPr>
                <w:noProof/>
                <w:webHidden/>
              </w:rPr>
            </w:r>
            <w:r>
              <w:rPr>
                <w:noProof/>
                <w:webHidden/>
              </w:rPr>
              <w:fldChar w:fldCharType="separate"/>
            </w:r>
            <w:r w:rsidR="0002603F">
              <w:rPr>
                <w:noProof/>
                <w:webHidden/>
              </w:rPr>
              <w:t>17</w:t>
            </w:r>
            <w:r>
              <w:rPr>
                <w:noProof/>
                <w:webHidden/>
              </w:rPr>
              <w:fldChar w:fldCharType="end"/>
            </w:r>
          </w:hyperlink>
        </w:p>
        <w:p w:rsidR="001B342C" w:rsidRDefault="008E309C">
          <w:pPr>
            <w:pStyle w:val="TOC2"/>
            <w:tabs>
              <w:tab w:val="right" w:leader="dot" w:pos="9926"/>
            </w:tabs>
            <w:rPr>
              <w:noProof/>
            </w:rPr>
          </w:pPr>
          <w:hyperlink w:anchor="_Toc452556709" w:history="1">
            <w:r w:rsidR="001B342C" w:rsidRPr="00DC3C54">
              <w:rPr>
                <w:rStyle w:val="Hyperlink"/>
                <w:noProof/>
              </w:rPr>
              <w:t>Special Programs</w:t>
            </w:r>
            <w:r w:rsidR="001B342C">
              <w:rPr>
                <w:noProof/>
                <w:webHidden/>
              </w:rPr>
              <w:tab/>
            </w:r>
            <w:r>
              <w:rPr>
                <w:noProof/>
                <w:webHidden/>
              </w:rPr>
              <w:fldChar w:fldCharType="begin"/>
            </w:r>
            <w:r w:rsidR="001B342C">
              <w:rPr>
                <w:noProof/>
                <w:webHidden/>
              </w:rPr>
              <w:instrText xml:space="preserve"> PAGEREF _Toc452556709 \h </w:instrText>
            </w:r>
            <w:r>
              <w:rPr>
                <w:noProof/>
                <w:webHidden/>
              </w:rPr>
            </w:r>
            <w:r>
              <w:rPr>
                <w:noProof/>
                <w:webHidden/>
              </w:rPr>
              <w:fldChar w:fldCharType="separate"/>
            </w:r>
            <w:r w:rsidR="0002603F">
              <w:rPr>
                <w:noProof/>
                <w:webHidden/>
              </w:rPr>
              <w:t>18</w:t>
            </w:r>
            <w:r>
              <w:rPr>
                <w:noProof/>
                <w:webHidden/>
              </w:rPr>
              <w:fldChar w:fldCharType="end"/>
            </w:r>
          </w:hyperlink>
        </w:p>
        <w:p w:rsidR="001B342C" w:rsidRDefault="008E309C">
          <w:pPr>
            <w:pStyle w:val="TOC1"/>
            <w:rPr>
              <w:rFonts w:asciiTheme="minorHAnsi" w:eastAsiaTheme="minorEastAsia" w:hAnsiTheme="minorHAnsi" w:cstheme="minorBidi"/>
              <w:noProof/>
              <w:sz w:val="22"/>
              <w:szCs w:val="22"/>
            </w:rPr>
          </w:pPr>
          <w:hyperlink w:anchor="_Toc452556710" w:history="1">
            <w:r w:rsidR="001B342C" w:rsidRPr="00DC3C54">
              <w:rPr>
                <w:rStyle w:val="Hyperlink"/>
                <w:noProof/>
              </w:rPr>
              <w:t>STUDENT INFORMATION</w:t>
            </w:r>
            <w:r w:rsidR="001B342C">
              <w:rPr>
                <w:noProof/>
                <w:webHidden/>
              </w:rPr>
              <w:tab/>
            </w:r>
            <w:r>
              <w:rPr>
                <w:noProof/>
                <w:webHidden/>
              </w:rPr>
              <w:fldChar w:fldCharType="begin"/>
            </w:r>
            <w:r w:rsidR="001B342C">
              <w:rPr>
                <w:noProof/>
                <w:webHidden/>
              </w:rPr>
              <w:instrText xml:space="preserve"> PAGEREF _Toc452556710 \h </w:instrText>
            </w:r>
            <w:r>
              <w:rPr>
                <w:noProof/>
                <w:webHidden/>
              </w:rPr>
            </w:r>
            <w:r>
              <w:rPr>
                <w:noProof/>
                <w:webHidden/>
              </w:rPr>
              <w:fldChar w:fldCharType="separate"/>
            </w:r>
            <w:r w:rsidR="0002603F">
              <w:rPr>
                <w:noProof/>
                <w:webHidden/>
              </w:rPr>
              <w:t>19</w:t>
            </w:r>
            <w:r>
              <w:rPr>
                <w:noProof/>
                <w:webHidden/>
              </w:rPr>
              <w:fldChar w:fldCharType="end"/>
            </w:r>
          </w:hyperlink>
        </w:p>
        <w:p w:rsidR="001B342C" w:rsidRPr="008A69D7" w:rsidRDefault="008E309C">
          <w:pPr>
            <w:pStyle w:val="TOC2"/>
            <w:tabs>
              <w:tab w:val="right" w:leader="dot" w:pos="9926"/>
            </w:tabs>
            <w:rPr>
              <w:noProof/>
            </w:rPr>
          </w:pPr>
          <w:hyperlink w:anchor="_Toc452556711" w:history="1">
            <w:r w:rsidR="001B342C" w:rsidRPr="008A69D7">
              <w:rPr>
                <w:rStyle w:val="Hyperlink"/>
                <w:noProof/>
              </w:rPr>
              <w:t>Bicycles / Skateboards</w:t>
            </w:r>
            <w:r w:rsidR="001B342C" w:rsidRPr="008A69D7">
              <w:rPr>
                <w:noProof/>
                <w:webHidden/>
              </w:rPr>
              <w:tab/>
            </w:r>
            <w:r w:rsidRPr="008A69D7">
              <w:rPr>
                <w:noProof/>
                <w:webHidden/>
              </w:rPr>
              <w:fldChar w:fldCharType="begin"/>
            </w:r>
            <w:r w:rsidR="001B342C" w:rsidRPr="008A69D7">
              <w:rPr>
                <w:noProof/>
                <w:webHidden/>
              </w:rPr>
              <w:instrText xml:space="preserve"> PAGEREF _Toc452556711 \h </w:instrText>
            </w:r>
            <w:r w:rsidRPr="008A69D7">
              <w:rPr>
                <w:noProof/>
                <w:webHidden/>
              </w:rPr>
            </w:r>
            <w:r w:rsidRPr="008A69D7">
              <w:rPr>
                <w:noProof/>
                <w:webHidden/>
              </w:rPr>
              <w:fldChar w:fldCharType="separate"/>
            </w:r>
            <w:r w:rsidR="0002603F">
              <w:rPr>
                <w:noProof/>
                <w:webHidden/>
              </w:rPr>
              <w:t>19</w:t>
            </w:r>
            <w:r w:rsidRPr="008A69D7">
              <w:rPr>
                <w:noProof/>
                <w:webHidden/>
              </w:rPr>
              <w:fldChar w:fldCharType="end"/>
            </w:r>
          </w:hyperlink>
        </w:p>
        <w:p w:rsidR="001B342C" w:rsidRPr="008A69D7" w:rsidRDefault="008E309C">
          <w:pPr>
            <w:pStyle w:val="TOC2"/>
            <w:tabs>
              <w:tab w:val="right" w:leader="dot" w:pos="9926"/>
            </w:tabs>
            <w:rPr>
              <w:noProof/>
            </w:rPr>
          </w:pPr>
          <w:hyperlink w:anchor="_Toc452556713" w:history="1">
            <w:r w:rsidR="001B342C" w:rsidRPr="008A69D7">
              <w:rPr>
                <w:rStyle w:val="Hyperlink"/>
                <w:noProof/>
              </w:rPr>
              <w:t>Birthdays</w:t>
            </w:r>
            <w:r w:rsidR="001B342C" w:rsidRPr="008A69D7">
              <w:rPr>
                <w:noProof/>
                <w:webHidden/>
              </w:rPr>
              <w:tab/>
            </w:r>
            <w:r w:rsidRPr="008A69D7">
              <w:rPr>
                <w:noProof/>
                <w:webHidden/>
              </w:rPr>
              <w:fldChar w:fldCharType="begin"/>
            </w:r>
            <w:r w:rsidR="001B342C" w:rsidRPr="008A69D7">
              <w:rPr>
                <w:noProof/>
                <w:webHidden/>
              </w:rPr>
              <w:instrText xml:space="preserve"> PAGEREF _Toc452556713 \h </w:instrText>
            </w:r>
            <w:r w:rsidRPr="008A69D7">
              <w:rPr>
                <w:noProof/>
                <w:webHidden/>
              </w:rPr>
            </w:r>
            <w:r w:rsidRPr="008A69D7">
              <w:rPr>
                <w:noProof/>
                <w:webHidden/>
              </w:rPr>
              <w:fldChar w:fldCharType="separate"/>
            </w:r>
            <w:r w:rsidR="0002603F">
              <w:rPr>
                <w:noProof/>
                <w:webHidden/>
              </w:rPr>
              <w:t>20</w:t>
            </w:r>
            <w:r w:rsidRPr="008A69D7">
              <w:rPr>
                <w:noProof/>
                <w:webHidden/>
              </w:rPr>
              <w:fldChar w:fldCharType="end"/>
            </w:r>
          </w:hyperlink>
        </w:p>
        <w:p w:rsidR="001B342C" w:rsidRPr="008A69D7" w:rsidRDefault="008E309C">
          <w:pPr>
            <w:pStyle w:val="TOC2"/>
            <w:tabs>
              <w:tab w:val="right" w:leader="dot" w:pos="9926"/>
            </w:tabs>
            <w:rPr>
              <w:noProof/>
            </w:rPr>
          </w:pPr>
          <w:hyperlink w:anchor="_Toc452556714" w:history="1">
            <w:r w:rsidR="001B342C" w:rsidRPr="008A69D7">
              <w:rPr>
                <w:rStyle w:val="Hyperlink"/>
                <w:noProof/>
              </w:rPr>
              <w:t>Books and Materials</w:t>
            </w:r>
            <w:r w:rsidR="001B342C" w:rsidRPr="008A69D7">
              <w:rPr>
                <w:noProof/>
                <w:webHidden/>
              </w:rPr>
              <w:tab/>
            </w:r>
            <w:r w:rsidRPr="008A69D7">
              <w:rPr>
                <w:noProof/>
                <w:webHidden/>
              </w:rPr>
              <w:fldChar w:fldCharType="begin"/>
            </w:r>
            <w:r w:rsidR="001B342C" w:rsidRPr="008A69D7">
              <w:rPr>
                <w:noProof/>
                <w:webHidden/>
              </w:rPr>
              <w:instrText xml:space="preserve"> PAGEREF _Toc452556714 \h </w:instrText>
            </w:r>
            <w:r w:rsidRPr="008A69D7">
              <w:rPr>
                <w:noProof/>
                <w:webHidden/>
              </w:rPr>
            </w:r>
            <w:r w:rsidRPr="008A69D7">
              <w:rPr>
                <w:noProof/>
                <w:webHidden/>
              </w:rPr>
              <w:fldChar w:fldCharType="separate"/>
            </w:r>
            <w:r w:rsidR="0002603F">
              <w:rPr>
                <w:noProof/>
                <w:webHidden/>
              </w:rPr>
              <w:t>20</w:t>
            </w:r>
            <w:r w:rsidRPr="008A69D7">
              <w:rPr>
                <w:noProof/>
                <w:webHidden/>
              </w:rPr>
              <w:fldChar w:fldCharType="end"/>
            </w:r>
          </w:hyperlink>
        </w:p>
        <w:p w:rsidR="001B342C" w:rsidRPr="008A69D7" w:rsidRDefault="008E309C">
          <w:pPr>
            <w:pStyle w:val="TOC2"/>
            <w:tabs>
              <w:tab w:val="right" w:leader="dot" w:pos="9926"/>
            </w:tabs>
            <w:rPr>
              <w:noProof/>
            </w:rPr>
          </w:pPr>
          <w:hyperlink w:anchor="_Toc452556715" w:history="1">
            <w:r w:rsidR="001B342C" w:rsidRPr="008A69D7">
              <w:rPr>
                <w:rStyle w:val="Hyperlink"/>
                <w:noProof/>
              </w:rPr>
              <w:t>Cell Phones on Campus</w:t>
            </w:r>
            <w:r w:rsidR="001B342C" w:rsidRPr="008A69D7">
              <w:rPr>
                <w:noProof/>
                <w:webHidden/>
              </w:rPr>
              <w:tab/>
            </w:r>
            <w:r w:rsidRPr="008A69D7">
              <w:rPr>
                <w:noProof/>
                <w:webHidden/>
              </w:rPr>
              <w:fldChar w:fldCharType="begin"/>
            </w:r>
            <w:r w:rsidR="001B342C" w:rsidRPr="008A69D7">
              <w:rPr>
                <w:noProof/>
                <w:webHidden/>
              </w:rPr>
              <w:instrText xml:space="preserve"> PAGEREF _Toc452556715 \h </w:instrText>
            </w:r>
            <w:r w:rsidRPr="008A69D7">
              <w:rPr>
                <w:noProof/>
                <w:webHidden/>
              </w:rPr>
            </w:r>
            <w:r w:rsidRPr="008A69D7">
              <w:rPr>
                <w:noProof/>
                <w:webHidden/>
              </w:rPr>
              <w:fldChar w:fldCharType="separate"/>
            </w:r>
            <w:r w:rsidR="0002603F">
              <w:rPr>
                <w:noProof/>
                <w:webHidden/>
              </w:rPr>
              <w:t>20</w:t>
            </w:r>
            <w:r w:rsidRPr="008A69D7">
              <w:rPr>
                <w:noProof/>
                <w:webHidden/>
              </w:rPr>
              <w:fldChar w:fldCharType="end"/>
            </w:r>
          </w:hyperlink>
        </w:p>
        <w:p w:rsidR="001B342C" w:rsidRPr="008A69D7" w:rsidRDefault="008E309C">
          <w:pPr>
            <w:pStyle w:val="TOC2"/>
            <w:tabs>
              <w:tab w:val="right" w:leader="dot" w:pos="9926"/>
            </w:tabs>
            <w:rPr>
              <w:noProof/>
            </w:rPr>
          </w:pPr>
          <w:hyperlink w:anchor="_Toc452556716" w:history="1">
            <w:r w:rsidR="001B342C" w:rsidRPr="008A69D7">
              <w:rPr>
                <w:rStyle w:val="Hyperlink"/>
                <w:noProof/>
              </w:rPr>
              <w:t>Gum</w:t>
            </w:r>
            <w:r w:rsidR="001B342C" w:rsidRPr="008A69D7">
              <w:rPr>
                <w:noProof/>
                <w:webHidden/>
              </w:rPr>
              <w:tab/>
            </w:r>
            <w:r w:rsidRPr="008A69D7">
              <w:rPr>
                <w:noProof/>
                <w:webHidden/>
              </w:rPr>
              <w:fldChar w:fldCharType="begin"/>
            </w:r>
            <w:r w:rsidR="001B342C" w:rsidRPr="008A69D7">
              <w:rPr>
                <w:noProof/>
                <w:webHidden/>
              </w:rPr>
              <w:instrText xml:space="preserve"> PAGEREF _Toc452556716 \h </w:instrText>
            </w:r>
            <w:r w:rsidRPr="008A69D7">
              <w:rPr>
                <w:noProof/>
                <w:webHidden/>
              </w:rPr>
            </w:r>
            <w:r w:rsidRPr="008A69D7">
              <w:rPr>
                <w:noProof/>
                <w:webHidden/>
              </w:rPr>
              <w:fldChar w:fldCharType="separate"/>
            </w:r>
            <w:r w:rsidR="0002603F">
              <w:rPr>
                <w:noProof/>
                <w:webHidden/>
              </w:rPr>
              <w:t>20</w:t>
            </w:r>
            <w:r w:rsidRPr="008A69D7">
              <w:rPr>
                <w:noProof/>
                <w:webHidden/>
              </w:rPr>
              <w:fldChar w:fldCharType="end"/>
            </w:r>
          </w:hyperlink>
        </w:p>
        <w:p w:rsidR="001B342C" w:rsidRPr="008A69D7" w:rsidRDefault="008E309C">
          <w:pPr>
            <w:pStyle w:val="TOC2"/>
            <w:tabs>
              <w:tab w:val="right" w:leader="dot" w:pos="9926"/>
            </w:tabs>
            <w:rPr>
              <w:noProof/>
            </w:rPr>
          </w:pPr>
          <w:hyperlink w:anchor="_Toc452556717" w:history="1">
            <w:r w:rsidR="001B342C" w:rsidRPr="008A69D7">
              <w:rPr>
                <w:rStyle w:val="Hyperlink"/>
                <w:noProof/>
              </w:rPr>
              <w:t>Lost and Found</w:t>
            </w:r>
            <w:r w:rsidR="001B342C" w:rsidRPr="008A69D7">
              <w:rPr>
                <w:noProof/>
                <w:webHidden/>
              </w:rPr>
              <w:tab/>
            </w:r>
            <w:r w:rsidRPr="008A69D7">
              <w:rPr>
                <w:noProof/>
                <w:webHidden/>
              </w:rPr>
              <w:fldChar w:fldCharType="begin"/>
            </w:r>
            <w:r w:rsidR="001B342C" w:rsidRPr="008A69D7">
              <w:rPr>
                <w:noProof/>
                <w:webHidden/>
              </w:rPr>
              <w:instrText xml:space="preserve"> PAGEREF _Toc452556717 \h </w:instrText>
            </w:r>
            <w:r w:rsidRPr="008A69D7">
              <w:rPr>
                <w:noProof/>
                <w:webHidden/>
              </w:rPr>
            </w:r>
            <w:r w:rsidRPr="008A69D7">
              <w:rPr>
                <w:noProof/>
                <w:webHidden/>
              </w:rPr>
              <w:fldChar w:fldCharType="separate"/>
            </w:r>
            <w:r w:rsidR="0002603F">
              <w:rPr>
                <w:noProof/>
                <w:webHidden/>
              </w:rPr>
              <w:t>20</w:t>
            </w:r>
            <w:r w:rsidRPr="008A69D7">
              <w:rPr>
                <w:noProof/>
                <w:webHidden/>
              </w:rPr>
              <w:fldChar w:fldCharType="end"/>
            </w:r>
          </w:hyperlink>
        </w:p>
        <w:p w:rsidR="001B342C" w:rsidRPr="008A69D7" w:rsidRDefault="008E309C">
          <w:pPr>
            <w:pStyle w:val="TOC2"/>
            <w:tabs>
              <w:tab w:val="right" w:leader="dot" w:pos="9926"/>
            </w:tabs>
            <w:rPr>
              <w:noProof/>
            </w:rPr>
          </w:pPr>
          <w:hyperlink w:anchor="_Toc452556718" w:history="1">
            <w:r w:rsidR="001B342C" w:rsidRPr="008A69D7">
              <w:rPr>
                <w:rStyle w:val="Hyperlink"/>
                <w:noProof/>
              </w:rPr>
              <w:t>Library Usage and Behavior</w:t>
            </w:r>
            <w:r w:rsidR="001B342C" w:rsidRPr="008A69D7">
              <w:rPr>
                <w:noProof/>
                <w:webHidden/>
              </w:rPr>
              <w:tab/>
            </w:r>
            <w:r w:rsidRPr="008A69D7">
              <w:rPr>
                <w:noProof/>
                <w:webHidden/>
              </w:rPr>
              <w:fldChar w:fldCharType="begin"/>
            </w:r>
            <w:r w:rsidR="001B342C" w:rsidRPr="008A69D7">
              <w:rPr>
                <w:noProof/>
                <w:webHidden/>
              </w:rPr>
              <w:instrText xml:space="preserve"> PAGEREF _Toc452556718 \h </w:instrText>
            </w:r>
            <w:r w:rsidRPr="008A69D7">
              <w:rPr>
                <w:noProof/>
                <w:webHidden/>
              </w:rPr>
            </w:r>
            <w:r w:rsidRPr="008A69D7">
              <w:rPr>
                <w:noProof/>
                <w:webHidden/>
              </w:rPr>
              <w:fldChar w:fldCharType="separate"/>
            </w:r>
            <w:r w:rsidR="0002603F">
              <w:rPr>
                <w:noProof/>
                <w:webHidden/>
              </w:rPr>
              <w:t>20</w:t>
            </w:r>
            <w:r w:rsidRPr="008A69D7">
              <w:rPr>
                <w:noProof/>
                <w:webHidden/>
              </w:rPr>
              <w:fldChar w:fldCharType="end"/>
            </w:r>
          </w:hyperlink>
        </w:p>
        <w:p w:rsidR="001B342C" w:rsidRPr="008A69D7" w:rsidRDefault="008E309C">
          <w:pPr>
            <w:pStyle w:val="TOC2"/>
            <w:tabs>
              <w:tab w:val="right" w:leader="dot" w:pos="9926"/>
            </w:tabs>
            <w:rPr>
              <w:noProof/>
            </w:rPr>
          </w:pPr>
          <w:hyperlink w:anchor="_Toc452556719" w:history="1">
            <w:r w:rsidR="001B342C" w:rsidRPr="008A69D7">
              <w:rPr>
                <w:rStyle w:val="Hyperlink"/>
                <w:noProof/>
              </w:rPr>
              <w:t>Library Book Damage or Loss</w:t>
            </w:r>
            <w:r w:rsidR="001B342C" w:rsidRPr="008A69D7">
              <w:rPr>
                <w:noProof/>
                <w:webHidden/>
              </w:rPr>
              <w:tab/>
            </w:r>
            <w:r w:rsidRPr="008A69D7">
              <w:rPr>
                <w:noProof/>
                <w:webHidden/>
              </w:rPr>
              <w:fldChar w:fldCharType="begin"/>
            </w:r>
            <w:r w:rsidR="001B342C" w:rsidRPr="008A69D7">
              <w:rPr>
                <w:noProof/>
                <w:webHidden/>
              </w:rPr>
              <w:instrText xml:space="preserve"> PAGEREF _Toc452556719 \h </w:instrText>
            </w:r>
            <w:r w:rsidRPr="008A69D7">
              <w:rPr>
                <w:noProof/>
                <w:webHidden/>
              </w:rPr>
            </w:r>
            <w:r w:rsidRPr="008A69D7">
              <w:rPr>
                <w:noProof/>
                <w:webHidden/>
              </w:rPr>
              <w:fldChar w:fldCharType="separate"/>
            </w:r>
            <w:r w:rsidR="0002603F">
              <w:rPr>
                <w:noProof/>
                <w:webHidden/>
              </w:rPr>
              <w:t>21</w:t>
            </w:r>
            <w:r w:rsidRPr="008A69D7">
              <w:rPr>
                <w:noProof/>
                <w:webHidden/>
              </w:rPr>
              <w:fldChar w:fldCharType="end"/>
            </w:r>
          </w:hyperlink>
        </w:p>
        <w:p w:rsidR="001B342C" w:rsidRPr="008A69D7" w:rsidRDefault="008E309C">
          <w:pPr>
            <w:pStyle w:val="TOC2"/>
            <w:tabs>
              <w:tab w:val="right" w:leader="dot" w:pos="9926"/>
            </w:tabs>
            <w:rPr>
              <w:noProof/>
            </w:rPr>
          </w:pPr>
          <w:hyperlink w:anchor="_Toc452556720" w:history="1">
            <w:r w:rsidR="001B342C" w:rsidRPr="008A69D7">
              <w:rPr>
                <w:rStyle w:val="Hyperlink"/>
                <w:noProof/>
              </w:rPr>
              <w:t>Personal Property</w:t>
            </w:r>
            <w:r w:rsidR="001B342C" w:rsidRPr="008A69D7">
              <w:rPr>
                <w:noProof/>
                <w:webHidden/>
              </w:rPr>
              <w:tab/>
            </w:r>
            <w:r w:rsidRPr="008A69D7">
              <w:rPr>
                <w:noProof/>
                <w:webHidden/>
              </w:rPr>
              <w:fldChar w:fldCharType="begin"/>
            </w:r>
            <w:r w:rsidR="001B342C" w:rsidRPr="008A69D7">
              <w:rPr>
                <w:noProof/>
                <w:webHidden/>
              </w:rPr>
              <w:instrText xml:space="preserve"> PAGEREF _Toc452556720 \h </w:instrText>
            </w:r>
            <w:r w:rsidRPr="008A69D7">
              <w:rPr>
                <w:noProof/>
                <w:webHidden/>
              </w:rPr>
            </w:r>
            <w:r w:rsidRPr="008A69D7">
              <w:rPr>
                <w:noProof/>
                <w:webHidden/>
              </w:rPr>
              <w:fldChar w:fldCharType="separate"/>
            </w:r>
            <w:r w:rsidR="0002603F">
              <w:rPr>
                <w:noProof/>
                <w:webHidden/>
              </w:rPr>
              <w:t>21</w:t>
            </w:r>
            <w:r w:rsidRPr="008A69D7">
              <w:rPr>
                <w:noProof/>
                <w:webHidden/>
              </w:rPr>
              <w:fldChar w:fldCharType="end"/>
            </w:r>
          </w:hyperlink>
        </w:p>
        <w:p w:rsidR="001B342C" w:rsidRPr="008A69D7" w:rsidRDefault="008E309C">
          <w:pPr>
            <w:pStyle w:val="TOC2"/>
            <w:tabs>
              <w:tab w:val="right" w:leader="dot" w:pos="9926"/>
            </w:tabs>
            <w:rPr>
              <w:noProof/>
            </w:rPr>
          </w:pPr>
          <w:hyperlink w:anchor="_Toc452556721" w:history="1">
            <w:r w:rsidR="001B342C" w:rsidRPr="008A69D7">
              <w:rPr>
                <w:rStyle w:val="Hyperlink"/>
                <w:noProof/>
              </w:rPr>
              <w:t>Student Clubs and Extra Curricular Activities</w:t>
            </w:r>
            <w:r w:rsidR="001B342C" w:rsidRPr="008A69D7">
              <w:rPr>
                <w:noProof/>
                <w:webHidden/>
              </w:rPr>
              <w:tab/>
            </w:r>
            <w:r w:rsidRPr="008A69D7">
              <w:rPr>
                <w:noProof/>
                <w:webHidden/>
              </w:rPr>
              <w:fldChar w:fldCharType="begin"/>
            </w:r>
            <w:r w:rsidR="001B342C" w:rsidRPr="008A69D7">
              <w:rPr>
                <w:noProof/>
                <w:webHidden/>
              </w:rPr>
              <w:instrText xml:space="preserve"> PAGEREF _Toc452556721 \h </w:instrText>
            </w:r>
            <w:r w:rsidRPr="008A69D7">
              <w:rPr>
                <w:noProof/>
                <w:webHidden/>
              </w:rPr>
            </w:r>
            <w:r w:rsidRPr="008A69D7">
              <w:rPr>
                <w:noProof/>
                <w:webHidden/>
              </w:rPr>
              <w:fldChar w:fldCharType="separate"/>
            </w:r>
            <w:r w:rsidR="0002603F">
              <w:rPr>
                <w:noProof/>
                <w:webHidden/>
              </w:rPr>
              <w:t>21</w:t>
            </w:r>
            <w:r w:rsidRPr="008A69D7">
              <w:rPr>
                <w:noProof/>
                <w:webHidden/>
              </w:rPr>
              <w:fldChar w:fldCharType="end"/>
            </w:r>
          </w:hyperlink>
        </w:p>
        <w:p w:rsidR="001B342C" w:rsidRPr="008A69D7" w:rsidRDefault="005B0EDE">
          <w:pPr>
            <w:pStyle w:val="TOC2"/>
            <w:tabs>
              <w:tab w:val="right" w:leader="dot" w:pos="9926"/>
            </w:tabs>
            <w:rPr>
              <w:noProof/>
            </w:rPr>
          </w:pPr>
          <w:r>
            <w:t xml:space="preserve">Student </w:t>
          </w:r>
          <w:hyperlink w:anchor="_Toc452556722" w:history="1">
            <w:r>
              <w:rPr>
                <w:rStyle w:val="Hyperlink"/>
                <w:noProof/>
              </w:rPr>
              <w:t>Leadership Council</w:t>
            </w:r>
            <w:r w:rsidR="001B342C" w:rsidRPr="008A69D7">
              <w:rPr>
                <w:noProof/>
                <w:webHidden/>
              </w:rPr>
              <w:tab/>
            </w:r>
            <w:r>
              <w:rPr>
                <w:noProof/>
                <w:webHidden/>
              </w:rPr>
              <w:t>21</w:t>
            </w:r>
          </w:hyperlink>
        </w:p>
        <w:p w:rsidR="001B342C" w:rsidRDefault="008E309C">
          <w:pPr>
            <w:pStyle w:val="TOC2"/>
            <w:tabs>
              <w:tab w:val="right" w:leader="dot" w:pos="9926"/>
            </w:tabs>
            <w:rPr>
              <w:noProof/>
            </w:rPr>
          </w:pPr>
          <w:hyperlink w:anchor="_Toc452556723" w:history="1">
            <w:r w:rsidR="001B342C" w:rsidRPr="008A69D7">
              <w:rPr>
                <w:rStyle w:val="Hyperlink"/>
                <w:noProof/>
              </w:rPr>
              <w:t>Student Dress and Appearance</w:t>
            </w:r>
            <w:r w:rsidR="001B342C" w:rsidRPr="008A69D7">
              <w:rPr>
                <w:noProof/>
                <w:webHidden/>
              </w:rPr>
              <w:tab/>
            </w:r>
            <w:r w:rsidRPr="008A69D7">
              <w:rPr>
                <w:noProof/>
                <w:webHidden/>
              </w:rPr>
              <w:fldChar w:fldCharType="begin"/>
            </w:r>
            <w:r w:rsidR="001B342C" w:rsidRPr="008A69D7">
              <w:rPr>
                <w:noProof/>
                <w:webHidden/>
              </w:rPr>
              <w:instrText xml:space="preserve"> PAGEREF _Toc452556723 \h </w:instrText>
            </w:r>
            <w:r w:rsidRPr="008A69D7">
              <w:rPr>
                <w:noProof/>
                <w:webHidden/>
              </w:rPr>
            </w:r>
            <w:r w:rsidRPr="008A69D7">
              <w:rPr>
                <w:noProof/>
                <w:webHidden/>
              </w:rPr>
              <w:fldChar w:fldCharType="separate"/>
            </w:r>
            <w:r w:rsidR="0002603F">
              <w:rPr>
                <w:noProof/>
                <w:webHidden/>
              </w:rPr>
              <w:t>21</w:t>
            </w:r>
            <w:r w:rsidRPr="008A69D7">
              <w:rPr>
                <w:noProof/>
                <w:webHidden/>
              </w:rPr>
              <w:fldChar w:fldCharType="end"/>
            </w:r>
          </w:hyperlink>
        </w:p>
        <w:p w:rsidR="001B342C" w:rsidRDefault="008E309C">
          <w:pPr>
            <w:pStyle w:val="TOC2"/>
            <w:tabs>
              <w:tab w:val="right" w:leader="dot" w:pos="9926"/>
            </w:tabs>
            <w:rPr>
              <w:noProof/>
            </w:rPr>
          </w:pPr>
          <w:hyperlink w:anchor="_Toc452556724" w:history="1">
            <w:r w:rsidR="001B342C" w:rsidRPr="00DC3C54">
              <w:rPr>
                <w:rStyle w:val="Hyperlink"/>
                <w:noProof/>
              </w:rPr>
              <w:t>Textbook and Library Book Refund Information</w:t>
            </w:r>
            <w:r w:rsidR="001B342C">
              <w:rPr>
                <w:noProof/>
                <w:webHidden/>
              </w:rPr>
              <w:tab/>
            </w:r>
            <w:r>
              <w:rPr>
                <w:noProof/>
                <w:webHidden/>
              </w:rPr>
              <w:fldChar w:fldCharType="begin"/>
            </w:r>
            <w:r w:rsidR="001B342C">
              <w:rPr>
                <w:noProof/>
                <w:webHidden/>
              </w:rPr>
              <w:instrText xml:space="preserve"> PAGEREF _Toc452556724 \h </w:instrText>
            </w:r>
            <w:r>
              <w:rPr>
                <w:noProof/>
                <w:webHidden/>
              </w:rPr>
            </w:r>
            <w:r>
              <w:rPr>
                <w:noProof/>
                <w:webHidden/>
              </w:rPr>
              <w:fldChar w:fldCharType="separate"/>
            </w:r>
            <w:r w:rsidR="0002603F">
              <w:rPr>
                <w:noProof/>
                <w:webHidden/>
              </w:rPr>
              <w:t>22</w:t>
            </w:r>
            <w:r>
              <w:rPr>
                <w:noProof/>
                <w:webHidden/>
              </w:rPr>
              <w:fldChar w:fldCharType="end"/>
            </w:r>
          </w:hyperlink>
        </w:p>
        <w:p w:rsidR="001B342C" w:rsidRDefault="008E309C">
          <w:pPr>
            <w:pStyle w:val="TOC1"/>
            <w:rPr>
              <w:rFonts w:asciiTheme="minorHAnsi" w:eastAsiaTheme="minorEastAsia" w:hAnsiTheme="minorHAnsi" w:cstheme="minorBidi"/>
              <w:noProof/>
              <w:sz w:val="22"/>
              <w:szCs w:val="22"/>
            </w:rPr>
          </w:pPr>
          <w:hyperlink w:anchor="_Toc452556725" w:history="1">
            <w:r w:rsidR="001B342C" w:rsidRPr="00DC3C54">
              <w:rPr>
                <w:rStyle w:val="Hyperlink"/>
                <w:noProof/>
              </w:rPr>
              <w:t>STUDENT CONDUCT</w:t>
            </w:r>
            <w:r w:rsidR="001B342C">
              <w:rPr>
                <w:noProof/>
                <w:webHidden/>
              </w:rPr>
              <w:tab/>
            </w:r>
            <w:r>
              <w:rPr>
                <w:noProof/>
                <w:webHidden/>
              </w:rPr>
              <w:fldChar w:fldCharType="begin"/>
            </w:r>
            <w:r w:rsidR="001B342C">
              <w:rPr>
                <w:noProof/>
                <w:webHidden/>
              </w:rPr>
              <w:instrText xml:space="preserve"> PAGEREF _Toc452556725 \h </w:instrText>
            </w:r>
            <w:r>
              <w:rPr>
                <w:noProof/>
                <w:webHidden/>
              </w:rPr>
            </w:r>
            <w:r>
              <w:rPr>
                <w:noProof/>
                <w:webHidden/>
              </w:rPr>
              <w:fldChar w:fldCharType="separate"/>
            </w:r>
            <w:r w:rsidR="0002603F">
              <w:rPr>
                <w:noProof/>
                <w:webHidden/>
              </w:rPr>
              <w:t>22</w:t>
            </w:r>
            <w:r>
              <w:rPr>
                <w:noProof/>
                <w:webHidden/>
              </w:rPr>
              <w:fldChar w:fldCharType="end"/>
            </w:r>
          </w:hyperlink>
        </w:p>
        <w:p w:rsidR="001B342C" w:rsidRPr="008A69D7" w:rsidRDefault="008E309C">
          <w:pPr>
            <w:pStyle w:val="TOC2"/>
            <w:tabs>
              <w:tab w:val="right" w:leader="dot" w:pos="9926"/>
            </w:tabs>
            <w:rPr>
              <w:noProof/>
            </w:rPr>
          </w:pPr>
          <w:hyperlink w:anchor="_Toc452556726" w:history="1"/>
        </w:p>
        <w:p w:rsidR="001B342C" w:rsidRPr="008A69D7" w:rsidRDefault="008E309C">
          <w:pPr>
            <w:pStyle w:val="TOC2"/>
            <w:tabs>
              <w:tab w:val="right" w:leader="dot" w:pos="9926"/>
            </w:tabs>
            <w:rPr>
              <w:noProof/>
            </w:rPr>
          </w:pPr>
          <w:hyperlink w:anchor="_Toc452556728" w:history="1">
            <w:r w:rsidR="001B342C" w:rsidRPr="008A69D7">
              <w:rPr>
                <w:rStyle w:val="Hyperlink"/>
                <w:noProof/>
              </w:rPr>
              <w:t>Discipline Procedures</w:t>
            </w:r>
            <w:r w:rsidR="001B342C" w:rsidRPr="008A69D7">
              <w:rPr>
                <w:noProof/>
                <w:webHidden/>
              </w:rPr>
              <w:tab/>
            </w:r>
            <w:r w:rsidRPr="008A69D7">
              <w:rPr>
                <w:noProof/>
                <w:webHidden/>
              </w:rPr>
              <w:fldChar w:fldCharType="begin"/>
            </w:r>
            <w:r w:rsidR="001B342C" w:rsidRPr="008A69D7">
              <w:rPr>
                <w:noProof/>
                <w:webHidden/>
              </w:rPr>
              <w:instrText xml:space="preserve"> PAGEREF _Toc452556728 \h </w:instrText>
            </w:r>
            <w:r w:rsidRPr="008A69D7">
              <w:rPr>
                <w:noProof/>
                <w:webHidden/>
              </w:rPr>
              <w:fldChar w:fldCharType="separate"/>
            </w:r>
            <w:r w:rsidR="0002603F">
              <w:rPr>
                <w:b/>
                <w:bCs/>
                <w:noProof/>
                <w:webHidden/>
              </w:rPr>
              <w:t>Error! Bookmark not defined.</w:t>
            </w:r>
            <w:r w:rsidRPr="008A69D7">
              <w:rPr>
                <w:noProof/>
                <w:webHidden/>
              </w:rPr>
              <w:fldChar w:fldCharType="end"/>
            </w:r>
          </w:hyperlink>
        </w:p>
        <w:p w:rsidR="001B342C" w:rsidRDefault="008E309C">
          <w:pPr>
            <w:pStyle w:val="TOC2"/>
            <w:tabs>
              <w:tab w:val="right" w:leader="dot" w:pos="9926"/>
            </w:tabs>
            <w:rPr>
              <w:noProof/>
            </w:rPr>
          </w:pPr>
          <w:hyperlink w:anchor="_Toc452556729" w:history="1">
            <w:r w:rsidR="001B342C" w:rsidRPr="008A69D7">
              <w:rPr>
                <w:rStyle w:val="Hyperlink"/>
                <w:noProof/>
              </w:rPr>
              <w:t>Internet Safety / Social Networking</w:t>
            </w:r>
            <w:r w:rsidR="001B342C" w:rsidRPr="008A69D7">
              <w:rPr>
                <w:noProof/>
                <w:webHidden/>
              </w:rPr>
              <w:tab/>
            </w:r>
            <w:r w:rsidRPr="008A69D7">
              <w:rPr>
                <w:noProof/>
                <w:webHidden/>
              </w:rPr>
              <w:fldChar w:fldCharType="begin"/>
            </w:r>
            <w:r w:rsidR="001B342C" w:rsidRPr="008A69D7">
              <w:rPr>
                <w:noProof/>
                <w:webHidden/>
              </w:rPr>
              <w:instrText xml:space="preserve"> PAGEREF _Toc452556729 \h </w:instrText>
            </w:r>
            <w:r w:rsidRPr="008A69D7">
              <w:rPr>
                <w:noProof/>
                <w:webHidden/>
              </w:rPr>
            </w:r>
            <w:r w:rsidRPr="008A69D7">
              <w:rPr>
                <w:noProof/>
                <w:webHidden/>
              </w:rPr>
              <w:fldChar w:fldCharType="separate"/>
            </w:r>
            <w:r w:rsidR="0002603F">
              <w:rPr>
                <w:noProof/>
                <w:webHidden/>
              </w:rPr>
              <w:t>25</w:t>
            </w:r>
            <w:r w:rsidRPr="008A69D7">
              <w:rPr>
                <w:noProof/>
                <w:webHidden/>
              </w:rPr>
              <w:fldChar w:fldCharType="end"/>
            </w:r>
          </w:hyperlink>
        </w:p>
        <w:p w:rsidR="001B342C" w:rsidRDefault="008E309C">
          <w:pPr>
            <w:pStyle w:val="TOC2"/>
            <w:tabs>
              <w:tab w:val="right" w:leader="dot" w:pos="9926"/>
            </w:tabs>
            <w:rPr>
              <w:noProof/>
            </w:rPr>
          </w:pPr>
          <w:hyperlink w:anchor="_Toc452556730" w:history="1">
            <w:r w:rsidR="001B342C" w:rsidRPr="00DC3C54">
              <w:rPr>
                <w:rStyle w:val="Hyperlink"/>
                <w:noProof/>
              </w:rPr>
              <w:t>Sexual Harassment</w:t>
            </w:r>
            <w:r w:rsidR="001B342C">
              <w:rPr>
                <w:noProof/>
                <w:webHidden/>
              </w:rPr>
              <w:tab/>
            </w:r>
            <w:r>
              <w:rPr>
                <w:noProof/>
                <w:webHidden/>
              </w:rPr>
              <w:fldChar w:fldCharType="begin"/>
            </w:r>
            <w:r w:rsidR="001B342C">
              <w:rPr>
                <w:noProof/>
                <w:webHidden/>
              </w:rPr>
              <w:instrText xml:space="preserve"> PAGEREF _Toc452556730 \h </w:instrText>
            </w:r>
            <w:r>
              <w:rPr>
                <w:noProof/>
                <w:webHidden/>
              </w:rPr>
            </w:r>
            <w:r>
              <w:rPr>
                <w:noProof/>
                <w:webHidden/>
              </w:rPr>
              <w:fldChar w:fldCharType="separate"/>
            </w:r>
            <w:r w:rsidR="0002603F">
              <w:rPr>
                <w:noProof/>
                <w:webHidden/>
              </w:rPr>
              <w:t>25</w:t>
            </w:r>
            <w:r>
              <w:rPr>
                <w:noProof/>
                <w:webHidden/>
              </w:rPr>
              <w:fldChar w:fldCharType="end"/>
            </w:r>
          </w:hyperlink>
        </w:p>
        <w:p w:rsidR="001B342C" w:rsidRDefault="008E309C">
          <w:pPr>
            <w:pStyle w:val="TOC2"/>
            <w:tabs>
              <w:tab w:val="right" w:leader="dot" w:pos="9926"/>
            </w:tabs>
            <w:rPr>
              <w:noProof/>
            </w:rPr>
          </w:pPr>
          <w:hyperlink w:anchor="_Toc452556731" w:history="1">
            <w:r w:rsidR="001B342C" w:rsidRPr="00DC3C54">
              <w:rPr>
                <w:rStyle w:val="Hyperlink"/>
                <w:noProof/>
              </w:rPr>
              <w:t>Suspension and Expulsion</w:t>
            </w:r>
            <w:r w:rsidR="001B342C">
              <w:rPr>
                <w:noProof/>
                <w:webHidden/>
              </w:rPr>
              <w:tab/>
            </w:r>
            <w:r>
              <w:rPr>
                <w:noProof/>
                <w:webHidden/>
              </w:rPr>
              <w:fldChar w:fldCharType="begin"/>
            </w:r>
            <w:r w:rsidR="001B342C">
              <w:rPr>
                <w:noProof/>
                <w:webHidden/>
              </w:rPr>
              <w:instrText xml:space="preserve"> PAGEREF _Toc452556731 \h </w:instrText>
            </w:r>
            <w:r>
              <w:rPr>
                <w:noProof/>
                <w:webHidden/>
              </w:rPr>
            </w:r>
            <w:r>
              <w:rPr>
                <w:noProof/>
                <w:webHidden/>
              </w:rPr>
              <w:fldChar w:fldCharType="separate"/>
            </w:r>
            <w:r w:rsidR="0002603F">
              <w:rPr>
                <w:noProof/>
                <w:webHidden/>
              </w:rPr>
              <w:t>25</w:t>
            </w:r>
            <w:r>
              <w:rPr>
                <w:noProof/>
                <w:webHidden/>
              </w:rPr>
              <w:fldChar w:fldCharType="end"/>
            </w:r>
          </w:hyperlink>
        </w:p>
        <w:p w:rsidR="001B342C" w:rsidRDefault="008E309C">
          <w:pPr>
            <w:pStyle w:val="TOC1"/>
            <w:rPr>
              <w:rFonts w:asciiTheme="minorHAnsi" w:eastAsiaTheme="minorEastAsia" w:hAnsiTheme="minorHAnsi" w:cstheme="minorBidi"/>
              <w:noProof/>
              <w:sz w:val="22"/>
              <w:szCs w:val="22"/>
            </w:rPr>
          </w:pPr>
          <w:hyperlink w:anchor="_Toc452556732" w:history="1">
            <w:r w:rsidR="001B342C" w:rsidRPr="00DC3C54">
              <w:rPr>
                <w:rStyle w:val="Hyperlink"/>
                <w:noProof/>
              </w:rPr>
              <w:t>COMMUNITY ORGANIZATIONS</w:t>
            </w:r>
            <w:r w:rsidR="001B342C">
              <w:rPr>
                <w:noProof/>
                <w:webHidden/>
              </w:rPr>
              <w:tab/>
            </w:r>
            <w:r>
              <w:rPr>
                <w:noProof/>
                <w:webHidden/>
              </w:rPr>
              <w:fldChar w:fldCharType="begin"/>
            </w:r>
            <w:r w:rsidR="001B342C">
              <w:rPr>
                <w:noProof/>
                <w:webHidden/>
              </w:rPr>
              <w:instrText xml:space="preserve"> PAGEREF _Toc452556732 \h </w:instrText>
            </w:r>
            <w:r>
              <w:rPr>
                <w:noProof/>
                <w:webHidden/>
              </w:rPr>
            </w:r>
            <w:r>
              <w:rPr>
                <w:noProof/>
                <w:webHidden/>
              </w:rPr>
              <w:fldChar w:fldCharType="separate"/>
            </w:r>
            <w:r w:rsidR="0002603F">
              <w:rPr>
                <w:noProof/>
                <w:webHidden/>
              </w:rPr>
              <w:t>26</w:t>
            </w:r>
            <w:r>
              <w:rPr>
                <w:noProof/>
                <w:webHidden/>
              </w:rPr>
              <w:fldChar w:fldCharType="end"/>
            </w:r>
          </w:hyperlink>
          <w:r w:rsidR="0080783F">
            <w:t>6</w:t>
          </w:r>
        </w:p>
        <w:p w:rsidR="001B342C" w:rsidRDefault="008E309C">
          <w:pPr>
            <w:pStyle w:val="TOC1"/>
            <w:rPr>
              <w:rFonts w:asciiTheme="minorHAnsi" w:eastAsiaTheme="minorEastAsia" w:hAnsiTheme="minorHAnsi" w:cstheme="minorBidi"/>
              <w:noProof/>
              <w:sz w:val="22"/>
              <w:szCs w:val="22"/>
            </w:rPr>
          </w:pPr>
          <w:hyperlink w:anchor="_Toc452556733" w:history="1">
            <w:r w:rsidR="001B342C" w:rsidRPr="00DC3C54">
              <w:rPr>
                <w:rStyle w:val="Hyperlink"/>
                <w:noProof/>
              </w:rPr>
              <w:t>BEFORE AND AFTER SCHOOL CARE – CLUB ROCKLIN</w:t>
            </w:r>
            <w:r w:rsidR="001B342C">
              <w:rPr>
                <w:noProof/>
                <w:webHidden/>
              </w:rPr>
              <w:tab/>
            </w:r>
            <w:r>
              <w:rPr>
                <w:noProof/>
                <w:webHidden/>
              </w:rPr>
              <w:fldChar w:fldCharType="begin"/>
            </w:r>
            <w:r w:rsidR="001B342C">
              <w:rPr>
                <w:noProof/>
                <w:webHidden/>
              </w:rPr>
              <w:instrText xml:space="preserve"> PAGEREF _Toc452556733 \h </w:instrText>
            </w:r>
            <w:r>
              <w:rPr>
                <w:noProof/>
                <w:webHidden/>
              </w:rPr>
            </w:r>
            <w:r>
              <w:rPr>
                <w:noProof/>
                <w:webHidden/>
              </w:rPr>
              <w:fldChar w:fldCharType="separate"/>
            </w:r>
            <w:r w:rsidR="0002603F">
              <w:rPr>
                <w:noProof/>
                <w:webHidden/>
              </w:rPr>
              <w:t>26</w:t>
            </w:r>
            <w:r>
              <w:rPr>
                <w:noProof/>
                <w:webHidden/>
              </w:rPr>
              <w:fldChar w:fldCharType="end"/>
            </w:r>
          </w:hyperlink>
        </w:p>
        <w:p w:rsidR="001B342C" w:rsidRDefault="008E309C">
          <w:pPr>
            <w:pStyle w:val="TOC1"/>
            <w:rPr>
              <w:rFonts w:asciiTheme="minorHAnsi" w:eastAsiaTheme="minorEastAsia" w:hAnsiTheme="minorHAnsi" w:cstheme="minorBidi"/>
              <w:noProof/>
              <w:sz w:val="22"/>
              <w:szCs w:val="22"/>
            </w:rPr>
          </w:pPr>
          <w:hyperlink w:anchor="_Toc452556734" w:history="1">
            <w:r w:rsidR="001B342C" w:rsidRPr="00DC3C54">
              <w:rPr>
                <w:rStyle w:val="Hyperlink"/>
                <w:noProof/>
              </w:rPr>
              <w:t>APPENDIX</w:t>
            </w:r>
            <w:r w:rsidR="001B342C">
              <w:rPr>
                <w:noProof/>
                <w:webHidden/>
              </w:rPr>
              <w:tab/>
            </w:r>
            <w:r>
              <w:rPr>
                <w:noProof/>
                <w:webHidden/>
              </w:rPr>
              <w:fldChar w:fldCharType="begin"/>
            </w:r>
            <w:r w:rsidR="001B342C">
              <w:rPr>
                <w:noProof/>
                <w:webHidden/>
              </w:rPr>
              <w:instrText xml:space="preserve"> PAGEREF _Toc452556734 \h </w:instrText>
            </w:r>
            <w:r>
              <w:rPr>
                <w:noProof/>
                <w:webHidden/>
              </w:rPr>
            </w:r>
            <w:r>
              <w:rPr>
                <w:noProof/>
                <w:webHidden/>
              </w:rPr>
              <w:fldChar w:fldCharType="separate"/>
            </w:r>
            <w:r w:rsidR="0002603F">
              <w:rPr>
                <w:noProof/>
                <w:webHidden/>
              </w:rPr>
              <w:t>27</w:t>
            </w:r>
            <w:r>
              <w:rPr>
                <w:noProof/>
                <w:webHidden/>
              </w:rPr>
              <w:fldChar w:fldCharType="end"/>
            </w:r>
          </w:hyperlink>
        </w:p>
        <w:p w:rsidR="001B342C" w:rsidRDefault="008E309C">
          <w:pPr>
            <w:pStyle w:val="TOC2"/>
            <w:tabs>
              <w:tab w:val="left" w:pos="660"/>
              <w:tab w:val="right" w:leader="dot" w:pos="9926"/>
            </w:tabs>
            <w:rPr>
              <w:noProof/>
            </w:rPr>
          </w:pPr>
          <w:hyperlink w:anchor="_Toc452556735" w:history="1">
            <w:r w:rsidR="001B342C" w:rsidRPr="00DC3C54">
              <w:rPr>
                <w:rStyle w:val="Hyperlink"/>
                <w:noProof/>
              </w:rPr>
              <w:t>1.</w:t>
            </w:r>
            <w:r w:rsidR="001B342C">
              <w:rPr>
                <w:noProof/>
              </w:rPr>
              <w:tab/>
            </w:r>
            <w:r w:rsidR="001B342C" w:rsidRPr="00DC3C54">
              <w:rPr>
                <w:rStyle w:val="Hyperlink"/>
                <w:caps/>
                <w:noProof/>
              </w:rPr>
              <w:t>Volunteer Assistance</w:t>
            </w:r>
            <w:r w:rsidR="001B342C" w:rsidRPr="00DC3C54">
              <w:rPr>
                <w:rStyle w:val="Hyperlink"/>
                <w:noProof/>
              </w:rPr>
              <w:t xml:space="preserve"> (Board Policy/Administrative Regulation 1240)</w:t>
            </w:r>
            <w:r w:rsidR="001B342C">
              <w:rPr>
                <w:noProof/>
                <w:webHidden/>
              </w:rPr>
              <w:tab/>
            </w:r>
            <w:r>
              <w:rPr>
                <w:noProof/>
                <w:webHidden/>
              </w:rPr>
              <w:fldChar w:fldCharType="begin"/>
            </w:r>
            <w:r w:rsidR="001B342C">
              <w:rPr>
                <w:noProof/>
                <w:webHidden/>
              </w:rPr>
              <w:instrText xml:space="preserve"> PAGEREF _Toc452556735 \h </w:instrText>
            </w:r>
            <w:r>
              <w:rPr>
                <w:noProof/>
                <w:webHidden/>
              </w:rPr>
            </w:r>
            <w:r>
              <w:rPr>
                <w:noProof/>
                <w:webHidden/>
              </w:rPr>
              <w:fldChar w:fldCharType="separate"/>
            </w:r>
            <w:r w:rsidR="0002603F">
              <w:rPr>
                <w:noProof/>
                <w:webHidden/>
              </w:rPr>
              <w:t>27</w:t>
            </w:r>
            <w:r>
              <w:rPr>
                <w:noProof/>
                <w:webHidden/>
              </w:rPr>
              <w:fldChar w:fldCharType="end"/>
            </w:r>
          </w:hyperlink>
        </w:p>
        <w:p w:rsidR="001B342C" w:rsidRDefault="008E309C">
          <w:pPr>
            <w:pStyle w:val="TOC2"/>
            <w:tabs>
              <w:tab w:val="left" w:pos="660"/>
              <w:tab w:val="right" w:leader="dot" w:pos="9926"/>
            </w:tabs>
            <w:rPr>
              <w:noProof/>
            </w:rPr>
          </w:pPr>
          <w:hyperlink w:anchor="_Toc452556736" w:history="1">
            <w:r w:rsidR="001B342C" w:rsidRPr="00DC3C54">
              <w:rPr>
                <w:rStyle w:val="Hyperlink"/>
                <w:noProof/>
              </w:rPr>
              <w:t>2.</w:t>
            </w:r>
            <w:r w:rsidR="001B342C">
              <w:rPr>
                <w:noProof/>
              </w:rPr>
              <w:tab/>
            </w:r>
            <w:r w:rsidR="001B342C" w:rsidRPr="00DC3C54">
              <w:rPr>
                <w:rStyle w:val="Hyperlink"/>
                <w:caps/>
                <w:noProof/>
              </w:rPr>
              <w:t>School Visitor Registration (</w:t>
            </w:r>
            <w:r w:rsidR="001B342C" w:rsidRPr="00DC3C54">
              <w:rPr>
                <w:rStyle w:val="Hyperlink"/>
                <w:noProof/>
              </w:rPr>
              <w:t>Board Policy/Administrative Regulation 1250)</w:t>
            </w:r>
            <w:r w:rsidR="001B342C">
              <w:rPr>
                <w:noProof/>
                <w:webHidden/>
              </w:rPr>
              <w:tab/>
            </w:r>
            <w:r>
              <w:rPr>
                <w:noProof/>
                <w:webHidden/>
              </w:rPr>
              <w:fldChar w:fldCharType="begin"/>
            </w:r>
            <w:r w:rsidR="001B342C">
              <w:rPr>
                <w:noProof/>
                <w:webHidden/>
              </w:rPr>
              <w:instrText xml:space="preserve"> PAGEREF _Toc452556736 \h </w:instrText>
            </w:r>
            <w:r>
              <w:rPr>
                <w:noProof/>
                <w:webHidden/>
              </w:rPr>
            </w:r>
            <w:r>
              <w:rPr>
                <w:noProof/>
                <w:webHidden/>
              </w:rPr>
              <w:fldChar w:fldCharType="separate"/>
            </w:r>
            <w:r w:rsidR="0002603F">
              <w:rPr>
                <w:noProof/>
                <w:webHidden/>
              </w:rPr>
              <w:t>28</w:t>
            </w:r>
            <w:r>
              <w:rPr>
                <w:noProof/>
                <w:webHidden/>
              </w:rPr>
              <w:fldChar w:fldCharType="end"/>
            </w:r>
          </w:hyperlink>
        </w:p>
        <w:p w:rsidR="001B342C" w:rsidRDefault="008E309C">
          <w:pPr>
            <w:pStyle w:val="TOC2"/>
            <w:tabs>
              <w:tab w:val="left" w:pos="660"/>
              <w:tab w:val="right" w:leader="dot" w:pos="9926"/>
            </w:tabs>
            <w:rPr>
              <w:noProof/>
            </w:rPr>
          </w:pPr>
          <w:hyperlink w:anchor="_Toc452556737" w:history="1">
            <w:r w:rsidR="001B342C" w:rsidRPr="00DC3C54">
              <w:rPr>
                <w:rStyle w:val="Hyperlink"/>
                <w:noProof/>
              </w:rPr>
              <w:t>3.</w:t>
            </w:r>
            <w:r w:rsidR="001B342C">
              <w:rPr>
                <w:noProof/>
              </w:rPr>
              <w:tab/>
            </w:r>
            <w:r w:rsidR="001B342C" w:rsidRPr="00DC3C54">
              <w:rPr>
                <w:rStyle w:val="Hyperlink"/>
                <w:noProof/>
              </w:rPr>
              <w:t>STUDENT CLASS ASSIGNMENTS (Board Policy/Administrative Regulation 6152)</w:t>
            </w:r>
            <w:r w:rsidR="001B342C">
              <w:rPr>
                <w:noProof/>
                <w:webHidden/>
              </w:rPr>
              <w:tab/>
            </w:r>
            <w:r>
              <w:rPr>
                <w:noProof/>
                <w:webHidden/>
              </w:rPr>
              <w:fldChar w:fldCharType="begin"/>
            </w:r>
            <w:r w:rsidR="001B342C">
              <w:rPr>
                <w:noProof/>
                <w:webHidden/>
              </w:rPr>
              <w:instrText xml:space="preserve"> PAGEREF _Toc452556737 \h </w:instrText>
            </w:r>
            <w:r>
              <w:rPr>
                <w:noProof/>
                <w:webHidden/>
              </w:rPr>
            </w:r>
            <w:r>
              <w:rPr>
                <w:noProof/>
                <w:webHidden/>
              </w:rPr>
              <w:fldChar w:fldCharType="separate"/>
            </w:r>
            <w:r w:rsidR="0002603F">
              <w:rPr>
                <w:noProof/>
                <w:webHidden/>
              </w:rPr>
              <w:t>30</w:t>
            </w:r>
            <w:r>
              <w:rPr>
                <w:noProof/>
                <w:webHidden/>
              </w:rPr>
              <w:fldChar w:fldCharType="end"/>
            </w:r>
          </w:hyperlink>
        </w:p>
        <w:p w:rsidR="001B342C" w:rsidRDefault="008E309C">
          <w:pPr>
            <w:pStyle w:val="TOC2"/>
            <w:tabs>
              <w:tab w:val="left" w:pos="660"/>
              <w:tab w:val="right" w:leader="dot" w:pos="9926"/>
            </w:tabs>
            <w:rPr>
              <w:noProof/>
            </w:rPr>
          </w:pPr>
          <w:hyperlink w:anchor="_Toc452556738" w:history="1">
            <w:r w:rsidR="001B342C" w:rsidRPr="00DC3C54">
              <w:rPr>
                <w:rStyle w:val="Hyperlink"/>
                <w:noProof/>
              </w:rPr>
              <w:t>4.</w:t>
            </w:r>
            <w:r w:rsidR="001B342C">
              <w:rPr>
                <w:noProof/>
              </w:rPr>
              <w:tab/>
            </w:r>
            <w:r w:rsidR="001B342C" w:rsidRPr="00DC3C54">
              <w:rPr>
                <w:rStyle w:val="Hyperlink"/>
                <w:noProof/>
              </w:rPr>
              <w:t>GROUNDS FOR SUSPENSION AND EXPULSION (Board Policy/Administrative Regulation 5144.1)</w:t>
            </w:r>
            <w:r w:rsidR="001B342C">
              <w:rPr>
                <w:noProof/>
                <w:webHidden/>
              </w:rPr>
              <w:tab/>
            </w:r>
            <w:r>
              <w:rPr>
                <w:noProof/>
                <w:webHidden/>
              </w:rPr>
              <w:fldChar w:fldCharType="begin"/>
            </w:r>
            <w:r w:rsidR="001B342C">
              <w:rPr>
                <w:noProof/>
                <w:webHidden/>
              </w:rPr>
              <w:instrText xml:space="preserve"> PAGEREF _Toc452556738 \h </w:instrText>
            </w:r>
            <w:r>
              <w:rPr>
                <w:noProof/>
                <w:webHidden/>
              </w:rPr>
            </w:r>
            <w:r>
              <w:rPr>
                <w:noProof/>
                <w:webHidden/>
              </w:rPr>
              <w:fldChar w:fldCharType="separate"/>
            </w:r>
            <w:r w:rsidR="0002603F">
              <w:rPr>
                <w:noProof/>
                <w:webHidden/>
              </w:rPr>
              <w:t>30</w:t>
            </w:r>
            <w:r>
              <w:rPr>
                <w:noProof/>
                <w:webHidden/>
              </w:rPr>
              <w:fldChar w:fldCharType="end"/>
            </w:r>
          </w:hyperlink>
        </w:p>
        <w:p w:rsidR="001B342C" w:rsidRDefault="008E309C">
          <w:pPr>
            <w:pStyle w:val="TOC2"/>
            <w:tabs>
              <w:tab w:val="left" w:pos="660"/>
              <w:tab w:val="right" w:leader="dot" w:pos="9926"/>
            </w:tabs>
            <w:rPr>
              <w:noProof/>
            </w:rPr>
          </w:pPr>
          <w:hyperlink w:anchor="_Toc452556739" w:history="1">
            <w:r w:rsidR="001B342C" w:rsidRPr="00DC3C54">
              <w:rPr>
                <w:rStyle w:val="Hyperlink"/>
                <w:noProof/>
              </w:rPr>
              <w:t>5.</w:t>
            </w:r>
            <w:r w:rsidR="001B342C">
              <w:rPr>
                <w:noProof/>
              </w:rPr>
              <w:tab/>
            </w:r>
            <w:r w:rsidR="001B342C" w:rsidRPr="00DC3C54">
              <w:rPr>
                <w:rStyle w:val="Hyperlink"/>
                <w:noProof/>
              </w:rPr>
              <w:t>UNIFORM COMPLAINT PROCEDURES (UCP)</w:t>
            </w:r>
            <w:r w:rsidR="001B342C">
              <w:rPr>
                <w:noProof/>
                <w:webHidden/>
              </w:rPr>
              <w:tab/>
            </w:r>
            <w:r>
              <w:rPr>
                <w:noProof/>
                <w:webHidden/>
              </w:rPr>
              <w:fldChar w:fldCharType="begin"/>
            </w:r>
            <w:r w:rsidR="001B342C">
              <w:rPr>
                <w:noProof/>
                <w:webHidden/>
              </w:rPr>
              <w:instrText xml:space="preserve"> PAGEREF _Toc452556739 \h </w:instrText>
            </w:r>
            <w:r>
              <w:rPr>
                <w:noProof/>
                <w:webHidden/>
              </w:rPr>
            </w:r>
            <w:r>
              <w:rPr>
                <w:noProof/>
                <w:webHidden/>
              </w:rPr>
              <w:fldChar w:fldCharType="separate"/>
            </w:r>
            <w:r w:rsidR="0002603F">
              <w:rPr>
                <w:noProof/>
                <w:webHidden/>
              </w:rPr>
              <w:t>33</w:t>
            </w:r>
            <w:r>
              <w:rPr>
                <w:noProof/>
                <w:webHidden/>
              </w:rPr>
              <w:fldChar w:fldCharType="end"/>
            </w:r>
          </w:hyperlink>
        </w:p>
        <w:p w:rsidR="001B342C" w:rsidRDefault="008E309C">
          <w:pPr>
            <w:pStyle w:val="TOC2"/>
            <w:tabs>
              <w:tab w:val="left" w:pos="660"/>
              <w:tab w:val="right" w:leader="dot" w:pos="9926"/>
            </w:tabs>
            <w:rPr>
              <w:noProof/>
            </w:rPr>
          </w:pPr>
          <w:hyperlink w:anchor="_Toc452556740" w:history="1">
            <w:r w:rsidR="001B342C" w:rsidRPr="00DC3C54">
              <w:rPr>
                <w:rStyle w:val="Hyperlink"/>
                <w:noProof/>
              </w:rPr>
              <w:t>6.</w:t>
            </w:r>
            <w:r w:rsidR="001B342C">
              <w:rPr>
                <w:noProof/>
              </w:rPr>
              <w:tab/>
            </w:r>
            <w:r w:rsidR="001B342C" w:rsidRPr="00DC3C54">
              <w:rPr>
                <w:rStyle w:val="Hyperlink"/>
                <w:noProof/>
              </w:rPr>
              <w:t>ANNUAL NOTIFICATION OF TITLE IX / GENDER EQUITY</w:t>
            </w:r>
            <w:r w:rsidR="001B342C">
              <w:rPr>
                <w:noProof/>
                <w:webHidden/>
              </w:rPr>
              <w:tab/>
            </w:r>
            <w:r>
              <w:rPr>
                <w:noProof/>
                <w:webHidden/>
              </w:rPr>
              <w:fldChar w:fldCharType="begin"/>
            </w:r>
            <w:r w:rsidR="001B342C">
              <w:rPr>
                <w:noProof/>
                <w:webHidden/>
              </w:rPr>
              <w:instrText xml:space="preserve"> PAGEREF _Toc452556740 \h </w:instrText>
            </w:r>
            <w:r>
              <w:rPr>
                <w:noProof/>
                <w:webHidden/>
              </w:rPr>
            </w:r>
            <w:r>
              <w:rPr>
                <w:noProof/>
                <w:webHidden/>
              </w:rPr>
              <w:fldChar w:fldCharType="separate"/>
            </w:r>
            <w:r w:rsidR="0002603F">
              <w:rPr>
                <w:noProof/>
                <w:webHidden/>
              </w:rPr>
              <w:t>34</w:t>
            </w:r>
            <w:r>
              <w:rPr>
                <w:noProof/>
                <w:webHidden/>
              </w:rPr>
              <w:fldChar w:fldCharType="end"/>
            </w:r>
          </w:hyperlink>
        </w:p>
        <w:p w:rsidR="00F2161A" w:rsidRDefault="008E309C" w:rsidP="0072515D">
          <w:r>
            <w:fldChar w:fldCharType="end"/>
          </w:r>
        </w:p>
      </w:sdtContent>
    </w:sdt>
    <w:p w:rsidR="00193017" w:rsidRDefault="00CD1436">
      <w:pPr>
        <w:rPr>
          <w:rFonts w:ascii="Arial Narrow" w:hAnsi="Arial Narrow"/>
          <w:b/>
          <w:sz w:val="28"/>
          <w:szCs w:val="28"/>
        </w:rPr>
      </w:pPr>
      <w:r>
        <w:rPr>
          <w:rFonts w:ascii="Arial Narrow" w:hAnsi="Arial Narrow"/>
          <w:b/>
          <w:sz w:val="28"/>
          <w:szCs w:val="28"/>
        </w:rPr>
        <w:br w:type="page"/>
      </w:r>
    </w:p>
    <w:p w:rsidR="001C6D1D" w:rsidRDefault="001C6D1D" w:rsidP="001C6D1D">
      <w:pPr>
        <w:rPr>
          <w:rStyle w:val="Strong"/>
          <w:rFonts w:ascii="Arial Narrow" w:eastAsiaTheme="majorEastAsia" w:hAnsi="Arial Narrow" w:cstheme="majorBidi"/>
          <w:caps/>
          <w:sz w:val="28"/>
          <w:szCs w:val="28"/>
        </w:rPr>
      </w:pPr>
    </w:p>
    <w:p w:rsidR="001C6D1D" w:rsidRPr="001C6D1D" w:rsidRDefault="001C6D1D" w:rsidP="001C6D1D"/>
    <w:p w:rsidR="001C6D1D" w:rsidRDefault="001C6D1D" w:rsidP="0019286C">
      <w:pPr>
        <w:ind w:firstLine="720"/>
        <w:rPr>
          <w:rFonts w:ascii="Arial Narrow" w:hAnsi="Arial Narrow"/>
        </w:rPr>
      </w:pPr>
      <w:r w:rsidRPr="00C50399">
        <w:rPr>
          <w:rFonts w:ascii="Arial Narrow" w:hAnsi="Arial Narrow"/>
        </w:rPr>
        <w:t>Welcome to Rocklin Elementary</w:t>
      </w:r>
      <w:r w:rsidR="0019286C">
        <w:rPr>
          <w:rFonts w:ascii="Arial Narrow" w:hAnsi="Arial Narrow"/>
        </w:rPr>
        <w:t>, a Gold Ribbon School</w:t>
      </w:r>
      <w:r w:rsidRPr="00C50399">
        <w:rPr>
          <w:rFonts w:ascii="Arial Narrow" w:hAnsi="Arial Narrow"/>
        </w:rPr>
        <w:t>!  We are extremely proud of our school and its heritage.  The Rocklin Unified School District along with the staff of Rocklin Elementary School is dedicated to providing the best possible education for your children.  It is our desire that communication between home and school is open and effective.  Please read this booklet carefully as it provides pertinent information</w:t>
      </w:r>
      <w:r>
        <w:rPr>
          <w:rFonts w:ascii="Arial Narrow" w:hAnsi="Arial Narrow"/>
        </w:rPr>
        <w:t>.</w:t>
      </w:r>
    </w:p>
    <w:p w:rsidR="001C6D1D" w:rsidRDefault="001C6D1D" w:rsidP="001C6D1D">
      <w:pPr>
        <w:rPr>
          <w:rFonts w:ascii="Arial Narrow" w:hAnsi="Arial Narrow"/>
        </w:rPr>
      </w:pPr>
    </w:p>
    <w:p w:rsidR="001C6D1D" w:rsidRPr="00C50399" w:rsidRDefault="001C6D1D" w:rsidP="001C6D1D">
      <w:pPr>
        <w:rPr>
          <w:rFonts w:ascii="Arial Narrow" w:hAnsi="Arial Narrow"/>
        </w:rPr>
      </w:pPr>
    </w:p>
    <w:p w:rsidR="001C6D1D" w:rsidRPr="001C6D1D" w:rsidRDefault="001C6D1D" w:rsidP="001C6D1D">
      <w:pPr>
        <w:pStyle w:val="Heading1"/>
      </w:pPr>
      <w:bookmarkStart w:id="0" w:name="_Toc410911549"/>
      <w:r w:rsidRPr="002D2261">
        <w:rPr>
          <w:rStyle w:val="Strong"/>
          <w:b/>
          <w:bCs/>
          <w:caps/>
        </w:rPr>
        <w:t>School Mission Statement</w:t>
      </w:r>
      <w:bookmarkEnd w:id="0"/>
    </w:p>
    <w:p w:rsidR="001C6D1D" w:rsidRPr="001C6D1D" w:rsidRDefault="001C6D1D" w:rsidP="001C6D1D">
      <w:pPr>
        <w:rPr>
          <w:rFonts w:ascii="Arial Narrow" w:hAnsi="Arial Narrow" w:cs="Arial"/>
        </w:rPr>
      </w:pPr>
      <w:r w:rsidRPr="001C6D1D">
        <w:rPr>
          <w:rFonts w:ascii="Arial Narrow" w:hAnsi="Arial Narrow" w:cs="Arial"/>
        </w:rPr>
        <w:t>The mission of Rocklin Elementary School, a richly diverse educational community and leader in academic excellence, is to ensure that all students are valued and supported in a collaborative environment to reach their full potential through a system distinguished by:</w:t>
      </w:r>
    </w:p>
    <w:p w:rsidR="001C6D1D" w:rsidRPr="001C6D1D" w:rsidRDefault="001C6D1D" w:rsidP="001C6D1D">
      <w:pPr>
        <w:numPr>
          <w:ilvl w:val="0"/>
          <w:numId w:val="19"/>
        </w:numPr>
        <w:contextualSpacing/>
        <w:rPr>
          <w:rFonts w:ascii="Arial Narrow" w:hAnsi="Arial Narrow" w:cs="Arial"/>
        </w:rPr>
      </w:pPr>
      <w:r w:rsidRPr="001C6D1D">
        <w:rPr>
          <w:rFonts w:ascii="Arial Narrow" w:hAnsi="Arial Narrow" w:cs="Arial"/>
        </w:rPr>
        <w:t>unique opportunities for critical thinking, intellectual curiosity, and technological innovation</w:t>
      </w:r>
    </w:p>
    <w:p w:rsidR="001C6D1D" w:rsidRPr="001C6D1D" w:rsidRDefault="001C6D1D" w:rsidP="001C6D1D">
      <w:pPr>
        <w:numPr>
          <w:ilvl w:val="0"/>
          <w:numId w:val="19"/>
        </w:numPr>
        <w:contextualSpacing/>
        <w:rPr>
          <w:rFonts w:ascii="Arial Narrow" w:hAnsi="Arial Narrow" w:cs="Arial"/>
        </w:rPr>
      </w:pPr>
      <w:r w:rsidRPr="001C6D1D">
        <w:rPr>
          <w:rFonts w:ascii="Arial Narrow" w:hAnsi="Arial Narrow" w:cs="Arial"/>
        </w:rPr>
        <w:t>a culture of academic, emotional, and social balance</w:t>
      </w:r>
    </w:p>
    <w:p w:rsidR="001C6D1D" w:rsidRPr="001C6D1D" w:rsidRDefault="001C6D1D" w:rsidP="001C6D1D">
      <w:pPr>
        <w:numPr>
          <w:ilvl w:val="0"/>
          <w:numId w:val="19"/>
        </w:numPr>
        <w:contextualSpacing/>
        <w:rPr>
          <w:rFonts w:ascii="Arial Narrow" w:hAnsi="Arial Narrow" w:cs="Arial"/>
        </w:rPr>
      </w:pPr>
      <w:r w:rsidRPr="001C6D1D">
        <w:rPr>
          <w:rFonts w:ascii="Arial Narrow" w:hAnsi="Arial Narrow" w:cs="Arial"/>
        </w:rPr>
        <w:t>partnerships with our families and the community.</w:t>
      </w:r>
    </w:p>
    <w:p w:rsidR="00353BFB" w:rsidRPr="001E400C" w:rsidRDefault="00353BFB" w:rsidP="001E400C">
      <w:pPr>
        <w:pStyle w:val="Heading1"/>
      </w:pPr>
    </w:p>
    <w:p w:rsidR="005261A4" w:rsidRPr="00A67F99" w:rsidRDefault="005261A4" w:rsidP="005261A4">
      <w:pPr>
        <w:rPr>
          <w:rFonts w:ascii="Arial Narrow" w:hAnsi="Arial Narrow"/>
          <w:b/>
          <w:u w:val="single"/>
        </w:rPr>
      </w:pPr>
      <w:r w:rsidRPr="00A67F99">
        <w:rPr>
          <w:rFonts w:ascii="Arial Narrow" w:hAnsi="Arial Narrow"/>
          <w:b/>
          <w:u w:val="single"/>
        </w:rPr>
        <w:t>Board of Trustees</w:t>
      </w:r>
    </w:p>
    <w:p w:rsidR="005261A4" w:rsidRPr="00A67F99" w:rsidRDefault="005261A4" w:rsidP="005261A4">
      <w:pPr>
        <w:rPr>
          <w:rFonts w:ascii="Arial Narrow" w:hAnsi="Arial Narrow"/>
        </w:rPr>
      </w:pPr>
      <w:r w:rsidRPr="00A67F99">
        <w:rPr>
          <w:rFonts w:ascii="Arial Narrow" w:hAnsi="Arial Narrow"/>
        </w:rPr>
        <w:t>Greg Daley,</w:t>
      </w:r>
      <w:r w:rsidR="00A41777">
        <w:rPr>
          <w:rFonts w:ascii="Arial Narrow" w:hAnsi="Arial Narrow"/>
        </w:rPr>
        <w:t xml:space="preserve"> </w:t>
      </w:r>
      <w:r w:rsidR="00EB778B">
        <w:rPr>
          <w:rFonts w:ascii="Arial Narrow" w:hAnsi="Arial Narrow"/>
        </w:rPr>
        <w:t>Vice President</w:t>
      </w:r>
      <w:r w:rsidR="00A973C0" w:rsidRPr="00A67F99">
        <w:rPr>
          <w:rFonts w:ascii="Arial Narrow" w:hAnsi="Arial Narrow"/>
        </w:rPr>
        <w:tab/>
      </w:r>
      <w:hyperlink r:id="rId9" w:history="1">
        <w:r w:rsidRPr="00A67F99">
          <w:rPr>
            <w:rStyle w:val="Hyperlink"/>
            <w:rFonts w:ascii="Arial Narrow" w:hAnsi="Arial Narrow"/>
          </w:rPr>
          <w:t>gdaley@rocklin.k12.ca.us</w:t>
        </w:r>
      </w:hyperlink>
    </w:p>
    <w:p w:rsidR="005261A4" w:rsidRPr="00A67F99" w:rsidRDefault="00F77CF0" w:rsidP="005261A4">
      <w:pPr>
        <w:rPr>
          <w:rFonts w:ascii="Arial Narrow" w:hAnsi="Arial Narrow"/>
        </w:rPr>
      </w:pPr>
      <w:r>
        <w:rPr>
          <w:rFonts w:ascii="Arial Narrow" w:hAnsi="Arial Narrow"/>
        </w:rPr>
        <w:t>Susan Halldin, Member</w:t>
      </w:r>
      <w:r>
        <w:rPr>
          <w:rFonts w:ascii="Arial Narrow" w:hAnsi="Arial Narrow"/>
        </w:rPr>
        <w:tab/>
      </w:r>
      <w:r w:rsidR="005261A4" w:rsidRPr="00A67F99">
        <w:rPr>
          <w:rFonts w:ascii="Arial Narrow" w:hAnsi="Arial Narrow"/>
        </w:rPr>
        <w:tab/>
      </w:r>
      <w:hyperlink r:id="rId10" w:history="1">
        <w:r w:rsidRPr="008A4D25">
          <w:rPr>
            <w:rStyle w:val="Hyperlink"/>
            <w:rFonts w:ascii="Arial Narrow" w:hAnsi="Arial Narrow"/>
          </w:rPr>
          <w:t>shalldin@rocklin.k12.ca.us</w:t>
        </w:r>
      </w:hyperlink>
    </w:p>
    <w:p w:rsidR="0022256E" w:rsidRPr="00A67F99" w:rsidRDefault="0022256E" w:rsidP="0022256E">
      <w:pPr>
        <w:rPr>
          <w:rFonts w:ascii="Arial Narrow" w:hAnsi="Arial Narrow"/>
        </w:rPr>
      </w:pPr>
      <w:r w:rsidRPr="00A67F99">
        <w:rPr>
          <w:rFonts w:ascii="Arial Narrow" w:hAnsi="Arial Narrow"/>
        </w:rPr>
        <w:t>Wendy Lang, Member</w:t>
      </w:r>
      <w:r w:rsidRPr="00A67F99">
        <w:rPr>
          <w:rFonts w:ascii="Arial Narrow" w:hAnsi="Arial Narrow"/>
        </w:rPr>
        <w:tab/>
      </w:r>
      <w:r w:rsidRPr="00A67F99">
        <w:rPr>
          <w:rFonts w:ascii="Arial Narrow" w:hAnsi="Arial Narrow"/>
        </w:rPr>
        <w:tab/>
      </w:r>
      <w:hyperlink r:id="rId11" w:history="1">
        <w:r w:rsidRPr="00A67F99">
          <w:rPr>
            <w:rStyle w:val="Hyperlink"/>
            <w:rFonts w:ascii="Arial Narrow" w:hAnsi="Arial Narrow"/>
          </w:rPr>
          <w:t>wlang@rocklin.k12.ca.us</w:t>
        </w:r>
      </w:hyperlink>
    </w:p>
    <w:p w:rsidR="0022256E" w:rsidRPr="00A67F99" w:rsidRDefault="0022256E" w:rsidP="0022256E">
      <w:pPr>
        <w:rPr>
          <w:rFonts w:ascii="Arial Narrow" w:hAnsi="Arial Narrow"/>
        </w:rPr>
      </w:pPr>
      <w:r w:rsidRPr="00A67F99">
        <w:rPr>
          <w:rFonts w:ascii="Arial Narrow" w:hAnsi="Arial Narrow"/>
        </w:rPr>
        <w:t>Todd Lowell, President</w:t>
      </w:r>
      <w:r w:rsidRPr="00A67F99">
        <w:rPr>
          <w:rFonts w:ascii="Arial Narrow" w:hAnsi="Arial Narrow"/>
        </w:rPr>
        <w:tab/>
      </w:r>
      <w:r w:rsidRPr="00A67F99">
        <w:rPr>
          <w:rFonts w:ascii="Arial Narrow" w:hAnsi="Arial Narrow"/>
        </w:rPr>
        <w:tab/>
      </w:r>
      <w:hyperlink r:id="rId12" w:history="1">
        <w:r w:rsidRPr="00A67F99">
          <w:rPr>
            <w:rStyle w:val="Hyperlink"/>
            <w:rFonts w:ascii="Arial Narrow" w:hAnsi="Arial Narrow"/>
          </w:rPr>
          <w:t>tlowell@rocklin.k12.ca.us</w:t>
        </w:r>
      </w:hyperlink>
    </w:p>
    <w:p w:rsidR="0022256E" w:rsidRPr="00A67F99" w:rsidRDefault="0022256E" w:rsidP="0022256E">
      <w:pPr>
        <w:rPr>
          <w:rFonts w:ascii="Arial Narrow" w:hAnsi="Arial Narrow"/>
        </w:rPr>
      </w:pPr>
      <w:r w:rsidRPr="00A67F99">
        <w:rPr>
          <w:rFonts w:ascii="Arial Narrow" w:hAnsi="Arial Narrow"/>
        </w:rPr>
        <w:t>Camille Maben,</w:t>
      </w:r>
      <w:r w:rsidRPr="00A67F99">
        <w:rPr>
          <w:rFonts w:ascii="Arial Narrow" w:hAnsi="Arial Narrow"/>
        </w:rPr>
        <w:tab/>
      </w:r>
      <w:r>
        <w:rPr>
          <w:rFonts w:ascii="Arial Narrow" w:hAnsi="Arial Narrow"/>
        </w:rPr>
        <w:t>Clerk</w:t>
      </w:r>
      <w:r>
        <w:rPr>
          <w:rFonts w:ascii="Arial Narrow" w:hAnsi="Arial Narrow"/>
        </w:rPr>
        <w:tab/>
      </w:r>
      <w:r>
        <w:rPr>
          <w:rFonts w:ascii="Arial Narrow" w:hAnsi="Arial Narrow"/>
        </w:rPr>
        <w:tab/>
      </w:r>
      <w:hyperlink r:id="rId13" w:history="1">
        <w:r w:rsidRPr="00A67F99">
          <w:rPr>
            <w:rStyle w:val="Hyperlink"/>
            <w:rFonts w:ascii="Arial Narrow" w:hAnsi="Arial Narrow"/>
          </w:rPr>
          <w:t>cmaben@rocklin.k12.ca.us</w:t>
        </w:r>
      </w:hyperlink>
    </w:p>
    <w:p w:rsidR="005261A4" w:rsidRPr="00A67F99" w:rsidRDefault="005261A4" w:rsidP="005261A4">
      <w:pPr>
        <w:rPr>
          <w:rFonts w:ascii="Arial Narrow" w:hAnsi="Arial Narrow"/>
        </w:rPr>
      </w:pPr>
    </w:p>
    <w:p w:rsidR="005261A4" w:rsidRPr="003B5655" w:rsidRDefault="0063607F" w:rsidP="005261A4">
      <w:pPr>
        <w:rPr>
          <w:rFonts w:ascii="Arial Narrow" w:hAnsi="Arial Narrow"/>
          <w:b/>
          <w:u w:val="single"/>
        </w:rPr>
      </w:pPr>
      <w:r w:rsidRPr="003B5655">
        <w:rPr>
          <w:rFonts w:ascii="Arial Narrow" w:hAnsi="Arial Narrow"/>
          <w:b/>
          <w:u w:val="single"/>
        </w:rPr>
        <w:t>Rocklin Unified School District Administration</w:t>
      </w:r>
    </w:p>
    <w:p w:rsidR="0063607F" w:rsidRPr="00A67F99" w:rsidRDefault="00266D30" w:rsidP="005261A4">
      <w:pPr>
        <w:rPr>
          <w:rFonts w:ascii="Arial Narrow" w:hAnsi="Arial Narrow"/>
        </w:rPr>
      </w:pPr>
      <w:r>
        <w:rPr>
          <w:rFonts w:ascii="Arial Narrow" w:hAnsi="Arial Narrow"/>
          <w:b/>
        </w:rPr>
        <w:t>Roger Stock</w:t>
      </w:r>
      <w:r w:rsidR="00A973C0" w:rsidRPr="00A67F99">
        <w:rPr>
          <w:rFonts w:ascii="Arial Narrow" w:hAnsi="Arial Narrow"/>
        </w:rPr>
        <w:tab/>
      </w:r>
      <w:r w:rsidR="00A973C0" w:rsidRPr="00A67F99">
        <w:rPr>
          <w:rFonts w:ascii="Arial Narrow" w:hAnsi="Arial Narrow"/>
        </w:rPr>
        <w:tab/>
        <w:t>Superintendent</w:t>
      </w:r>
      <w:r w:rsidR="00A973C0" w:rsidRPr="00A67F99">
        <w:rPr>
          <w:rFonts w:ascii="Arial Narrow" w:hAnsi="Arial Narrow"/>
        </w:rPr>
        <w:tab/>
      </w:r>
      <w:r w:rsidR="00A973C0" w:rsidRPr="00A67F99">
        <w:rPr>
          <w:rFonts w:ascii="Arial Narrow" w:hAnsi="Arial Narrow"/>
        </w:rPr>
        <w:tab/>
      </w:r>
      <w:r w:rsidR="00D42730">
        <w:rPr>
          <w:rFonts w:ascii="Arial Narrow" w:hAnsi="Arial Narrow"/>
        </w:rPr>
        <w:tab/>
      </w:r>
      <w:r w:rsidR="0063607F" w:rsidRPr="00A67F99">
        <w:rPr>
          <w:rFonts w:ascii="Arial Narrow" w:hAnsi="Arial Narrow"/>
        </w:rPr>
        <w:t>630-2230</w:t>
      </w:r>
      <w:r w:rsidR="00D4400C" w:rsidRPr="00A67F99">
        <w:rPr>
          <w:rFonts w:ascii="Arial Narrow" w:hAnsi="Arial Narrow"/>
        </w:rPr>
        <w:t xml:space="preserve">   </w:t>
      </w:r>
      <w:hyperlink r:id="rId14" w:history="1">
        <w:r w:rsidRPr="002C3E95">
          <w:rPr>
            <w:rStyle w:val="Hyperlink"/>
            <w:rFonts w:ascii="Arial Narrow" w:hAnsi="Arial Narrow"/>
          </w:rPr>
          <w:t>rstock@rocklin.k12.ca.us</w:t>
        </w:r>
      </w:hyperlink>
    </w:p>
    <w:p w:rsidR="00A13F34" w:rsidRPr="00A67F99" w:rsidRDefault="00347F11" w:rsidP="00A13F34">
      <w:pPr>
        <w:rPr>
          <w:rFonts w:ascii="Arial Narrow" w:hAnsi="Arial Narrow"/>
        </w:rPr>
      </w:pPr>
      <w:r w:rsidRPr="00E80B0F">
        <w:rPr>
          <w:rFonts w:ascii="Arial Narrow" w:hAnsi="Arial Narrow"/>
          <w:b/>
        </w:rPr>
        <w:t>Kathleen Pon</w:t>
      </w:r>
      <w:r w:rsidR="00D0037E" w:rsidRPr="00E80B0F">
        <w:rPr>
          <w:rFonts w:ascii="Arial Narrow" w:hAnsi="Arial Narrow"/>
          <w:b/>
        </w:rPr>
        <w:tab/>
      </w:r>
      <w:r w:rsidR="00A973C0" w:rsidRPr="00E80B0F">
        <w:rPr>
          <w:rFonts w:ascii="Arial Narrow" w:hAnsi="Arial Narrow"/>
        </w:rPr>
        <w:tab/>
        <w:t>Deputy Superintendent</w:t>
      </w:r>
      <w:r w:rsidR="00A973C0" w:rsidRPr="00E80B0F">
        <w:rPr>
          <w:rFonts w:ascii="Arial Narrow" w:hAnsi="Arial Narrow"/>
        </w:rPr>
        <w:tab/>
      </w:r>
      <w:r w:rsidR="00D42730" w:rsidRPr="00E80B0F">
        <w:rPr>
          <w:rFonts w:ascii="Arial Narrow" w:hAnsi="Arial Narrow"/>
        </w:rPr>
        <w:tab/>
      </w:r>
      <w:r w:rsidR="00A13F34" w:rsidRPr="00E80B0F">
        <w:rPr>
          <w:rFonts w:ascii="Arial Narrow" w:hAnsi="Arial Narrow"/>
        </w:rPr>
        <w:t>630-222</w:t>
      </w:r>
      <w:r w:rsidR="00D4400C" w:rsidRPr="00E80B0F">
        <w:rPr>
          <w:rFonts w:ascii="Arial Narrow" w:hAnsi="Arial Narrow"/>
        </w:rPr>
        <w:t xml:space="preserve">7   </w:t>
      </w:r>
      <w:hyperlink r:id="rId15" w:history="1">
        <w:r w:rsidRPr="00E80B0F">
          <w:rPr>
            <w:rStyle w:val="Hyperlink"/>
            <w:rFonts w:ascii="Arial Narrow" w:hAnsi="Arial Narrow"/>
          </w:rPr>
          <w:t>kpon</w:t>
        </w:r>
        <w:r w:rsidR="00904022" w:rsidRPr="00E80B0F">
          <w:rPr>
            <w:rStyle w:val="Hyperlink"/>
            <w:rFonts w:ascii="Arial Narrow" w:hAnsi="Arial Narrow"/>
          </w:rPr>
          <w:t>@rocklin.k12.ca.us</w:t>
        </w:r>
      </w:hyperlink>
    </w:p>
    <w:p w:rsidR="00A60763" w:rsidRDefault="00A60763" w:rsidP="005261A4">
      <w:r w:rsidRPr="00A67F99">
        <w:rPr>
          <w:rFonts w:ascii="Arial Narrow" w:hAnsi="Arial Narrow"/>
          <w:b/>
        </w:rPr>
        <w:t>Barbara Patterson</w:t>
      </w:r>
      <w:r w:rsidR="00A973C0" w:rsidRPr="00A67F99">
        <w:rPr>
          <w:rFonts w:ascii="Arial Narrow" w:hAnsi="Arial Narrow"/>
        </w:rPr>
        <w:tab/>
      </w:r>
      <w:r w:rsidR="003B5655">
        <w:rPr>
          <w:rFonts w:ascii="Arial Narrow" w:hAnsi="Arial Narrow"/>
        </w:rPr>
        <w:t>Deputy</w:t>
      </w:r>
      <w:r w:rsidR="00A973C0" w:rsidRPr="00A67F99">
        <w:rPr>
          <w:rFonts w:ascii="Arial Narrow" w:hAnsi="Arial Narrow"/>
        </w:rPr>
        <w:t xml:space="preserve"> Superintendent</w:t>
      </w:r>
      <w:r w:rsidR="002A107B">
        <w:rPr>
          <w:rFonts w:ascii="Arial Narrow" w:hAnsi="Arial Narrow"/>
        </w:rPr>
        <w:t>,</w:t>
      </w:r>
      <w:r w:rsidR="00A973C0" w:rsidRPr="00A67F99">
        <w:rPr>
          <w:rFonts w:ascii="Arial Narrow" w:hAnsi="Arial Narrow"/>
        </w:rPr>
        <w:tab/>
      </w:r>
      <w:r w:rsidR="003B5655">
        <w:rPr>
          <w:rFonts w:ascii="Arial Narrow" w:hAnsi="Arial Narrow"/>
        </w:rPr>
        <w:tab/>
      </w:r>
      <w:r w:rsidRPr="00A67F99">
        <w:rPr>
          <w:rFonts w:ascii="Arial Narrow" w:hAnsi="Arial Narrow"/>
        </w:rPr>
        <w:t>630-2234</w:t>
      </w:r>
      <w:r w:rsidR="00D4400C" w:rsidRPr="00A67F99">
        <w:rPr>
          <w:rFonts w:ascii="Arial Narrow" w:hAnsi="Arial Narrow"/>
        </w:rPr>
        <w:t xml:space="preserve">   </w:t>
      </w:r>
      <w:hyperlink r:id="rId16" w:history="1">
        <w:r w:rsidRPr="00A67F99">
          <w:rPr>
            <w:rStyle w:val="Hyperlink"/>
            <w:rFonts w:ascii="Arial Narrow" w:hAnsi="Arial Narrow"/>
          </w:rPr>
          <w:t>bpatterson@rocklin.k12.ca.us</w:t>
        </w:r>
      </w:hyperlink>
    </w:p>
    <w:p w:rsidR="002A107B" w:rsidRPr="002A107B" w:rsidRDefault="002A107B" w:rsidP="005261A4">
      <w:pPr>
        <w:rPr>
          <w:rFonts w:ascii="Arial Narrow" w:hAnsi="Arial Narrow"/>
        </w:rPr>
      </w:pPr>
      <w:r w:rsidRPr="002A107B">
        <w:rPr>
          <w:rFonts w:ascii="Arial Narrow" w:hAnsi="Arial Narrow"/>
        </w:rPr>
        <w:tab/>
      </w:r>
      <w:r w:rsidRPr="002A107B">
        <w:rPr>
          <w:rFonts w:ascii="Arial Narrow" w:hAnsi="Arial Narrow"/>
        </w:rPr>
        <w:tab/>
      </w:r>
      <w:r w:rsidRPr="002A107B">
        <w:rPr>
          <w:rFonts w:ascii="Arial Narrow" w:hAnsi="Arial Narrow"/>
        </w:rPr>
        <w:tab/>
      </w:r>
      <w:r>
        <w:rPr>
          <w:rFonts w:ascii="Arial Narrow" w:hAnsi="Arial Narrow"/>
        </w:rPr>
        <w:t>Business and Operations</w:t>
      </w:r>
    </w:p>
    <w:p w:rsidR="00A973C0" w:rsidRPr="00A67F99" w:rsidRDefault="00904022" w:rsidP="00A973C0">
      <w:pPr>
        <w:rPr>
          <w:rFonts w:ascii="Arial Narrow" w:hAnsi="Arial Narrow"/>
        </w:rPr>
      </w:pPr>
      <w:r>
        <w:rPr>
          <w:rFonts w:ascii="Arial Narrow" w:hAnsi="Arial Narrow"/>
          <w:b/>
        </w:rPr>
        <w:t>Colleen Slattery</w:t>
      </w:r>
      <w:r w:rsidR="00A973C0" w:rsidRPr="00A67F99">
        <w:rPr>
          <w:rFonts w:ascii="Arial Narrow" w:hAnsi="Arial Narrow"/>
        </w:rPr>
        <w:tab/>
      </w:r>
      <w:r w:rsidR="0063607F" w:rsidRPr="00A67F99">
        <w:rPr>
          <w:rFonts w:ascii="Arial Narrow" w:hAnsi="Arial Narrow"/>
        </w:rPr>
        <w:t>Assistant S</w:t>
      </w:r>
      <w:r w:rsidR="00A973C0" w:rsidRPr="00A67F99">
        <w:rPr>
          <w:rFonts w:ascii="Arial Narrow" w:hAnsi="Arial Narrow"/>
        </w:rPr>
        <w:t>uperintendent</w:t>
      </w:r>
      <w:r w:rsidR="005C76C7">
        <w:rPr>
          <w:rFonts w:ascii="Arial Narrow" w:hAnsi="Arial Narrow"/>
        </w:rPr>
        <w:t>,</w:t>
      </w:r>
      <w:r w:rsidR="00A973C0" w:rsidRPr="00A67F99">
        <w:rPr>
          <w:rFonts w:ascii="Arial Narrow" w:hAnsi="Arial Narrow"/>
        </w:rPr>
        <w:tab/>
        <w:t xml:space="preserve">630-2240   </w:t>
      </w:r>
      <w:hyperlink r:id="rId17" w:history="1">
        <w:r w:rsidRPr="00DB0078">
          <w:rPr>
            <w:rStyle w:val="Hyperlink"/>
            <w:rFonts w:ascii="Arial Narrow" w:hAnsi="Arial Narrow"/>
          </w:rPr>
          <w:t>cslattery@rocklin.k12.ca.us</w:t>
        </w:r>
      </w:hyperlink>
    </w:p>
    <w:p w:rsidR="00A973C0" w:rsidRPr="00A67F99" w:rsidRDefault="00265BC1" w:rsidP="00A973C0">
      <w:pPr>
        <w:rPr>
          <w:rFonts w:ascii="Arial Narrow" w:hAnsi="Arial Narrow"/>
        </w:rPr>
      </w:pPr>
      <w:r>
        <w:rPr>
          <w:rFonts w:ascii="Arial Narrow" w:hAnsi="Arial Narrow"/>
        </w:rPr>
        <w:tab/>
      </w:r>
      <w:r>
        <w:rPr>
          <w:rFonts w:ascii="Arial Narrow" w:hAnsi="Arial Narrow"/>
        </w:rPr>
        <w:tab/>
      </w:r>
      <w:r>
        <w:rPr>
          <w:rFonts w:ascii="Arial Narrow" w:hAnsi="Arial Narrow"/>
        </w:rPr>
        <w:tab/>
      </w:r>
      <w:r w:rsidR="00A973C0" w:rsidRPr="00A67F99">
        <w:rPr>
          <w:rFonts w:ascii="Arial Narrow" w:hAnsi="Arial Narrow"/>
        </w:rPr>
        <w:t>Human Resources</w:t>
      </w:r>
    </w:p>
    <w:p w:rsidR="00AD424B" w:rsidRPr="00A67F99" w:rsidRDefault="00AD424B" w:rsidP="005261A4">
      <w:pPr>
        <w:rPr>
          <w:rFonts w:ascii="Arial Narrow" w:hAnsi="Arial Narrow"/>
        </w:rPr>
      </w:pPr>
      <w:r>
        <w:rPr>
          <w:rFonts w:ascii="Arial Narrow" w:hAnsi="Arial Narrow"/>
          <w:b/>
        </w:rPr>
        <w:t>Craig Rouse</w:t>
      </w:r>
      <w:r w:rsidR="00EC0EA4">
        <w:rPr>
          <w:rFonts w:ascii="Arial Narrow" w:hAnsi="Arial Narrow"/>
          <w:b/>
        </w:rPr>
        <w:tab/>
      </w:r>
      <w:r w:rsidR="00A973C0" w:rsidRPr="00A67F99">
        <w:rPr>
          <w:rFonts w:ascii="Arial Narrow" w:hAnsi="Arial Narrow"/>
        </w:rPr>
        <w:tab/>
      </w:r>
      <w:r w:rsidR="00544A3C">
        <w:rPr>
          <w:rFonts w:ascii="Arial Narrow" w:hAnsi="Arial Narrow"/>
        </w:rPr>
        <w:t>Senior Director of Facilities</w:t>
      </w:r>
      <w:r>
        <w:rPr>
          <w:rFonts w:ascii="Arial Narrow" w:hAnsi="Arial Narrow"/>
        </w:rPr>
        <w:t>,</w:t>
      </w:r>
      <w:r w:rsidR="00A973C0" w:rsidRPr="00A67F99">
        <w:rPr>
          <w:rFonts w:ascii="Arial Narrow" w:hAnsi="Arial Narrow"/>
        </w:rPr>
        <w:tab/>
      </w:r>
      <w:r w:rsidR="00A60763" w:rsidRPr="00A67F99">
        <w:rPr>
          <w:rFonts w:ascii="Arial Narrow" w:hAnsi="Arial Narrow"/>
        </w:rPr>
        <w:t>630-3188</w:t>
      </w:r>
      <w:r w:rsidR="00D4400C" w:rsidRPr="00A67F99">
        <w:rPr>
          <w:rFonts w:ascii="Arial Narrow" w:hAnsi="Arial Narrow"/>
        </w:rPr>
        <w:t xml:space="preserve">   </w:t>
      </w:r>
      <w:hyperlink r:id="rId18" w:history="1">
        <w:r w:rsidRPr="00AD424B">
          <w:rPr>
            <w:rStyle w:val="Hyperlink"/>
            <w:rFonts w:ascii="Arial Narrow" w:hAnsi="Arial Narrow"/>
          </w:rPr>
          <w:t>crouse@rocklin.k12.ca.us</w:t>
        </w:r>
      </w:hyperlink>
    </w:p>
    <w:p w:rsidR="00A973C0" w:rsidRPr="00A67F99" w:rsidRDefault="00265BC1" w:rsidP="005261A4">
      <w:pPr>
        <w:rPr>
          <w:rFonts w:ascii="Arial Narrow" w:hAnsi="Arial Narrow"/>
        </w:rPr>
      </w:pPr>
      <w:r>
        <w:rPr>
          <w:rFonts w:ascii="Arial Narrow" w:hAnsi="Arial Narrow"/>
        </w:rPr>
        <w:tab/>
      </w:r>
      <w:r>
        <w:rPr>
          <w:rFonts w:ascii="Arial Narrow" w:hAnsi="Arial Narrow"/>
        </w:rPr>
        <w:tab/>
      </w:r>
      <w:r>
        <w:rPr>
          <w:rFonts w:ascii="Arial Narrow" w:hAnsi="Arial Narrow"/>
        </w:rPr>
        <w:tab/>
      </w:r>
      <w:r w:rsidR="0060087E">
        <w:rPr>
          <w:rFonts w:ascii="Arial Narrow" w:hAnsi="Arial Narrow"/>
        </w:rPr>
        <w:t>Maintenance</w:t>
      </w:r>
      <w:r w:rsidR="00591EAC">
        <w:rPr>
          <w:rFonts w:ascii="Arial Narrow" w:hAnsi="Arial Narrow"/>
        </w:rPr>
        <w:t xml:space="preserve"> </w:t>
      </w:r>
      <w:r w:rsidR="0060087E">
        <w:rPr>
          <w:rFonts w:ascii="Arial Narrow" w:hAnsi="Arial Narrow"/>
        </w:rPr>
        <w:t>and</w:t>
      </w:r>
      <w:r w:rsidR="00A973C0" w:rsidRPr="00A67F99">
        <w:rPr>
          <w:rFonts w:ascii="Arial Narrow" w:hAnsi="Arial Narrow"/>
        </w:rPr>
        <w:t xml:space="preserve"> Operations</w:t>
      </w:r>
    </w:p>
    <w:p w:rsidR="00A60763" w:rsidRPr="00A67F99" w:rsidRDefault="00AD424B" w:rsidP="005261A4">
      <w:pPr>
        <w:rPr>
          <w:rFonts w:ascii="Arial Narrow" w:hAnsi="Arial Narrow"/>
        </w:rPr>
      </w:pPr>
      <w:r>
        <w:rPr>
          <w:rFonts w:ascii="Arial Narrow" w:hAnsi="Arial Narrow"/>
          <w:b/>
        </w:rPr>
        <w:t>Tammy Forrest</w:t>
      </w:r>
      <w:r w:rsidR="002D4884">
        <w:rPr>
          <w:rFonts w:ascii="Arial Narrow" w:hAnsi="Arial Narrow"/>
          <w:b/>
        </w:rPr>
        <w:tab/>
      </w:r>
      <w:r w:rsidR="00A973C0" w:rsidRPr="00A67F99">
        <w:rPr>
          <w:rFonts w:ascii="Arial Narrow" w:hAnsi="Arial Narrow"/>
        </w:rPr>
        <w:t xml:space="preserve"> </w:t>
      </w:r>
      <w:r w:rsidR="00D42730">
        <w:rPr>
          <w:rFonts w:ascii="Arial Narrow" w:hAnsi="Arial Narrow"/>
        </w:rPr>
        <w:tab/>
      </w:r>
      <w:r w:rsidR="00A973C0" w:rsidRPr="00A67F99">
        <w:rPr>
          <w:rFonts w:ascii="Arial Narrow" w:hAnsi="Arial Narrow"/>
        </w:rPr>
        <w:t>Director of Special</w:t>
      </w:r>
      <w:r w:rsidR="00A973C0" w:rsidRPr="00A67F99">
        <w:rPr>
          <w:rFonts w:ascii="Arial Narrow" w:hAnsi="Arial Narrow"/>
        </w:rPr>
        <w:tab/>
      </w:r>
      <w:r w:rsidR="00A973C0" w:rsidRPr="00A67F99">
        <w:rPr>
          <w:rFonts w:ascii="Arial Narrow" w:hAnsi="Arial Narrow"/>
        </w:rPr>
        <w:tab/>
      </w:r>
      <w:r w:rsidR="00A60763" w:rsidRPr="00A67F99">
        <w:rPr>
          <w:rFonts w:ascii="Arial Narrow" w:hAnsi="Arial Narrow"/>
        </w:rPr>
        <w:t>630-2232</w:t>
      </w:r>
      <w:r w:rsidR="00D4400C" w:rsidRPr="00A67F99">
        <w:rPr>
          <w:rFonts w:ascii="Arial Narrow" w:hAnsi="Arial Narrow"/>
        </w:rPr>
        <w:t xml:space="preserve">   </w:t>
      </w:r>
      <w:hyperlink r:id="rId19" w:history="1">
        <w:r w:rsidRPr="00FA2E6D">
          <w:rPr>
            <w:rStyle w:val="Hyperlink"/>
            <w:rFonts w:ascii="Arial Narrow" w:hAnsi="Arial Narrow"/>
          </w:rPr>
          <w:t>tforrest@rocklin.k12.ca.us</w:t>
        </w:r>
      </w:hyperlink>
    </w:p>
    <w:p w:rsidR="00A973C0" w:rsidRPr="00A67F99" w:rsidRDefault="00265BC1" w:rsidP="005261A4">
      <w:pPr>
        <w:rPr>
          <w:rFonts w:ascii="Arial Narrow" w:hAnsi="Arial Narrow"/>
        </w:rPr>
      </w:pPr>
      <w:r>
        <w:rPr>
          <w:rFonts w:ascii="Arial Narrow" w:hAnsi="Arial Narrow"/>
        </w:rPr>
        <w:tab/>
      </w:r>
      <w:r>
        <w:rPr>
          <w:rFonts w:ascii="Arial Narrow" w:hAnsi="Arial Narrow"/>
        </w:rPr>
        <w:tab/>
      </w:r>
      <w:r>
        <w:rPr>
          <w:rFonts w:ascii="Arial Narrow" w:hAnsi="Arial Narrow"/>
        </w:rPr>
        <w:tab/>
      </w:r>
      <w:r w:rsidR="00A973C0" w:rsidRPr="00A67F99">
        <w:rPr>
          <w:rFonts w:ascii="Arial Narrow" w:hAnsi="Arial Narrow"/>
        </w:rPr>
        <w:t>Education/Support Programs</w:t>
      </w:r>
    </w:p>
    <w:p w:rsidR="00A60763" w:rsidRPr="00A67F99" w:rsidRDefault="002D4884" w:rsidP="005261A4">
      <w:pPr>
        <w:rPr>
          <w:rFonts w:ascii="Arial Narrow" w:hAnsi="Arial Narrow"/>
        </w:rPr>
      </w:pPr>
      <w:r>
        <w:rPr>
          <w:rFonts w:ascii="Arial Narrow" w:hAnsi="Arial Narrow"/>
          <w:b/>
        </w:rPr>
        <w:t>Karen Huffines</w:t>
      </w:r>
      <w:r>
        <w:rPr>
          <w:rFonts w:ascii="Arial Narrow" w:hAnsi="Arial Narrow"/>
          <w:b/>
        </w:rPr>
        <w:tab/>
      </w:r>
      <w:r w:rsidR="00A973C0" w:rsidRPr="00A67F99">
        <w:rPr>
          <w:rFonts w:ascii="Arial Narrow" w:hAnsi="Arial Narrow"/>
        </w:rPr>
        <w:tab/>
      </w:r>
      <w:r w:rsidR="00D4400C" w:rsidRPr="00A67F99">
        <w:rPr>
          <w:rFonts w:ascii="Arial Narrow" w:hAnsi="Arial Narrow"/>
        </w:rPr>
        <w:t>Di</w:t>
      </w:r>
      <w:r w:rsidR="00A973C0" w:rsidRPr="00A67F99">
        <w:rPr>
          <w:rFonts w:ascii="Arial Narrow" w:hAnsi="Arial Narrow"/>
        </w:rPr>
        <w:t>rector of Elementary</w:t>
      </w:r>
      <w:r w:rsidR="00A973C0" w:rsidRPr="00A67F99">
        <w:rPr>
          <w:rFonts w:ascii="Arial Narrow" w:hAnsi="Arial Narrow"/>
        </w:rPr>
        <w:tab/>
      </w:r>
      <w:r w:rsidR="00D42730">
        <w:rPr>
          <w:rFonts w:ascii="Arial Narrow" w:hAnsi="Arial Narrow"/>
        </w:rPr>
        <w:tab/>
      </w:r>
      <w:r w:rsidR="00A60763" w:rsidRPr="00A67F99">
        <w:rPr>
          <w:rFonts w:ascii="Arial Narrow" w:hAnsi="Arial Narrow"/>
        </w:rPr>
        <w:t>630-3187</w:t>
      </w:r>
      <w:r w:rsidR="00D4400C" w:rsidRPr="00A67F99">
        <w:rPr>
          <w:rFonts w:ascii="Arial Narrow" w:hAnsi="Arial Narrow"/>
        </w:rPr>
        <w:t xml:space="preserve">   </w:t>
      </w:r>
      <w:hyperlink r:id="rId20" w:history="1">
        <w:r w:rsidRPr="002C3E95">
          <w:rPr>
            <w:rStyle w:val="Hyperlink"/>
            <w:rFonts w:ascii="Arial Narrow" w:hAnsi="Arial Narrow"/>
          </w:rPr>
          <w:t>khuffines@rocklin.k12.ca.us</w:t>
        </w:r>
      </w:hyperlink>
    </w:p>
    <w:p w:rsidR="00A973C0" w:rsidRDefault="00265BC1" w:rsidP="005261A4">
      <w:pPr>
        <w:rPr>
          <w:rFonts w:ascii="Arial Narrow" w:hAnsi="Arial Narrow"/>
        </w:rPr>
      </w:pPr>
      <w:r>
        <w:rPr>
          <w:rFonts w:ascii="Arial Narrow" w:hAnsi="Arial Narrow"/>
        </w:rPr>
        <w:tab/>
      </w:r>
      <w:r>
        <w:rPr>
          <w:rFonts w:ascii="Arial Narrow" w:hAnsi="Arial Narrow"/>
        </w:rPr>
        <w:tab/>
      </w:r>
      <w:r>
        <w:rPr>
          <w:rFonts w:ascii="Arial Narrow" w:hAnsi="Arial Narrow"/>
        </w:rPr>
        <w:tab/>
      </w:r>
      <w:r w:rsidR="00A973C0" w:rsidRPr="00A67F99">
        <w:rPr>
          <w:rFonts w:ascii="Arial Narrow" w:hAnsi="Arial Narrow"/>
        </w:rPr>
        <w:t>Programs</w:t>
      </w:r>
      <w:r w:rsidR="00F77CF0">
        <w:rPr>
          <w:rFonts w:ascii="Arial Narrow" w:hAnsi="Arial Narrow"/>
        </w:rPr>
        <w:t xml:space="preserve"> &amp; School Leadership</w:t>
      </w:r>
    </w:p>
    <w:p w:rsidR="00F77CF0" w:rsidRDefault="00F77CF0" w:rsidP="005261A4">
      <w:pPr>
        <w:rPr>
          <w:rFonts w:ascii="Arial Narrow" w:hAnsi="Arial Narrow"/>
        </w:rPr>
      </w:pPr>
      <w:r w:rsidRPr="00F77CF0">
        <w:rPr>
          <w:rFonts w:ascii="Arial Narrow" w:hAnsi="Arial Narrow"/>
          <w:b/>
        </w:rPr>
        <w:t>Martin Flowers</w:t>
      </w:r>
      <w:r>
        <w:rPr>
          <w:rFonts w:ascii="Arial Narrow" w:hAnsi="Arial Narrow"/>
        </w:rPr>
        <w:tab/>
      </w:r>
      <w:r>
        <w:rPr>
          <w:rFonts w:ascii="Arial Narrow" w:hAnsi="Arial Narrow"/>
        </w:rPr>
        <w:tab/>
        <w:t>Director of Secondary</w:t>
      </w:r>
      <w:r>
        <w:rPr>
          <w:rFonts w:ascii="Arial Narrow" w:hAnsi="Arial Narrow"/>
        </w:rPr>
        <w:tab/>
      </w:r>
      <w:r>
        <w:rPr>
          <w:rFonts w:ascii="Arial Narrow" w:hAnsi="Arial Narrow"/>
        </w:rPr>
        <w:tab/>
        <w:t xml:space="preserve">630-3318   </w:t>
      </w:r>
      <w:hyperlink r:id="rId21" w:history="1">
        <w:r w:rsidRPr="008A4D25">
          <w:rPr>
            <w:rStyle w:val="Hyperlink"/>
            <w:rFonts w:ascii="Arial Narrow" w:hAnsi="Arial Narrow"/>
          </w:rPr>
          <w:t>mflowers@rocklin.k12.ca.us</w:t>
        </w:r>
      </w:hyperlink>
    </w:p>
    <w:p w:rsidR="00F77CF0" w:rsidRDefault="00F77CF0" w:rsidP="005261A4">
      <w:pPr>
        <w:rPr>
          <w:rFonts w:ascii="Arial Narrow" w:hAnsi="Arial Narrow"/>
        </w:rPr>
      </w:pPr>
      <w:r>
        <w:rPr>
          <w:rFonts w:ascii="Arial Narrow" w:hAnsi="Arial Narrow"/>
        </w:rPr>
        <w:tab/>
      </w:r>
      <w:r>
        <w:rPr>
          <w:rFonts w:ascii="Arial Narrow" w:hAnsi="Arial Narrow"/>
        </w:rPr>
        <w:tab/>
      </w:r>
      <w:r>
        <w:rPr>
          <w:rFonts w:ascii="Arial Narrow" w:hAnsi="Arial Narrow"/>
        </w:rPr>
        <w:tab/>
      </w:r>
      <w:r w:rsidRPr="00A67F99">
        <w:rPr>
          <w:rFonts w:ascii="Arial Narrow" w:hAnsi="Arial Narrow"/>
        </w:rPr>
        <w:t>Programs</w:t>
      </w:r>
      <w:r>
        <w:rPr>
          <w:rFonts w:ascii="Arial Narrow" w:hAnsi="Arial Narrow"/>
        </w:rPr>
        <w:t xml:space="preserve"> &amp; School Leadership</w:t>
      </w:r>
    </w:p>
    <w:p w:rsidR="002F14C9" w:rsidRDefault="002F14C9" w:rsidP="005261A4">
      <w:pPr>
        <w:rPr>
          <w:rFonts w:ascii="Arial Narrow" w:hAnsi="Arial Narrow"/>
        </w:rPr>
      </w:pPr>
      <w:r w:rsidRPr="00E80B0F">
        <w:rPr>
          <w:rFonts w:ascii="Arial Narrow" w:hAnsi="Arial Narrow"/>
          <w:b/>
        </w:rPr>
        <w:t xml:space="preserve">Lauren </w:t>
      </w:r>
      <w:r w:rsidR="00347F11" w:rsidRPr="00E80B0F">
        <w:rPr>
          <w:rFonts w:ascii="Arial Narrow" w:hAnsi="Arial Narrow"/>
          <w:b/>
        </w:rPr>
        <w:t>McGhee</w:t>
      </w:r>
      <w:r w:rsidR="00D0037E" w:rsidRPr="00E80B0F">
        <w:rPr>
          <w:rFonts w:ascii="Arial Narrow" w:hAnsi="Arial Narrow"/>
          <w:b/>
        </w:rPr>
        <w:tab/>
      </w:r>
      <w:r w:rsidR="003B5655" w:rsidRPr="00E80B0F">
        <w:rPr>
          <w:rFonts w:ascii="Arial Narrow" w:hAnsi="Arial Narrow"/>
        </w:rPr>
        <w:t xml:space="preserve">Director of </w:t>
      </w:r>
      <w:r w:rsidR="002A107B" w:rsidRPr="00E80B0F">
        <w:rPr>
          <w:rFonts w:ascii="Arial Narrow" w:hAnsi="Arial Narrow"/>
        </w:rPr>
        <w:t xml:space="preserve">Fiscal Services </w:t>
      </w:r>
      <w:r w:rsidR="002A107B" w:rsidRPr="00E80B0F">
        <w:rPr>
          <w:rFonts w:ascii="Arial Narrow" w:hAnsi="Arial Narrow"/>
        </w:rPr>
        <w:tab/>
        <w:t xml:space="preserve">630-2236   </w:t>
      </w:r>
      <w:hyperlink r:id="rId22" w:history="1">
        <w:r w:rsidR="00347F11" w:rsidRPr="00E80B0F">
          <w:rPr>
            <w:rStyle w:val="Hyperlink"/>
            <w:rFonts w:ascii="Arial Narrow" w:hAnsi="Arial Narrow"/>
          </w:rPr>
          <w:t>lmcghee@rocklin.k12.ca.us</w:t>
        </w:r>
      </w:hyperlink>
    </w:p>
    <w:p w:rsidR="003B5655" w:rsidRPr="00A67F99" w:rsidRDefault="002A107B" w:rsidP="002F14C9">
      <w:pPr>
        <w:rPr>
          <w:rFonts w:ascii="Arial Narrow" w:hAnsi="Arial Narrow"/>
        </w:rPr>
      </w:pPr>
      <w:r>
        <w:rPr>
          <w:rFonts w:ascii="Arial Narrow" w:hAnsi="Arial Narrow"/>
        </w:rPr>
        <w:t xml:space="preserve"> </w:t>
      </w:r>
      <w:r w:rsidR="002F14C9">
        <w:rPr>
          <w:rFonts w:ascii="Arial Narrow" w:hAnsi="Arial Narrow"/>
        </w:rPr>
        <w:tab/>
      </w:r>
      <w:r w:rsidR="002F14C9">
        <w:rPr>
          <w:rFonts w:ascii="Arial Narrow" w:hAnsi="Arial Narrow"/>
        </w:rPr>
        <w:tab/>
      </w:r>
      <w:r w:rsidR="002F14C9">
        <w:rPr>
          <w:rFonts w:ascii="Arial Narrow" w:hAnsi="Arial Narrow"/>
        </w:rPr>
        <w:tab/>
      </w:r>
      <w:r w:rsidR="00591EAC">
        <w:rPr>
          <w:rFonts w:ascii="Arial Narrow" w:hAnsi="Arial Narrow"/>
        </w:rPr>
        <w:t>a</w:t>
      </w:r>
      <w:r>
        <w:rPr>
          <w:rFonts w:ascii="Arial Narrow" w:hAnsi="Arial Narrow"/>
        </w:rPr>
        <w:t>nd Purchasing</w:t>
      </w:r>
    </w:p>
    <w:p w:rsidR="00A60763" w:rsidRPr="00A67F99" w:rsidRDefault="00A60763" w:rsidP="005261A4">
      <w:pPr>
        <w:rPr>
          <w:rFonts w:ascii="Arial Narrow" w:hAnsi="Arial Narrow"/>
        </w:rPr>
      </w:pPr>
      <w:r w:rsidRPr="00A67F99">
        <w:rPr>
          <w:rFonts w:ascii="Arial Narrow" w:hAnsi="Arial Narrow"/>
          <w:b/>
        </w:rPr>
        <w:t>Juanita Fahnestock</w:t>
      </w:r>
      <w:r w:rsidR="00A973C0" w:rsidRPr="00A67F99">
        <w:rPr>
          <w:rFonts w:ascii="Arial Narrow" w:hAnsi="Arial Narrow"/>
        </w:rPr>
        <w:tab/>
        <w:t>Director of Food Services</w:t>
      </w:r>
      <w:r w:rsidR="00A973C0" w:rsidRPr="00A67F99">
        <w:rPr>
          <w:rFonts w:ascii="Arial Narrow" w:hAnsi="Arial Narrow"/>
        </w:rPr>
        <w:tab/>
      </w:r>
      <w:r w:rsidRPr="00A67F99">
        <w:rPr>
          <w:rFonts w:ascii="Arial Narrow" w:hAnsi="Arial Narrow"/>
        </w:rPr>
        <w:t>624-1112</w:t>
      </w:r>
      <w:r w:rsidR="00D4400C" w:rsidRPr="00A67F99">
        <w:rPr>
          <w:rFonts w:ascii="Arial Narrow" w:hAnsi="Arial Narrow"/>
        </w:rPr>
        <w:t xml:space="preserve">   </w:t>
      </w:r>
      <w:hyperlink r:id="rId23" w:history="1">
        <w:r w:rsidRPr="00A67F99">
          <w:rPr>
            <w:rStyle w:val="Hyperlink"/>
            <w:rFonts w:ascii="Arial Narrow" w:hAnsi="Arial Narrow"/>
          </w:rPr>
          <w:t>jfahnestock@rocklin.k12.ca.us</w:t>
        </w:r>
      </w:hyperlink>
    </w:p>
    <w:p w:rsidR="00A60763" w:rsidRDefault="003F6FA2" w:rsidP="005261A4">
      <w:r>
        <w:rPr>
          <w:rFonts w:ascii="Arial Narrow" w:hAnsi="Arial Narrow"/>
          <w:b/>
        </w:rPr>
        <w:t>Matt Sanchez</w:t>
      </w:r>
      <w:r w:rsidR="00A973C0" w:rsidRPr="00A67F99">
        <w:rPr>
          <w:rFonts w:ascii="Arial Narrow" w:hAnsi="Arial Narrow"/>
        </w:rPr>
        <w:tab/>
      </w:r>
      <w:r w:rsidR="00A973C0" w:rsidRPr="00A67F99">
        <w:rPr>
          <w:rFonts w:ascii="Arial Narrow" w:hAnsi="Arial Narrow"/>
        </w:rPr>
        <w:tab/>
      </w:r>
      <w:r w:rsidR="00A60763" w:rsidRPr="00A67F99">
        <w:rPr>
          <w:rFonts w:ascii="Arial Narrow" w:hAnsi="Arial Narrow"/>
        </w:rPr>
        <w:t>Director of Transport</w:t>
      </w:r>
      <w:r w:rsidR="00A13F34" w:rsidRPr="00A67F99">
        <w:rPr>
          <w:rFonts w:ascii="Arial Narrow" w:hAnsi="Arial Narrow"/>
        </w:rPr>
        <w:t>at</w:t>
      </w:r>
      <w:r w:rsidR="00A973C0" w:rsidRPr="00A67F99">
        <w:rPr>
          <w:rFonts w:ascii="Arial Narrow" w:hAnsi="Arial Narrow"/>
        </w:rPr>
        <w:t>ion</w:t>
      </w:r>
      <w:r w:rsidR="00A973C0" w:rsidRPr="00A67F99">
        <w:rPr>
          <w:rFonts w:ascii="Arial Narrow" w:hAnsi="Arial Narrow"/>
        </w:rPr>
        <w:tab/>
      </w:r>
      <w:r w:rsidR="00A60763" w:rsidRPr="00A67F99">
        <w:rPr>
          <w:rFonts w:ascii="Arial Narrow" w:hAnsi="Arial Narrow"/>
        </w:rPr>
        <w:t>624-9106</w:t>
      </w:r>
      <w:r w:rsidR="00D4400C" w:rsidRPr="00A67F99">
        <w:rPr>
          <w:rFonts w:ascii="Arial Narrow" w:hAnsi="Arial Narrow"/>
        </w:rPr>
        <w:t xml:space="preserve">   </w:t>
      </w:r>
      <w:hyperlink r:id="rId24" w:history="1">
        <w:r w:rsidRPr="00A77B3D">
          <w:rPr>
            <w:rStyle w:val="Hyperlink"/>
            <w:rFonts w:ascii="Arial Narrow" w:hAnsi="Arial Narrow"/>
          </w:rPr>
          <w:t>msanchez@rocklin.k12.ca.us</w:t>
        </w:r>
      </w:hyperlink>
    </w:p>
    <w:p w:rsidR="001C6D1D" w:rsidRDefault="001C6D1D" w:rsidP="005261A4"/>
    <w:p w:rsidR="001C6D1D" w:rsidRDefault="001C6D1D" w:rsidP="005261A4"/>
    <w:p w:rsidR="001C6D1D" w:rsidRDefault="001C6D1D" w:rsidP="005261A4"/>
    <w:p w:rsidR="001C6D1D" w:rsidRDefault="001C6D1D" w:rsidP="005261A4"/>
    <w:p w:rsidR="001C6D1D" w:rsidRDefault="001C6D1D" w:rsidP="005261A4"/>
    <w:p w:rsidR="001C6D1D" w:rsidRDefault="001C6D1D" w:rsidP="005261A4">
      <w:pPr>
        <w:rPr>
          <w:rFonts w:ascii="Arial Narrow" w:hAnsi="Arial Narrow"/>
        </w:rPr>
      </w:pPr>
    </w:p>
    <w:p w:rsidR="00F77CF0" w:rsidRPr="003475FC" w:rsidRDefault="00F77CF0" w:rsidP="005261A4">
      <w:pPr>
        <w:rPr>
          <w:rFonts w:ascii="Arial Narrow" w:hAnsi="Arial Narrow"/>
          <w:caps/>
        </w:rPr>
      </w:pPr>
    </w:p>
    <w:tbl>
      <w:tblPr>
        <w:tblStyle w:val="TableGrid"/>
        <w:tblW w:w="0" w:type="auto"/>
        <w:tblLook w:val="04A0"/>
      </w:tblPr>
      <w:tblGrid>
        <w:gridCol w:w="2776"/>
        <w:gridCol w:w="2169"/>
        <w:gridCol w:w="3876"/>
        <w:gridCol w:w="1331"/>
      </w:tblGrid>
      <w:tr w:rsidR="001C6D1D" w:rsidRPr="00C50564" w:rsidTr="001C6D1D">
        <w:tc>
          <w:tcPr>
            <w:tcW w:w="10152" w:type="dxa"/>
            <w:gridSpan w:val="4"/>
          </w:tcPr>
          <w:p w:rsidR="001C6D1D" w:rsidRPr="00C50564" w:rsidRDefault="001C6D1D" w:rsidP="001C6D1D">
            <w:pPr>
              <w:rPr>
                <w:rFonts w:asciiTheme="minorHAnsi" w:hAnsiTheme="minorHAnsi"/>
              </w:rPr>
            </w:pPr>
            <w:r w:rsidRPr="00C50564">
              <w:rPr>
                <w:rFonts w:asciiTheme="minorHAnsi" w:hAnsiTheme="minorHAnsi"/>
              </w:rPr>
              <w:lastRenderedPageBreak/>
              <w:t>ROCKLIN ELEMENTARY SCHOOL STAFF 201</w:t>
            </w:r>
            <w:r>
              <w:rPr>
                <w:rFonts w:asciiTheme="minorHAnsi" w:hAnsiTheme="minorHAnsi"/>
              </w:rPr>
              <w:t>6</w:t>
            </w:r>
            <w:r w:rsidRPr="00C50564">
              <w:rPr>
                <w:rFonts w:asciiTheme="minorHAnsi" w:hAnsiTheme="minorHAnsi"/>
              </w:rPr>
              <w:t>-201</w:t>
            </w:r>
            <w:r>
              <w:rPr>
                <w:rFonts w:asciiTheme="minorHAnsi" w:hAnsiTheme="minorHAnsi"/>
              </w:rPr>
              <w:t>7</w:t>
            </w:r>
          </w:p>
        </w:tc>
      </w:tr>
      <w:tr w:rsidR="001C6D1D" w:rsidRPr="00C50564" w:rsidTr="001C6D1D">
        <w:tc>
          <w:tcPr>
            <w:tcW w:w="4945" w:type="dxa"/>
            <w:gridSpan w:val="2"/>
          </w:tcPr>
          <w:p w:rsidR="001C6D1D" w:rsidRPr="00C50564" w:rsidRDefault="001C6D1D" w:rsidP="001C6D1D">
            <w:pPr>
              <w:rPr>
                <w:rFonts w:asciiTheme="minorHAnsi" w:hAnsiTheme="minorHAnsi"/>
                <w:b/>
              </w:rPr>
            </w:pPr>
            <w:r w:rsidRPr="00C50564">
              <w:rPr>
                <w:rFonts w:asciiTheme="minorHAnsi" w:hAnsiTheme="minorHAnsi"/>
              </w:rPr>
              <w:t>Principal</w:t>
            </w:r>
            <w:r>
              <w:rPr>
                <w:rFonts w:asciiTheme="minorHAnsi" w:hAnsiTheme="minorHAnsi"/>
              </w:rPr>
              <w:t>:     Amanda Makis</w:t>
            </w:r>
          </w:p>
          <w:p w:rsidR="001C6D1D" w:rsidRPr="00C50564" w:rsidRDefault="001C6D1D" w:rsidP="001C6D1D">
            <w:pPr>
              <w:rPr>
                <w:rFonts w:asciiTheme="minorHAnsi" w:hAnsiTheme="minorHAnsi"/>
                <w:b/>
              </w:rPr>
            </w:pPr>
            <w:r w:rsidRPr="00335EA5">
              <w:rPr>
                <w:rFonts w:asciiTheme="minorHAnsi" w:hAnsiTheme="minorHAnsi"/>
              </w:rPr>
              <w:t>Office Staff</w:t>
            </w:r>
            <w:r>
              <w:rPr>
                <w:rFonts w:asciiTheme="minorHAnsi" w:hAnsiTheme="minorHAnsi"/>
              </w:rPr>
              <w:t>: Darlene Davis –Principal’s S</w:t>
            </w:r>
            <w:r w:rsidRPr="00C50564">
              <w:rPr>
                <w:rFonts w:asciiTheme="minorHAnsi" w:hAnsiTheme="minorHAnsi"/>
              </w:rPr>
              <w:t xml:space="preserve">ecretary </w:t>
            </w:r>
          </w:p>
          <w:p w:rsidR="001C6D1D" w:rsidRPr="00C50564" w:rsidRDefault="001C6D1D" w:rsidP="001C6D1D">
            <w:pPr>
              <w:rPr>
                <w:rFonts w:asciiTheme="minorHAnsi" w:hAnsiTheme="minorHAnsi"/>
                <w:b/>
              </w:rPr>
            </w:pPr>
            <w:r w:rsidRPr="00C50564">
              <w:rPr>
                <w:rFonts w:asciiTheme="minorHAnsi" w:hAnsiTheme="minorHAnsi"/>
              </w:rPr>
              <w:t xml:space="preserve">                    </w:t>
            </w:r>
            <w:r>
              <w:rPr>
                <w:rFonts w:asciiTheme="minorHAnsi" w:hAnsiTheme="minorHAnsi"/>
              </w:rPr>
              <w:t xml:space="preserve"> Debbie Foster – Registrar </w:t>
            </w:r>
          </w:p>
          <w:p w:rsidR="001C6D1D" w:rsidRPr="00C50564" w:rsidRDefault="001C6D1D" w:rsidP="001C6D1D">
            <w:pPr>
              <w:rPr>
                <w:rFonts w:asciiTheme="minorHAnsi" w:hAnsiTheme="minorHAnsi"/>
              </w:rPr>
            </w:pPr>
          </w:p>
        </w:tc>
        <w:tc>
          <w:tcPr>
            <w:tcW w:w="3876" w:type="dxa"/>
          </w:tcPr>
          <w:p w:rsidR="001C6D1D" w:rsidRPr="00AF5AE7" w:rsidRDefault="001C6D1D" w:rsidP="001C6D1D">
            <w:pPr>
              <w:rPr>
                <w:rFonts w:asciiTheme="minorHAnsi" w:hAnsiTheme="minorHAnsi"/>
                <w:b/>
              </w:rPr>
            </w:pPr>
            <w:r w:rsidRPr="00AF5AE7">
              <w:rPr>
                <w:rFonts w:asciiTheme="minorHAnsi" w:hAnsiTheme="minorHAnsi"/>
                <w:b/>
              </w:rPr>
              <w:t>Fifth Grade</w:t>
            </w:r>
          </w:p>
          <w:p w:rsidR="001C6D1D" w:rsidRDefault="001C6D1D" w:rsidP="001C6D1D">
            <w:pPr>
              <w:rPr>
                <w:rFonts w:asciiTheme="minorHAnsi" w:hAnsiTheme="minorHAnsi"/>
                <w:b/>
              </w:rPr>
            </w:pPr>
            <w:r>
              <w:rPr>
                <w:rFonts w:asciiTheme="minorHAnsi" w:hAnsiTheme="minorHAnsi"/>
              </w:rPr>
              <w:t>Josh Powers</w:t>
            </w:r>
          </w:p>
          <w:p w:rsidR="001C6D1D" w:rsidRPr="00C50564" w:rsidRDefault="001C6D1D" w:rsidP="001C6D1D">
            <w:pPr>
              <w:rPr>
                <w:rFonts w:asciiTheme="minorHAnsi" w:hAnsiTheme="minorHAnsi"/>
                <w:b/>
              </w:rPr>
            </w:pPr>
            <w:r w:rsidRPr="00C50564">
              <w:rPr>
                <w:rFonts w:asciiTheme="minorHAnsi" w:hAnsiTheme="minorHAnsi"/>
              </w:rPr>
              <w:t>Janie Johnson</w:t>
            </w:r>
          </w:p>
          <w:p w:rsidR="001C6D1D" w:rsidRPr="00C50564" w:rsidRDefault="001C6D1D" w:rsidP="001C6D1D">
            <w:pPr>
              <w:rPr>
                <w:rFonts w:asciiTheme="minorHAnsi" w:hAnsiTheme="minorHAnsi"/>
                <w:b/>
              </w:rPr>
            </w:pPr>
            <w:r>
              <w:rPr>
                <w:rFonts w:asciiTheme="minorHAnsi" w:hAnsiTheme="minorHAnsi"/>
              </w:rPr>
              <w:t>Beth Carr</w:t>
            </w:r>
          </w:p>
        </w:tc>
        <w:tc>
          <w:tcPr>
            <w:tcW w:w="1331" w:type="dxa"/>
          </w:tcPr>
          <w:p w:rsidR="001C6D1D" w:rsidRPr="00C50564" w:rsidRDefault="001C6D1D" w:rsidP="001C6D1D">
            <w:pPr>
              <w:rPr>
                <w:rFonts w:asciiTheme="minorHAnsi" w:hAnsiTheme="minorHAnsi"/>
              </w:rPr>
            </w:pPr>
          </w:p>
          <w:p w:rsidR="001C6D1D" w:rsidRPr="00C50564" w:rsidRDefault="001C6D1D" w:rsidP="001C6D1D">
            <w:pPr>
              <w:rPr>
                <w:rFonts w:asciiTheme="minorHAnsi" w:hAnsiTheme="minorHAnsi"/>
                <w:b/>
              </w:rPr>
            </w:pPr>
            <w:r w:rsidRPr="00C50564">
              <w:rPr>
                <w:rFonts w:asciiTheme="minorHAnsi" w:hAnsiTheme="minorHAnsi"/>
              </w:rPr>
              <w:t xml:space="preserve">Room </w:t>
            </w:r>
            <w:r>
              <w:rPr>
                <w:rFonts w:asciiTheme="minorHAnsi" w:hAnsiTheme="minorHAnsi"/>
              </w:rPr>
              <w:t>19</w:t>
            </w:r>
          </w:p>
          <w:p w:rsidR="001C6D1D" w:rsidRPr="00C50564" w:rsidRDefault="001C6D1D" w:rsidP="001C6D1D">
            <w:pPr>
              <w:rPr>
                <w:rFonts w:asciiTheme="minorHAnsi" w:hAnsiTheme="minorHAnsi"/>
                <w:b/>
              </w:rPr>
            </w:pPr>
            <w:r w:rsidRPr="00C50564">
              <w:rPr>
                <w:rFonts w:asciiTheme="minorHAnsi" w:hAnsiTheme="minorHAnsi"/>
              </w:rPr>
              <w:t>Room 22</w:t>
            </w:r>
          </w:p>
          <w:p w:rsidR="001C6D1D" w:rsidRPr="00C50564" w:rsidRDefault="001C6D1D" w:rsidP="001C6D1D">
            <w:pPr>
              <w:rPr>
                <w:rFonts w:asciiTheme="minorHAnsi" w:hAnsiTheme="minorHAnsi"/>
                <w:b/>
              </w:rPr>
            </w:pPr>
            <w:r>
              <w:rPr>
                <w:rFonts w:asciiTheme="minorHAnsi" w:hAnsiTheme="minorHAnsi"/>
              </w:rPr>
              <w:t>Room 18</w:t>
            </w:r>
          </w:p>
        </w:tc>
      </w:tr>
      <w:tr w:rsidR="001C6D1D" w:rsidRPr="00C50564" w:rsidTr="001C6D1D">
        <w:tc>
          <w:tcPr>
            <w:tcW w:w="2776" w:type="dxa"/>
          </w:tcPr>
          <w:p w:rsidR="001C6D1D" w:rsidRDefault="001C6D1D" w:rsidP="001C6D1D">
            <w:pPr>
              <w:rPr>
                <w:rFonts w:asciiTheme="minorHAnsi" w:hAnsiTheme="minorHAnsi"/>
                <w:b/>
              </w:rPr>
            </w:pPr>
            <w:r>
              <w:rPr>
                <w:rFonts w:asciiTheme="minorHAnsi" w:hAnsiTheme="minorHAnsi"/>
                <w:b/>
              </w:rPr>
              <w:t>Transitional Kindergarten</w:t>
            </w:r>
          </w:p>
          <w:p w:rsidR="001C6D1D" w:rsidRPr="00864057" w:rsidRDefault="001C6D1D" w:rsidP="001C6D1D">
            <w:pPr>
              <w:rPr>
                <w:rFonts w:asciiTheme="minorHAnsi" w:hAnsiTheme="minorHAnsi"/>
              </w:rPr>
            </w:pPr>
            <w:r w:rsidRPr="00864057">
              <w:rPr>
                <w:rFonts w:asciiTheme="minorHAnsi" w:hAnsiTheme="minorHAnsi"/>
              </w:rPr>
              <w:t>Laurie Adams</w:t>
            </w:r>
          </w:p>
        </w:tc>
        <w:tc>
          <w:tcPr>
            <w:tcW w:w="2169" w:type="dxa"/>
          </w:tcPr>
          <w:p w:rsidR="001C6D1D" w:rsidRDefault="001C6D1D" w:rsidP="001C6D1D">
            <w:pPr>
              <w:rPr>
                <w:rFonts w:asciiTheme="minorHAnsi" w:hAnsiTheme="minorHAnsi"/>
                <w:b/>
              </w:rPr>
            </w:pPr>
          </w:p>
          <w:p w:rsidR="001C6D1D" w:rsidRPr="00864057" w:rsidRDefault="001C6D1D" w:rsidP="001C6D1D">
            <w:pPr>
              <w:rPr>
                <w:rFonts w:asciiTheme="minorHAnsi" w:hAnsiTheme="minorHAnsi"/>
              </w:rPr>
            </w:pPr>
            <w:r w:rsidRPr="00864057">
              <w:rPr>
                <w:rFonts w:asciiTheme="minorHAnsi" w:hAnsiTheme="minorHAnsi"/>
              </w:rPr>
              <w:t>Room 15</w:t>
            </w:r>
          </w:p>
        </w:tc>
        <w:tc>
          <w:tcPr>
            <w:tcW w:w="3876" w:type="dxa"/>
          </w:tcPr>
          <w:p w:rsidR="001C6D1D" w:rsidRPr="00AF5AE7" w:rsidRDefault="001C6D1D" w:rsidP="001C6D1D">
            <w:pPr>
              <w:rPr>
                <w:rFonts w:asciiTheme="minorHAnsi" w:hAnsiTheme="minorHAnsi"/>
                <w:b/>
              </w:rPr>
            </w:pPr>
            <w:r w:rsidRPr="00AF5AE7">
              <w:rPr>
                <w:rFonts w:asciiTheme="minorHAnsi" w:hAnsiTheme="minorHAnsi"/>
                <w:b/>
              </w:rPr>
              <w:t>Sixth Grade</w:t>
            </w:r>
          </w:p>
          <w:p w:rsidR="001C6D1D" w:rsidRDefault="001C6D1D" w:rsidP="001C6D1D">
            <w:pPr>
              <w:rPr>
                <w:rFonts w:asciiTheme="minorHAnsi" w:hAnsiTheme="minorHAnsi"/>
                <w:b/>
              </w:rPr>
            </w:pPr>
            <w:r>
              <w:rPr>
                <w:rFonts w:asciiTheme="minorHAnsi" w:hAnsiTheme="minorHAnsi"/>
              </w:rPr>
              <w:t>Josh VanDerKamp</w:t>
            </w:r>
          </w:p>
          <w:p w:rsidR="001C6D1D" w:rsidRDefault="001C6D1D" w:rsidP="001C6D1D">
            <w:pPr>
              <w:rPr>
                <w:rFonts w:asciiTheme="minorHAnsi" w:hAnsiTheme="minorHAnsi"/>
                <w:b/>
              </w:rPr>
            </w:pPr>
            <w:r w:rsidRPr="00C50564">
              <w:rPr>
                <w:rFonts w:asciiTheme="minorHAnsi" w:hAnsiTheme="minorHAnsi"/>
              </w:rPr>
              <w:t>Gloria Chesbro</w:t>
            </w:r>
          </w:p>
          <w:p w:rsidR="001C6D1D" w:rsidRPr="00C50564" w:rsidRDefault="001C6D1D" w:rsidP="001C6D1D">
            <w:pPr>
              <w:rPr>
                <w:rFonts w:asciiTheme="minorHAnsi" w:hAnsiTheme="minorHAnsi"/>
                <w:b/>
              </w:rPr>
            </w:pPr>
            <w:r>
              <w:rPr>
                <w:rFonts w:asciiTheme="minorHAnsi" w:hAnsiTheme="minorHAnsi"/>
              </w:rPr>
              <w:t xml:space="preserve">Sam Meteer </w:t>
            </w:r>
          </w:p>
        </w:tc>
        <w:tc>
          <w:tcPr>
            <w:tcW w:w="1331" w:type="dxa"/>
          </w:tcPr>
          <w:p w:rsidR="001C6D1D" w:rsidRPr="00C50564" w:rsidRDefault="001C6D1D" w:rsidP="001C6D1D">
            <w:pPr>
              <w:rPr>
                <w:rFonts w:asciiTheme="minorHAnsi" w:hAnsiTheme="minorHAnsi"/>
              </w:rPr>
            </w:pPr>
          </w:p>
          <w:p w:rsidR="001C6D1D" w:rsidRPr="00C50564" w:rsidRDefault="001C6D1D" w:rsidP="001C6D1D">
            <w:pPr>
              <w:rPr>
                <w:rFonts w:asciiTheme="minorHAnsi" w:hAnsiTheme="minorHAnsi"/>
                <w:b/>
              </w:rPr>
            </w:pPr>
            <w:r w:rsidRPr="00C50564">
              <w:rPr>
                <w:rFonts w:asciiTheme="minorHAnsi" w:hAnsiTheme="minorHAnsi"/>
              </w:rPr>
              <w:t xml:space="preserve">Room </w:t>
            </w:r>
            <w:r>
              <w:rPr>
                <w:rFonts w:asciiTheme="minorHAnsi" w:hAnsiTheme="minorHAnsi"/>
              </w:rPr>
              <w:t>27</w:t>
            </w:r>
          </w:p>
          <w:p w:rsidR="001C6D1D" w:rsidRDefault="001C6D1D" w:rsidP="001C6D1D">
            <w:pPr>
              <w:rPr>
                <w:rFonts w:asciiTheme="minorHAnsi" w:hAnsiTheme="minorHAnsi"/>
                <w:b/>
              </w:rPr>
            </w:pPr>
            <w:r w:rsidRPr="00C50564">
              <w:rPr>
                <w:rFonts w:asciiTheme="minorHAnsi" w:hAnsiTheme="minorHAnsi"/>
              </w:rPr>
              <w:t>Room 26</w:t>
            </w:r>
          </w:p>
          <w:p w:rsidR="001C6D1D" w:rsidRPr="00C50564" w:rsidRDefault="001C6D1D" w:rsidP="001C6D1D">
            <w:pPr>
              <w:rPr>
                <w:rFonts w:asciiTheme="minorHAnsi" w:hAnsiTheme="minorHAnsi"/>
                <w:b/>
              </w:rPr>
            </w:pPr>
            <w:r>
              <w:rPr>
                <w:rFonts w:asciiTheme="minorHAnsi" w:hAnsiTheme="minorHAnsi"/>
              </w:rPr>
              <w:t>Room 20</w:t>
            </w:r>
          </w:p>
        </w:tc>
      </w:tr>
      <w:tr w:rsidR="001C6D1D" w:rsidRPr="00C50564" w:rsidTr="001C6D1D">
        <w:tc>
          <w:tcPr>
            <w:tcW w:w="2776" w:type="dxa"/>
          </w:tcPr>
          <w:p w:rsidR="001C6D1D" w:rsidRPr="00AF5AE7" w:rsidRDefault="001C6D1D" w:rsidP="001C6D1D">
            <w:pPr>
              <w:rPr>
                <w:rFonts w:asciiTheme="minorHAnsi" w:hAnsiTheme="minorHAnsi"/>
                <w:b/>
              </w:rPr>
            </w:pPr>
            <w:r w:rsidRPr="00AF5AE7">
              <w:rPr>
                <w:rFonts w:asciiTheme="minorHAnsi" w:hAnsiTheme="minorHAnsi"/>
                <w:b/>
              </w:rPr>
              <w:t>Kindergarten</w:t>
            </w:r>
          </w:p>
          <w:p w:rsidR="001C6D1D" w:rsidRDefault="001C6D1D" w:rsidP="001C6D1D">
            <w:pPr>
              <w:rPr>
                <w:rFonts w:asciiTheme="minorHAnsi" w:hAnsiTheme="minorHAnsi"/>
                <w:b/>
              </w:rPr>
            </w:pPr>
            <w:r>
              <w:rPr>
                <w:rFonts w:asciiTheme="minorHAnsi" w:hAnsiTheme="minorHAnsi"/>
              </w:rPr>
              <w:t>Rebecca Orsini</w:t>
            </w:r>
          </w:p>
          <w:p w:rsidR="001C6D1D" w:rsidRPr="00C50564" w:rsidRDefault="001C6D1D" w:rsidP="001C6D1D">
            <w:pPr>
              <w:rPr>
                <w:rFonts w:asciiTheme="minorHAnsi" w:hAnsiTheme="minorHAnsi"/>
                <w:b/>
              </w:rPr>
            </w:pPr>
            <w:r>
              <w:rPr>
                <w:rFonts w:asciiTheme="minorHAnsi" w:hAnsiTheme="minorHAnsi"/>
              </w:rPr>
              <w:t>Mari Oxenham</w:t>
            </w:r>
          </w:p>
          <w:p w:rsidR="001C6D1D" w:rsidRPr="00C50564" w:rsidRDefault="001C6D1D" w:rsidP="001C6D1D">
            <w:pPr>
              <w:rPr>
                <w:rFonts w:asciiTheme="minorHAnsi" w:hAnsiTheme="minorHAnsi"/>
                <w:b/>
              </w:rPr>
            </w:pPr>
          </w:p>
        </w:tc>
        <w:tc>
          <w:tcPr>
            <w:tcW w:w="2169" w:type="dxa"/>
          </w:tcPr>
          <w:p w:rsidR="001C6D1D" w:rsidRPr="00C50564" w:rsidRDefault="001C6D1D" w:rsidP="001C6D1D">
            <w:pPr>
              <w:rPr>
                <w:rFonts w:asciiTheme="minorHAnsi" w:hAnsiTheme="minorHAnsi"/>
              </w:rPr>
            </w:pPr>
          </w:p>
          <w:p w:rsidR="001C6D1D" w:rsidRPr="00C50564" w:rsidRDefault="001C6D1D" w:rsidP="001C6D1D">
            <w:pPr>
              <w:rPr>
                <w:rFonts w:asciiTheme="minorHAnsi" w:hAnsiTheme="minorHAnsi"/>
                <w:b/>
              </w:rPr>
            </w:pPr>
            <w:r w:rsidRPr="00C50564">
              <w:rPr>
                <w:rFonts w:asciiTheme="minorHAnsi" w:hAnsiTheme="minorHAnsi"/>
              </w:rPr>
              <w:t>Room 2</w:t>
            </w:r>
            <w:r>
              <w:rPr>
                <w:rFonts w:asciiTheme="minorHAnsi" w:hAnsiTheme="minorHAnsi"/>
              </w:rPr>
              <w:t>8</w:t>
            </w:r>
          </w:p>
          <w:p w:rsidR="001C6D1D" w:rsidRPr="00C50564" w:rsidRDefault="001C6D1D" w:rsidP="001C6D1D">
            <w:pPr>
              <w:rPr>
                <w:rFonts w:asciiTheme="minorHAnsi" w:hAnsiTheme="minorHAnsi"/>
                <w:b/>
              </w:rPr>
            </w:pPr>
            <w:r>
              <w:rPr>
                <w:rFonts w:asciiTheme="minorHAnsi" w:hAnsiTheme="minorHAnsi"/>
              </w:rPr>
              <w:t>Room 29</w:t>
            </w:r>
          </w:p>
          <w:p w:rsidR="001C6D1D" w:rsidRPr="00C50564" w:rsidRDefault="001C6D1D" w:rsidP="001C6D1D">
            <w:pPr>
              <w:rPr>
                <w:rFonts w:asciiTheme="minorHAnsi" w:hAnsiTheme="minorHAnsi"/>
                <w:b/>
              </w:rPr>
            </w:pPr>
          </w:p>
        </w:tc>
        <w:tc>
          <w:tcPr>
            <w:tcW w:w="3876" w:type="dxa"/>
          </w:tcPr>
          <w:p w:rsidR="001C6D1D" w:rsidRPr="00C50564" w:rsidRDefault="001C6D1D" w:rsidP="001C6D1D">
            <w:pPr>
              <w:rPr>
                <w:rFonts w:asciiTheme="minorHAnsi" w:hAnsiTheme="minorHAnsi"/>
              </w:rPr>
            </w:pPr>
          </w:p>
        </w:tc>
        <w:tc>
          <w:tcPr>
            <w:tcW w:w="1331" w:type="dxa"/>
          </w:tcPr>
          <w:p w:rsidR="001C6D1D" w:rsidRPr="00C50564" w:rsidRDefault="001C6D1D" w:rsidP="001C6D1D">
            <w:pPr>
              <w:rPr>
                <w:rFonts w:asciiTheme="minorHAnsi" w:hAnsiTheme="minorHAnsi"/>
                <w:b/>
              </w:rPr>
            </w:pPr>
          </w:p>
        </w:tc>
      </w:tr>
      <w:tr w:rsidR="001C6D1D" w:rsidRPr="00C50564" w:rsidTr="001C6D1D">
        <w:tc>
          <w:tcPr>
            <w:tcW w:w="2776" w:type="dxa"/>
          </w:tcPr>
          <w:p w:rsidR="001C6D1D" w:rsidRPr="00AF5AE7" w:rsidRDefault="001C6D1D" w:rsidP="001C6D1D">
            <w:pPr>
              <w:rPr>
                <w:rFonts w:asciiTheme="minorHAnsi" w:hAnsiTheme="minorHAnsi"/>
                <w:b/>
              </w:rPr>
            </w:pPr>
            <w:r w:rsidRPr="00AF5AE7">
              <w:rPr>
                <w:rFonts w:asciiTheme="minorHAnsi" w:hAnsiTheme="minorHAnsi"/>
                <w:b/>
              </w:rPr>
              <w:t>First Grade</w:t>
            </w:r>
          </w:p>
          <w:p w:rsidR="001C6D1D" w:rsidRPr="00C50564" w:rsidRDefault="001C6D1D" w:rsidP="001C6D1D">
            <w:pPr>
              <w:rPr>
                <w:rFonts w:asciiTheme="minorHAnsi" w:hAnsiTheme="minorHAnsi"/>
                <w:b/>
              </w:rPr>
            </w:pPr>
            <w:r>
              <w:rPr>
                <w:rFonts w:asciiTheme="minorHAnsi" w:hAnsiTheme="minorHAnsi"/>
              </w:rPr>
              <w:t xml:space="preserve">Sharilyn </w:t>
            </w:r>
            <w:r w:rsidRPr="00C50564">
              <w:rPr>
                <w:rFonts w:asciiTheme="minorHAnsi" w:hAnsiTheme="minorHAnsi"/>
              </w:rPr>
              <w:t xml:space="preserve">Smith    </w:t>
            </w:r>
          </w:p>
          <w:p w:rsidR="001C6D1D" w:rsidRPr="00BE2055" w:rsidRDefault="001C6D1D" w:rsidP="001C6D1D">
            <w:pPr>
              <w:rPr>
                <w:rFonts w:asciiTheme="minorHAnsi" w:hAnsiTheme="minorHAnsi"/>
              </w:rPr>
            </w:pPr>
            <w:r>
              <w:rPr>
                <w:rFonts w:asciiTheme="minorHAnsi" w:hAnsiTheme="minorHAnsi"/>
              </w:rPr>
              <w:t>Samantha Lees</w:t>
            </w:r>
          </w:p>
        </w:tc>
        <w:tc>
          <w:tcPr>
            <w:tcW w:w="2169" w:type="dxa"/>
          </w:tcPr>
          <w:p w:rsidR="001C6D1D" w:rsidRPr="00C50564" w:rsidRDefault="001C6D1D" w:rsidP="001C6D1D">
            <w:pPr>
              <w:rPr>
                <w:rFonts w:asciiTheme="minorHAnsi" w:hAnsiTheme="minorHAnsi"/>
              </w:rPr>
            </w:pPr>
          </w:p>
          <w:p w:rsidR="001C6D1D" w:rsidRPr="00C50564" w:rsidRDefault="001C6D1D" w:rsidP="001C6D1D">
            <w:pPr>
              <w:rPr>
                <w:rFonts w:asciiTheme="minorHAnsi" w:hAnsiTheme="minorHAnsi"/>
                <w:b/>
              </w:rPr>
            </w:pPr>
            <w:r w:rsidRPr="00C50564">
              <w:rPr>
                <w:rFonts w:asciiTheme="minorHAnsi" w:hAnsiTheme="minorHAnsi"/>
              </w:rPr>
              <w:t>Room 6</w:t>
            </w:r>
          </w:p>
          <w:p w:rsidR="001C6D1D" w:rsidRPr="00C50564" w:rsidRDefault="001C6D1D" w:rsidP="001C6D1D">
            <w:pPr>
              <w:rPr>
                <w:rFonts w:asciiTheme="minorHAnsi" w:hAnsiTheme="minorHAnsi"/>
                <w:b/>
              </w:rPr>
            </w:pPr>
            <w:r w:rsidRPr="00C50564">
              <w:rPr>
                <w:rFonts w:asciiTheme="minorHAnsi" w:hAnsiTheme="minorHAnsi"/>
              </w:rPr>
              <w:t>Room 1</w:t>
            </w:r>
            <w:r>
              <w:rPr>
                <w:rFonts w:asciiTheme="minorHAnsi" w:hAnsiTheme="minorHAnsi"/>
              </w:rPr>
              <w:t>0</w:t>
            </w:r>
          </w:p>
        </w:tc>
        <w:tc>
          <w:tcPr>
            <w:tcW w:w="3876" w:type="dxa"/>
          </w:tcPr>
          <w:p w:rsidR="001C6D1D" w:rsidRPr="00C50564" w:rsidRDefault="001C6D1D" w:rsidP="001C6D1D">
            <w:pPr>
              <w:rPr>
                <w:rFonts w:asciiTheme="minorHAnsi" w:hAnsiTheme="minorHAnsi"/>
              </w:rPr>
            </w:pPr>
            <w:r w:rsidRPr="00126C9E">
              <w:rPr>
                <w:rFonts w:asciiTheme="minorHAnsi" w:hAnsiTheme="minorHAnsi"/>
                <w:b/>
              </w:rPr>
              <w:t>P.E.</w:t>
            </w:r>
            <w:r w:rsidRPr="00C50564">
              <w:rPr>
                <w:rFonts w:asciiTheme="minorHAnsi" w:hAnsiTheme="minorHAnsi"/>
              </w:rPr>
              <w:t xml:space="preserve"> : </w:t>
            </w:r>
            <w:r>
              <w:rPr>
                <w:rFonts w:asciiTheme="minorHAnsi" w:hAnsiTheme="minorHAnsi"/>
              </w:rPr>
              <w:t>Vicki Brown</w:t>
            </w:r>
          </w:p>
          <w:p w:rsidR="001C6D1D" w:rsidRPr="00C50564" w:rsidRDefault="001C6D1D" w:rsidP="001C6D1D">
            <w:pPr>
              <w:rPr>
                <w:rFonts w:asciiTheme="minorHAnsi" w:hAnsiTheme="minorHAnsi"/>
                <w:b/>
              </w:rPr>
            </w:pPr>
          </w:p>
        </w:tc>
        <w:tc>
          <w:tcPr>
            <w:tcW w:w="1331" w:type="dxa"/>
          </w:tcPr>
          <w:p w:rsidR="001C6D1D" w:rsidRPr="00C50564" w:rsidRDefault="001C6D1D" w:rsidP="001C6D1D">
            <w:pPr>
              <w:rPr>
                <w:rFonts w:asciiTheme="minorHAnsi" w:hAnsiTheme="minorHAnsi"/>
                <w:b/>
              </w:rPr>
            </w:pPr>
            <w:r w:rsidRPr="00C50564">
              <w:rPr>
                <w:rFonts w:asciiTheme="minorHAnsi" w:hAnsiTheme="minorHAnsi"/>
              </w:rPr>
              <w:t>Gym</w:t>
            </w:r>
          </w:p>
        </w:tc>
      </w:tr>
      <w:tr w:rsidR="001C6D1D" w:rsidRPr="00C50564" w:rsidTr="001C6D1D">
        <w:trPr>
          <w:trHeight w:val="1511"/>
        </w:trPr>
        <w:tc>
          <w:tcPr>
            <w:tcW w:w="2776" w:type="dxa"/>
          </w:tcPr>
          <w:p w:rsidR="001C6D1D" w:rsidRPr="00AF5AE7" w:rsidRDefault="001C6D1D" w:rsidP="001C6D1D">
            <w:pPr>
              <w:rPr>
                <w:rFonts w:asciiTheme="minorHAnsi" w:hAnsiTheme="minorHAnsi"/>
                <w:b/>
              </w:rPr>
            </w:pPr>
            <w:r w:rsidRPr="00AF5AE7">
              <w:rPr>
                <w:rFonts w:asciiTheme="minorHAnsi" w:hAnsiTheme="minorHAnsi"/>
                <w:b/>
              </w:rPr>
              <w:t>Second Grade</w:t>
            </w:r>
          </w:p>
          <w:p w:rsidR="001C6D1D" w:rsidRPr="00C50564" w:rsidRDefault="001C6D1D" w:rsidP="001C6D1D">
            <w:pPr>
              <w:rPr>
                <w:rFonts w:asciiTheme="minorHAnsi" w:hAnsiTheme="minorHAnsi"/>
                <w:b/>
              </w:rPr>
            </w:pPr>
            <w:r>
              <w:rPr>
                <w:rFonts w:asciiTheme="minorHAnsi" w:hAnsiTheme="minorHAnsi"/>
              </w:rPr>
              <w:t>Jennifer Powers</w:t>
            </w:r>
          </w:p>
          <w:p w:rsidR="001C6D1D" w:rsidRDefault="001C6D1D" w:rsidP="001C6D1D">
            <w:pPr>
              <w:rPr>
                <w:rFonts w:asciiTheme="minorHAnsi" w:hAnsiTheme="minorHAnsi"/>
              </w:rPr>
            </w:pPr>
            <w:r>
              <w:rPr>
                <w:rFonts w:asciiTheme="minorHAnsi" w:hAnsiTheme="minorHAnsi"/>
              </w:rPr>
              <w:t>Heather Janis</w:t>
            </w:r>
          </w:p>
          <w:p w:rsidR="001C6D1D" w:rsidRDefault="001C6D1D" w:rsidP="001C6D1D">
            <w:pPr>
              <w:rPr>
                <w:rFonts w:asciiTheme="minorHAnsi" w:hAnsiTheme="minorHAnsi"/>
                <w:b/>
              </w:rPr>
            </w:pPr>
            <w:r w:rsidRPr="00C50564">
              <w:rPr>
                <w:rFonts w:asciiTheme="minorHAnsi" w:hAnsiTheme="minorHAnsi"/>
              </w:rPr>
              <w:t>Laurie Vaillancourt</w:t>
            </w:r>
          </w:p>
          <w:p w:rsidR="001C6D1D" w:rsidRPr="00C50564" w:rsidRDefault="001C6D1D" w:rsidP="001C6D1D">
            <w:pPr>
              <w:rPr>
                <w:rFonts w:asciiTheme="minorHAnsi" w:hAnsiTheme="minorHAnsi"/>
                <w:b/>
              </w:rPr>
            </w:pPr>
          </w:p>
        </w:tc>
        <w:tc>
          <w:tcPr>
            <w:tcW w:w="2169" w:type="dxa"/>
          </w:tcPr>
          <w:p w:rsidR="001C6D1D" w:rsidRPr="00C50564" w:rsidRDefault="001C6D1D" w:rsidP="001C6D1D">
            <w:pPr>
              <w:rPr>
                <w:rFonts w:asciiTheme="minorHAnsi" w:hAnsiTheme="minorHAnsi"/>
              </w:rPr>
            </w:pPr>
          </w:p>
          <w:p w:rsidR="001C6D1D" w:rsidRPr="00C50564" w:rsidRDefault="001C6D1D" w:rsidP="001C6D1D">
            <w:pPr>
              <w:rPr>
                <w:rFonts w:asciiTheme="minorHAnsi" w:hAnsiTheme="minorHAnsi"/>
                <w:b/>
              </w:rPr>
            </w:pPr>
            <w:r w:rsidRPr="00C50564">
              <w:rPr>
                <w:rFonts w:asciiTheme="minorHAnsi" w:hAnsiTheme="minorHAnsi"/>
              </w:rPr>
              <w:t xml:space="preserve">Room </w:t>
            </w:r>
            <w:r>
              <w:rPr>
                <w:rFonts w:asciiTheme="minorHAnsi" w:hAnsiTheme="minorHAnsi"/>
              </w:rPr>
              <w:t>9</w:t>
            </w:r>
          </w:p>
          <w:p w:rsidR="001C6D1D" w:rsidRPr="00C50564" w:rsidRDefault="001C6D1D" w:rsidP="001C6D1D">
            <w:pPr>
              <w:rPr>
                <w:rFonts w:asciiTheme="minorHAnsi" w:hAnsiTheme="minorHAnsi"/>
                <w:b/>
              </w:rPr>
            </w:pPr>
            <w:r w:rsidRPr="00C50564">
              <w:rPr>
                <w:rFonts w:asciiTheme="minorHAnsi" w:hAnsiTheme="minorHAnsi"/>
              </w:rPr>
              <w:t>Room 8</w:t>
            </w:r>
          </w:p>
          <w:p w:rsidR="001C6D1D" w:rsidRDefault="001C6D1D" w:rsidP="001C6D1D">
            <w:pPr>
              <w:rPr>
                <w:rFonts w:asciiTheme="minorHAnsi" w:hAnsiTheme="minorHAnsi"/>
                <w:b/>
              </w:rPr>
            </w:pPr>
            <w:r w:rsidRPr="00C50564">
              <w:rPr>
                <w:rFonts w:asciiTheme="minorHAnsi" w:hAnsiTheme="minorHAnsi"/>
              </w:rPr>
              <w:t>Room 17</w:t>
            </w:r>
          </w:p>
          <w:p w:rsidR="001C6D1D" w:rsidRPr="00C50564" w:rsidRDefault="001C6D1D" w:rsidP="001C6D1D">
            <w:pPr>
              <w:rPr>
                <w:rFonts w:asciiTheme="minorHAnsi" w:hAnsiTheme="minorHAnsi"/>
                <w:b/>
              </w:rPr>
            </w:pPr>
          </w:p>
        </w:tc>
        <w:tc>
          <w:tcPr>
            <w:tcW w:w="3876" w:type="dxa"/>
          </w:tcPr>
          <w:p w:rsidR="001C6D1D" w:rsidRPr="00C50564" w:rsidRDefault="001C6D1D" w:rsidP="001C6D1D">
            <w:pPr>
              <w:rPr>
                <w:rFonts w:asciiTheme="minorHAnsi" w:hAnsiTheme="minorHAnsi"/>
                <w:b/>
              </w:rPr>
            </w:pPr>
            <w:r w:rsidRPr="00126C9E">
              <w:rPr>
                <w:rFonts w:asciiTheme="minorHAnsi" w:hAnsiTheme="minorHAnsi"/>
                <w:b/>
              </w:rPr>
              <w:t>VAPA:</w:t>
            </w:r>
            <w:r w:rsidRPr="00C50564">
              <w:rPr>
                <w:rFonts w:asciiTheme="minorHAnsi" w:hAnsiTheme="minorHAnsi"/>
              </w:rPr>
              <w:t xml:space="preserve"> </w:t>
            </w:r>
            <w:r>
              <w:rPr>
                <w:rFonts w:asciiTheme="minorHAnsi" w:hAnsiTheme="minorHAnsi"/>
              </w:rPr>
              <w:t>Tiffany McCabe</w:t>
            </w:r>
          </w:p>
          <w:p w:rsidR="001C6D1D" w:rsidRPr="00C50564" w:rsidRDefault="001C6D1D" w:rsidP="001C6D1D">
            <w:pPr>
              <w:rPr>
                <w:rFonts w:asciiTheme="minorHAnsi" w:hAnsiTheme="minorHAnsi"/>
              </w:rPr>
            </w:pPr>
            <w:r w:rsidRPr="00126C9E">
              <w:rPr>
                <w:rFonts w:asciiTheme="minorHAnsi" w:hAnsiTheme="minorHAnsi"/>
                <w:b/>
              </w:rPr>
              <w:t>Music/Band</w:t>
            </w:r>
            <w:r w:rsidRPr="00C50564">
              <w:rPr>
                <w:rFonts w:asciiTheme="minorHAnsi" w:hAnsiTheme="minorHAnsi"/>
              </w:rPr>
              <w:t xml:space="preserve">: Robin Richie </w:t>
            </w:r>
          </w:p>
          <w:p w:rsidR="001C6D1D" w:rsidRDefault="001C6D1D" w:rsidP="001C6D1D">
            <w:pPr>
              <w:rPr>
                <w:rFonts w:asciiTheme="minorHAnsi" w:hAnsiTheme="minorHAnsi"/>
                <w:b/>
              </w:rPr>
            </w:pPr>
            <w:r w:rsidRPr="00126C9E">
              <w:rPr>
                <w:rFonts w:asciiTheme="minorHAnsi" w:hAnsiTheme="minorHAnsi"/>
                <w:b/>
              </w:rPr>
              <w:t>Library</w:t>
            </w:r>
            <w:r w:rsidRPr="00C50564">
              <w:rPr>
                <w:rFonts w:asciiTheme="minorHAnsi" w:hAnsiTheme="minorHAnsi"/>
              </w:rPr>
              <w:t xml:space="preserve">: </w:t>
            </w:r>
            <w:r>
              <w:rPr>
                <w:rFonts w:asciiTheme="minorHAnsi" w:hAnsiTheme="minorHAnsi"/>
              </w:rPr>
              <w:t>Tammy Zianno</w:t>
            </w:r>
          </w:p>
          <w:p w:rsidR="001C6D1D" w:rsidRPr="00C50564" w:rsidRDefault="001C6D1D" w:rsidP="001C6D1D">
            <w:pPr>
              <w:rPr>
                <w:rFonts w:asciiTheme="minorHAnsi" w:hAnsiTheme="minorHAnsi"/>
                <w:b/>
              </w:rPr>
            </w:pPr>
            <w:r w:rsidRPr="00126C9E">
              <w:rPr>
                <w:rFonts w:asciiTheme="minorHAnsi" w:hAnsiTheme="minorHAnsi"/>
                <w:b/>
              </w:rPr>
              <w:t>Computer Tech</w:t>
            </w:r>
            <w:r w:rsidRPr="00C50564">
              <w:rPr>
                <w:rFonts w:asciiTheme="minorHAnsi" w:hAnsiTheme="minorHAnsi"/>
              </w:rPr>
              <w:t>: Maria Dominguez</w:t>
            </w:r>
          </w:p>
          <w:p w:rsidR="001C6D1D" w:rsidRPr="00C50564" w:rsidRDefault="001C6D1D" w:rsidP="001C6D1D">
            <w:pPr>
              <w:rPr>
                <w:rFonts w:asciiTheme="minorHAnsi" w:hAnsiTheme="minorHAnsi"/>
                <w:b/>
              </w:rPr>
            </w:pPr>
            <w:r w:rsidRPr="00126C9E">
              <w:rPr>
                <w:rFonts w:asciiTheme="minorHAnsi" w:hAnsiTheme="minorHAnsi"/>
                <w:b/>
              </w:rPr>
              <w:t>Science Aide:</w:t>
            </w:r>
            <w:r w:rsidRPr="00C50564">
              <w:rPr>
                <w:rFonts w:asciiTheme="minorHAnsi" w:hAnsiTheme="minorHAnsi"/>
              </w:rPr>
              <w:t xml:space="preserve">  </w:t>
            </w:r>
            <w:r>
              <w:rPr>
                <w:rFonts w:asciiTheme="minorHAnsi" w:hAnsiTheme="minorHAnsi"/>
              </w:rPr>
              <w:t>Renae Robertson</w:t>
            </w:r>
          </w:p>
          <w:p w:rsidR="001C6D1D" w:rsidRPr="00C50564" w:rsidRDefault="001C6D1D" w:rsidP="001C6D1D">
            <w:pPr>
              <w:rPr>
                <w:rFonts w:asciiTheme="minorHAnsi" w:hAnsiTheme="minorHAnsi"/>
              </w:rPr>
            </w:pPr>
          </w:p>
        </w:tc>
        <w:tc>
          <w:tcPr>
            <w:tcW w:w="1331" w:type="dxa"/>
          </w:tcPr>
          <w:p w:rsidR="001C6D1D" w:rsidRPr="00C50564" w:rsidRDefault="001C6D1D" w:rsidP="001C6D1D">
            <w:pPr>
              <w:rPr>
                <w:rFonts w:asciiTheme="minorHAnsi" w:hAnsiTheme="minorHAnsi"/>
                <w:b/>
              </w:rPr>
            </w:pPr>
            <w:r w:rsidRPr="00C50564">
              <w:rPr>
                <w:rFonts w:asciiTheme="minorHAnsi" w:hAnsiTheme="minorHAnsi"/>
              </w:rPr>
              <w:t>Room 14</w:t>
            </w:r>
          </w:p>
          <w:p w:rsidR="001C6D1D" w:rsidRDefault="001C6D1D" w:rsidP="001C6D1D">
            <w:pPr>
              <w:rPr>
                <w:rFonts w:asciiTheme="minorHAnsi" w:hAnsiTheme="minorHAnsi"/>
                <w:b/>
              </w:rPr>
            </w:pPr>
            <w:r w:rsidRPr="00C50564">
              <w:rPr>
                <w:rFonts w:asciiTheme="minorHAnsi" w:hAnsiTheme="minorHAnsi"/>
              </w:rPr>
              <w:t>Gym</w:t>
            </w:r>
          </w:p>
          <w:p w:rsidR="001C6D1D" w:rsidRDefault="001C6D1D" w:rsidP="001C6D1D">
            <w:pPr>
              <w:rPr>
                <w:rFonts w:asciiTheme="minorHAnsi" w:hAnsiTheme="minorHAnsi"/>
              </w:rPr>
            </w:pPr>
            <w:r w:rsidRPr="00C50564">
              <w:rPr>
                <w:rFonts w:asciiTheme="minorHAnsi" w:hAnsiTheme="minorHAnsi"/>
              </w:rPr>
              <w:t>Library</w:t>
            </w:r>
          </w:p>
          <w:p w:rsidR="001C6D1D" w:rsidRDefault="001C6D1D" w:rsidP="001C6D1D">
            <w:pPr>
              <w:rPr>
                <w:rFonts w:asciiTheme="minorHAnsi" w:hAnsiTheme="minorHAnsi"/>
                <w:b/>
              </w:rPr>
            </w:pPr>
          </w:p>
          <w:p w:rsidR="001C6D1D" w:rsidRPr="00C50564" w:rsidRDefault="001C6D1D" w:rsidP="001C6D1D">
            <w:pPr>
              <w:rPr>
                <w:rFonts w:asciiTheme="minorHAnsi" w:hAnsiTheme="minorHAnsi"/>
                <w:b/>
              </w:rPr>
            </w:pPr>
            <w:r w:rsidRPr="00C50564">
              <w:rPr>
                <w:rFonts w:asciiTheme="minorHAnsi" w:hAnsiTheme="minorHAnsi"/>
              </w:rPr>
              <w:t>Room 2</w:t>
            </w:r>
          </w:p>
          <w:p w:rsidR="001C6D1D" w:rsidRPr="00C50564" w:rsidRDefault="001C6D1D" w:rsidP="001C6D1D">
            <w:pPr>
              <w:rPr>
                <w:rFonts w:asciiTheme="minorHAnsi" w:hAnsiTheme="minorHAnsi"/>
                <w:b/>
              </w:rPr>
            </w:pPr>
            <w:r w:rsidRPr="00C50564">
              <w:rPr>
                <w:rFonts w:asciiTheme="minorHAnsi" w:hAnsiTheme="minorHAnsi"/>
              </w:rPr>
              <w:t>Room 13</w:t>
            </w:r>
          </w:p>
          <w:p w:rsidR="001C6D1D" w:rsidRPr="00C50564" w:rsidRDefault="001C6D1D" w:rsidP="001C6D1D">
            <w:pPr>
              <w:rPr>
                <w:rFonts w:asciiTheme="minorHAnsi" w:hAnsiTheme="minorHAnsi"/>
                <w:b/>
              </w:rPr>
            </w:pPr>
          </w:p>
        </w:tc>
      </w:tr>
      <w:tr w:rsidR="001C6D1D" w:rsidRPr="00C50564" w:rsidTr="001C6D1D">
        <w:tc>
          <w:tcPr>
            <w:tcW w:w="2776" w:type="dxa"/>
          </w:tcPr>
          <w:p w:rsidR="001C6D1D" w:rsidRPr="00AF5AE7" w:rsidRDefault="001C6D1D" w:rsidP="001C6D1D">
            <w:pPr>
              <w:rPr>
                <w:rFonts w:asciiTheme="minorHAnsi" w:hAnsiTheme="minorHAnsi"/>
                <w:b/>
              </w:rPr>
            </w:pPr>
            <w:r w:rsidRPr="00AF5AE7">
              <w:rPr>
                <w:rFonts w:asciiTheme="minorHAnsi" w:hAnsiTheme="minorHAnsi"/>
                <w:b/>
              </w:rPr>
              <w:t>Third Grade</w:t>
            </w:r>
          </w:p>
          <w:p w:rsidR="001C6D1D" w:rsidRDefault="001C6D1D" w:rsidP="001C6D1D">
            <w:pPr>
              <w:rPr>
                <w:rFonts w:asciiTheme="minorHAnsi" w:hAnsiTheme="minorHAnsi"/>
              </w:rPr>
            </w:pPr>
            <w:r>
              <w:rPr>
                <w:rFonts w:asciiTheme="minorHAnsi" w:hAnsiTheme="minorHAnsi"/>
              </w:rPr>
              <w:t>Lisa Phillips</w:t>
            </w:r>
          </w:p>
          <w:p w:rsidR="001C6D1D" w:rsidRPr="00C50564" w:rsidRDefault="001C6D1D" w:rsidP="001C6D1D">
            <w:pPr>
              <w:rPr>
                <w:rFonts w:asciiTheme="minorHAnsi" w:hAnsiTheme="minorHAnsi"/>
                <w:b/>
              </w:rPr>
            </w:pPr>
            <w:r>
              <w:rPr>
                <w:rFonts w:asciiTheme="minorHAnsi" w:hAnsiTheme="minorHAnsi"/>
              </w:rPr>
              <w:t>Lauren Schardin</w:t>
            </w:r>
          </w:p>
          <w:p w:rsidR="001C6D1D" w:rsidRPr="00BE2055" w:rsidRDefault="001C6D1D" w:rsidP="001C6D1D">
            <w:pPr>
              <w:rPr>
                <w:rFonts w:asciiTheme="minorHAnsi" w:hAnsiTheme="minorHAnsi"/>
              </w:rPr>
            </w:pPr>
            <w:r w:rsidRPr="00C50564">
              <w:rPr>
                <w:rFonts w:asciiTheme="minorHAnsi" w:hAnsiTheme="minorHAnsi"/>
              </w:rPr>
              <w:t>Geraldine Nelsen</w:t>
            </w:r>
          </w:p>
        </w:tc>
        <w:tc>
          <w:tcPr>
            <w:tcW w:w="2169" w:type="dxa"/>
          </w:tcPr>
          <w:p w:rsidR="001C6D1D" w:rsidRPr="00C50564" w:rsidRDefault="001C6D1D" w:rsidP="001C6D1D">
            <w:pPr>
              <w:rPr>
                <w:rFonts w:asciiTheme="minorHAnsi" w:hAnsiTheme="minorHAnsi"/>
              </w:rPr>
            </w:pPr>
          </w:p>
          <w:p w:rsidR="001C6D1D" w:rsidRPr="00C50564" w:rsidRDefault="001C6D1D" w:rsidP="001C6D1D">
            <w:pPr>
              <w:rPr>
                <w:rFonts w:asciiTheme="minorHAnsi" w:hAnsiTheme="minorHAnsi"/>
                <w:b/>
              </w:rPr>
            </w:pPr>
            <w:r w:rsidRPr="00C50564">
              <w:rPr>
                <w:rFonts w:asciiTheme="minorHAnsi" w:hAnsiTheme="minorHAnsi"/>
              </w:rPr>
              <w:t xml:space="preserve">Room </w:t>
            </w:r>
            <w:r>
              <w:rPr>
                <w:rFonts w:asciiTheme="minorHAnsi" w:hAnsiTheme="minorHAnsi"/>
              </w:rPr>
              <w:t>7</w:t>
            </w:r>
          </w:p>
          <w:p w:rsidR="001C6D1D" w:rsidRPr="00C50564" w:rsidRDefault="001C6D1D" w:rsidP="001C6D1D">
            <w:pPr>
              <w:rPr>
                <w:rFonts w:asciiTheme="minorHAnsi" w:hAnsiTheme="minorHAnsi"/>
                <w:b/>
              </w:rPr>
            </w:pPr>
            <w:r w:rsidRPr="00C50564">
              <w:rPr>
                <w:rFonts w:asciiTheme="minorHAnsi" w:hAnsiTheme="minorHAnsi"/>
              </w:rPr>
              <w:t xml:space="preserve">Room </w:t>
            </w:r>
            <w:r>
              <w:rPr>
                <w:rFonts w:asciiTheme="minorHAnsi" w:hAnsiTheme="minorHAnsi"/>
              </w:rPr>
              <w:t>5</w:t>
            </w:r>
          </w:p>
          <w:p w:rsidR="001C6D1D" w:rsidRPr="00C50564" w:rsidRDefault="001C6D1D" w:rsidP="001C6D1D">
            <w:pPr>
              <w:rPr>
                <w:rFonts w:asciiTheme="minorHAnsi" w:hAnsiTheme="minorHAnsi"/>
                <w:b/>
              </w:rPr>
            </w:pPr>
            <w:r w:rsidRPr="00C50564">
              <w:rPr>
                <w:rFonts w:asciiTheme="minorHAnsi" w:hAnsiTheme="minorHAnsi"/>
              </w:rPr>
              <w:t>Room 12</w:t>
            </w:r>
          </w:p>
        </w:tc>
        <w:tc>
          <w:tcPr>
            <w:tcW w:w="3876" w:type="dxa"/>
          </w:tcPr>
          <w:p w:rsidR="001C6D1D" w:rsidRPr="00C50564" w:rsidRDefault="001C6D1D" w:rsidP="001C6D1D">
            <w:pPr>
              <w:rPr>
                <w:rFonts w:asciiTheme="minorHAnsi" w:hAnsiTheme="minorHAnsi"/>
                <w:b/>
              </w:rPr>
            </w:pPr>
            <w:r w:rsidRPr="00C50564">
              <w:rPr>
                <w:rFonts w:asciiTheme="minorHAnsi" w:hAnsiTheme="minorHAnsi"/>
              </w:rPr>
              <w:t xml:space="preserve">Nurse:  </w:t>
            </w:r>
            <w:r>
              <w:rPr>
                <w:rFonts w:asciiTheme="minorHAnsi" w:hAnsiTheme="minorHAnsi"/>
              </w:rPr>
              <w:t>Melissa Locketz</w:t>
            </w:r>
          </w:p>
          <w:p w:rsidR="001C6D1D" w:rsidRPr="00C50564" w:rsidRDefault="001C6D1D" w:rsidP="001C6D1D">
            <w:pPr>
              <w:rPr>
                <w:rFonts w:asciiTheme="minorHAnsi" w:hAnsiTheme="minorHAnsi"/>
                <w:b/>
              </w:rPr>
            </w:pPr>
            <w:r w:rsidRPr="00C50564">
              <w:rPr>
                <w:rFonts w:asciiTheme="minorHAnsi" w:hAnsiTheme="minorHAnsi"/>
              </w:rPr>
              <w:t xml:space="preserve">LVN: </w:t>
            </w:r>
            <w:r>
              <w:rPr>
                <w:rFonts w:asciiTheme="minorHAnsi" w:hAnsiTheme="minorHAnsi"/>
              </w:rPr>
              <w:t>Barbara Dingfelder</w:t>
            </w:r>
          </w:p>
          <w:p w:rsidR="001C6D1D" w:rsidRPr="00C50564" w:rsidRDefault="001C6D1D" w:rsidP="001C6D1D">
            <w:pPr>
              <w:rPr>
                <w:rFonts w:asciiTheme="minorHAnsi" w:hAnsiTheme="minorHAnsi"/>
              </w:rPr>
            </w:pPr>
            <w:r w:rsidRPr="00C50564">
              <w:rPr>
                <w:rFonts w:asciiTheme="minorHAnsi" w:hAnsiTheme="minorHAnsi"/>
              </w:rPr>
              <w:t>Nurse’s Aide: Jody Fariss</w:t>
            </w:r>
          </w:p>
        </w:tc>
        <w:tc>
          <w:tcPr>
            <w:tcW w:w="1331" w:type="dxa"/>
          </w:tcPr>
          <w:p w:rsidR="001C6D1D" w:rsidRPr="00C50564" w:rsidRDefault="001C6D1D" w:rsidP="001C6D1D">
            <w:pPr>
              <w:rPr>
                <w:rFonts w:asciiTheme="minorHAnsi" w:hAnsiTheme="minorHAnsi"/>
                <w:b/>
              </w:rPr>
            </w:pPr>
            <w:r w:rsidRPr="00C50564">
              <w:rPr>
                <w:rFonts w:asciiTheme="minorHAnsi" w:hAnsiTheme="minorHAnsi"/>
              </w:rPr>
              <w:t>District</w:t>
            </w:r>
          </w:p>
          <w:p w:rsidR="001C6D1D" w:rsidRPr="00C50564" w:rsidRDefault="001C6D1D" w:rsidP="001C6D1D">
            <w:pPr>
              <w:rPr>
                <w:rFonts w:asciiTheme="minorHAnsi" w:hAnsiTheme="minorHAnsi"/>
                <w:b/>
              </w:rPr>
            </w:pPr>
            <w:r w:rsidRPr="00C50564">
              <w:rPr>
                <w:rFonts w:asciiTheme="minorHAnsi" w:hAnsiTheme="minorHAnsi"/>
              </w:rPr>
              <w:t>Office</w:t>
            </w:r>
          </w:p>
          <w:p w:rsidR="001C6D1D" w:rsidRPr="00C50564" w:rsidRDefault="001C6D1D" w:rsidP="001C6D1D">
            <w:pPr>
              <w:rPr>
                <w:rFonts w:asciiTheme="minorHAnsi" w:hAnsiTheme="minorHAnsi"/>
                <w:b/>
              </w:rPr>
            </w:pPr>
            <w:r w:rsidRPr="00C50564">
              <w:rPr>
                <w:rFonts w:asciiTheme="minorHAnsi" w:hAnsiTheme="minorHAnsi"/>
              </w:rPr>
              <w:t>Office</w:t>
            </w:r>
          </w:p>
        </w:tc>
      </w:tr>
      <w:tr w:rsidR="001C6D1D" w:rsidRPr="00C50564" w:rsidTr="001C6D1D">
        <w:tc>
          <w:tcPr>
            <w:tcW w:w="2776" w:type="dxa"/>
          </w:tcPr>
          <w:p w:rsidR="001C6D1D" w:rsidRPr="00AF5AE7" w:rsidRDefault="001C6D1D" w:rsidP="001C6D1D">
            <w:pPr>
              <w:rPr>
                <w:rFonts w:asciiTheme="minorHAnsi" w:hAnsiTheme="minorHAnsi"/>
                <w:b/>
              </w:rPr>
            </w:pPr>
            <w:r w:rsidRPr="00AF5AE7">
              <w:rPr>
                <w:rFonts w:asciiTheme="minorHAnsi" w:hAnsiTheme="minorHAnsi"/>
                <w:b/>
              </w:rPr>
              <w:t>Fourth Grade</w:t>
            </w:r>
          </w:p>
          <w:p w:rsidR="001C6D1D" w:rsidRPr="00C50564" w:rsidRDefault="001C6D1D" w:rsidP="001C6D1D">
            <w:pPr>
              <w:rPr>
                <w:rFonts w:asciiTheme="minorHAnsi" w:hAnsiTheme="minorHAnsi"/>
                <w:b/>
              </w:rPr>
            </w:pPr>
            <w:r>
              <w:rPr>
                <w:rFonts w:asciiTheme="minorHAnsi" w:hAnsiTheme="minorHAnsi"/>
              </w:rPr>
              <w:t>Megan Anderson</w:t>
            </w:r>
          </w:p>
          <w:p w:rsidR="001C6D1D" w:rsidRDefault="001C6D1D" w:rsidP="001C6D1D">
            <w:pPr>
              <w:rPr>
                <w:rFonts w:asciiTheme="minorHAnsi" w:hAnsiTheme="minorHAnsi"/>
              </w:rPr>
            </w:pPr>
            <w:r>
              <w:rPr>
                <w:rFonts w:asciiTheme="minorHAnsi" w:hAnsiTheme="minorHAnsi"/>
              </w:rPr>
              <w:t>Monica Holmes</w:t>
            </w:r>
          </w:p>
          <w:p w:rsidR="001C6D1D" w:rsidRPr="00C50564" w:rsidRDefault="001C6D1D" w:rsidP="001C6D1D">
            <w:pPr>
              <w:rPr>
                <w:rFonts w:asciiTheme="minorHAnsi" w:hAnsiTheme="minorHAnsi"/>
                <w:b/>
              </w:rPr>
            </w:pPr>
            <w:r>
              <w:rPr>
                <w:rFonts w:asciiTheme="minorHAnsi" w:hAnsiTheme="minorHAnsi"/>
              </w:rPr>
              <w:t>Jeremy Miller</w:t>
            </w:r>
          </w:p>
        </w:tc>
        <w:tc>
          <w:tcPr>
            <w:tcW w:w="2169" w:type="dxa"/>
          </w:tcPr>
          <w:p w:rsidR="001C6D1D" w:rsidRPr="00C50564" w:rsidRDefault="001C6D1D" w:rsidP="001C6D1D">
            <w:pPr>
              <w:rPr>
                <w:rFonts w:asciiTheme="minorHAnsi" w:hAnsiTheme="minorHAnsi"/>
              </w:rPr>
            </w:pPr>
          </w:p>
          <w:p w:rsidR="001C6D1D" w:rsidRPr="00C50564" w:rsidRDefault="001C6D1D" w:rsidP="001C6D1D">
            <w:pPr>
              <w:rPr>
                <w:rFonts w:asciiTheme="minorHAnsi" w:hAnsiTheme="minorHAnsi"/>
                <w:b/>
              </w:rPr>
            </w:pPr>
            <w:r w:rsidRPr="00C50564">
              <w:rPr>
                <w:rFonts w:asciiTheme="minorHAnsi" w:hAnsiTheme="minorHAnsi"/>
              </w:rPr>
              <w:t>Room 2</w:t>
            </w:r>
            <w:r>
              <w:rPr>
                <w:rFonts w:asciiTheme="minorHAnsi" w:hAnsiTheme="minorHAnsi"/>
              </w:rPr>
              <w:t>4</w:t>
            </w:r>
          </w:p>
          <w:p w:rsidR="001C6D1D" w:rsidRDefault="001C6D1D" w:rsidP="001C6D1D">
            <w:pPr>
              <w:rPr>
                <w:rFonts w:asciiTheme="minorHAnsi" w:hAnsiTheme="minorHAnsi"/>
                <w:b/>
              </w:rPr>
            </w:pPr>
            <w:r w:rsidRPr="00C50564">
              <w:rPr>
                <w:rFonts w:asciiTheme="minorHAnsi" w:hAnsiTheme="minorHAnsi"/>
              </w:rPr>
              <w:t>Room 2</w:t>
            </w:r>
            <w:r>
              <w:rPr>
                <w:rFonts w:asciiTheme="minorHAnsi" w:hAnsiTheme="minorHAnsi"/>
              </w:rPr>
              <w:t>5</w:t>
            </w:r>
          </w:p>
          <w:p w:rsidR="001C6D1D" w:rsidRPr="00C50564" w:rsidRDefault="001C6D1D" w:rsidP="001C6D1D">
            <w:pPr>
              <w:rPr>
                <w:rFonts w:asciiTheme="minorHAnsi" w:hAnsiTheme="minorHAnsi"/>
                <w:b/>
              </w:rPr>
            </w:pPr>
            <w:r>
              <w:rPr>
                <w:rFonts w:asciiTheme="minorHAnsi" w:hAnsiTheme="minorHAnsi"/>
              </w:rPr>
              <w:t>Room 23</w:t>
            </w:r>
          </w:p>
        </w:tc>
        <w:tc>
          <w:tcPr>
            <w:tcW w:w="3876" w:type="dxa"/>
          </w:tcPr>
          <w:p w:rsidR="001C6D1D" w:rsidRPr="00C50564" w:rsidRDefault="001C6D1D" w:rsidP="001C6D1D">
            <w:pPr>
              <w:rPr>
                <w:rFonts w:asciiTheme="minorHAnsi" w:hAnsiTheme="minorHAnsi"/>
                <w:u w:val="single"/>
              </w:rPr>
            </w:pPr>
            <w:r w:rsidRPr="00C50564">
              <w:rPr>
                <w:rFonts w:asciiTheme="minorHAnsi" w:hAnsiTheme="minorHAnsi"/>
                <w:u w:val="single"/>
              </w:rPr>
              <w:t>Special Services</w:t>
            </w:r>
          </w:p>
          <w:p w:rsidR="001C6D1D" w:rsidRPr="00C50564" w:rsidRDefault="001C6D1D" w:rsidP="001C6D1D">
            <w:pPr>
              <w:rPr>
                <w:rFonts w:asciiTheme="minorHAnsi" w:hAnsiTheme="minorHAnsi"/>
                <w:b/>
              </w:rPr>
            </w:pPr>
            <w:r w:rsidRPr="008C4C2D">
              <w:rPr>
                <w:rFonts w:asciiTheme="minorHAnsi" w:hAnsiTheme="minorHAnsi"/>
              </w:rPr>
              <w:t>Psychologist</w:t>
            </w:r>
            <w:r>
              <w:rPr>
                <w:rFonts w:asciiTheme="minorHAnsi" w:hAnsiTheme="minorHAnsi"/>
              </w:rPr>
              <w:t>: Jacky Santos</w:t>
            </w:r>
          </w:p>
          <w:p w:rsidR="001C6D1D" w:rsidRDefault="001C6D1D" w:rsidP="001C6D1D">
            <w:pPr>
              <w:rPr>
                <w:rFonts w:asciiTheme="minorHAnsi" w:hAnsiTheme="minorHAnsi"/>
              </w:rPr>
            </w:pPr>
            <w:r w:rsidRPr="008C4C2D">
              <w:rPr>
                <w:rFonts w:asciiTheme="minorHAnsi" w:hAnsiTheme="minorHAnsi"/>
              </w:rPr>
              <w:t>Speech</w:t>
            </w:r>
            <w:r>
              <w:rPr>
                <w:rFonts w:asciiTheme="minorHAnsi" w:hAnsiTheme="minorHAnsi"/>
              </w:rPr>
              <w:t>:</w:t>
            </w:r>
            <w:r w:rsidRPr="00C50564">
              <w:rPr>
                <w:rFonts w:asciiTheme="minorHAnsi" w:hAnsiTheme="minorHAnsi"/>
              </w:rPr>
              <w:t xml:space="preserve"> Julie Miller</w:t>
            </w:r>
          </w:p>
          <w:p w:rsidR="001C6D1D" w:rsidRPr="00BE2055" w:rsidRDefault="001C6D1D" w:rsidP="001C6D1D">
            <w:pPr>
              <w:rPr>
                <w:rFonts w:asciiTheme="minorHAnsi" w:hAnsiTheme="minorHAnsi"/>
                <w:b/>
              </w:rPr>
            </w:pPr>
            <w:r w:rsidRPr="00BE2055">
              <w:rPr>
                <w:rFonts w:asciiTheme="minorHAnsi" w:hAnsiTheme="minorHAnsi"/>
              </w:rPr>
              <w:t>Resource: Heather Conn</w:t>
            </w:r>
          </w:p>
          <w:p w:rsidR="001C6D1D" w:rsidRPr="00BE2055" w:rsidRDefault="001C6D1D" w:rsidP="001C6D1D">
            <w:pPr>
              <w:rPr>
                <w:rFonts w:asciiTheme="minorHAnsi" w:hAnsiTheme="minorHAnsi"/>
                <w:b/>
              </w:rPr>
            </w:pPr>
            <w:r w:rsidRPr="00BE2055">
              <w:rPr>
                <w:rFonts w:asciiTheme="minorHAnsi" w:hAnsiTheme="minorHAnsi"/>
              </w:rPr>
              <w:t xml:space="preserve">OT: </w:t>
            </w:r>
            <w:r>
              <w:rPr>
                <w:rFonts w:asciiTheme="minorHAnsi" w:hAnsiTheme="minorHAnsi"/>
              </w:rPr>
              <w:t>Jolene Campbell</w:t>
            </w:r>
          </w:p>
          <w:p w:rsidR="001C6D1D" w:rsidRPr="00C50564" w:rsidRDefault="001C6D1D" w:rsidP="001C6D1D">
            <w:pPr>
              <w:rPr>
                <w:rFonts w:asciiTheme="minorHAnsi" w:hAnsiTheme="minorHAnsi"/>
                <w:b/>
              </w:rPr>
            </w:pPr>
            <w:r w:rsidRPr="008C4C2D">
              <w:rPr>
                <w:rFonts w:asciiTheme="minorHAnsi" w:hAnsiTheme="minorHAnsi"/>
              </w:rPr>
              <w:t>APE</w:t>
            </w:r>
            <w:r>
              <w:rPr>
                <w:rFonts w:asciiTheme="minorHAnsi" w:hAnsiTheme="minorHAnsi"/>
              </w:rPr>
              <w:t>:</w:t>
            </w:r>
            <w:r w:rsidRPr="008C4C2D">
              <w:rPr>
                <w:rFonts w:asciiTheme="minorHAnsi" w:hAnsiTheme="minorHAnsi"/>
              </w:rPr>
              <w:t xml:space="preserve"> </w:t>
            </w:r>
            <w:r>
              <w:rPr>
                <w:rFonts w:asciiTheme="minorHAnsi" w:hAnsiTheme="minorHAnsi"/>
              </w:rPr>
              <w:t>Danielle Sellers</w:t>
            </w:r>
          </w:p>
          <w:p w:rsidR="001C6D1D" w:rsidRDefault="001C6D1D" w:rsidP="001C6D1D">
            <w:pPr>
              <w:rPr>
                <w:rFonts w:asciiTheme="minorHAnsi" w:hAnsiTheme="minorHAnsi"/>
              </w:rPr>
            </w:pPr>
            <w:r w:rsidRPr="008C4C2D">
              <w:rPr>
                <w:rFonts w:asciiTheme="minorHAnsi" w:hAnsiTheme="minorHAnsi"/>
              </w:rPr>
              <w:t>EL</w:t>
            </w:r>
            <w:r>
              <w:rPr>
                <w:rFonts w:asciiTheme="minorHAnsi" w:hAnsiTheme="minorHAnsi"/>
              </w:rPr>
              <w:t>:</w:t>
            </w:r>
            <w:r w:rsidRPr="008C4C2D">
              <w:rPr>
                <w:rFonts w:asciiTheme="minorHAnsi" w:hAnsiTheme="minorHAnsi"/>
              </w:rPr>
              <w:t xml:space="preserve"> </w:t>
            </w:r>
            <w:r w:rsidRPr="00C50564">
              <w:rPr>
                <w:rFonts w:asciiTheme="minorHAnsi" w:hAnsiTheme="minorHAnsi"/>
              </w:rPr>
              <w:t>Mark Alfaro</w:t>
            </w:r>
            <w:r>
              <w:rPr>
                <w:rFonts w:asciiTheme="minorHAnsi" w:hAnsiTheme="minorHAnsi"/>
              </w:rPr>
              <w:t xml:space="preserve"> </w:t>
            </w:r>
          </w:p>
          <w:p w:rsidR="001C6D1D" w:rsidRDefault="001C6D1D" w:rsidP="001C6D1D">
            <w:pPr>
              <w:rPr>
                <w:rFonts w:asciiTheme="minorHAnsi" w:hAnsiTheme="minorHAnsi"/>
              </w:rPr>
            </w:pPr>
            <w:r>
              <w:rPr>
                <w:rFonts w:asciiTheme="minorHAnsi" w:hAnsiTheme="minorHAnsi"/>
              </w:rPr>
              <w:t xml:space="preserve">Math Factory: </w:t>
            </w:r>
            <w:r w:rsidRPr="00121984">
              <w:rPr>
                <w:rFonts w:asciiTheme="minorHAnsi" w:hAnsiTheme="minorHAnsi"/>
              </w:rPr>
              <w:t>Rita Boyle</w:t>
            </w:r>
          </w:p>
          <w:p w:rsidR="001C6D1D" w:rsidRPr="00C50564" w:rsidRDefault="001C6D1D" w:rsidP="001C6D1D">
            <w:pPr>
              <w:rPr>
                <w:rFonts w:asciiTheme="minorHAnsi" w:hAnsiTheme="minorHAnsi"/>
                <w:b/>
              </w:rPr>
            </w:pPr>
          </w:p>
        </w:tc>
        <w:tc>
          <w:tcPr>
            <w:tcW w:w="1331" w:type="dxa"/>
          </w:tcPr>
          <w:p w:rsidR="001C6D1D" w:rsidRPr="00C50564" w:rsidRDefault="001C6D1D" w:rsidP="001C6D1D">
            <w:pPr>
              <w:rPr>
                <w:rFonts w:asciiTheme="minorHAnsi" w:hAnsiTheme="minorHAnsi"/>
              </w:rPr>
            </w:pPr>
          </w:p>
          <w:p w:rsidR="001C6D1D" w:rsidRPr="00C50564" w:rsidRDefault="001C6D1D" w:rsidP="001C6D1D">
            <w:pPr>
              <w:rPr>
                <w:rFonts w:asciiTheme="minorHAnsi" w:hAnsiTheme="minorHAnsi"/>
                <w:b/>
              </w:rPr>
            </w:pPr>
            <w:r w:rsidRPr="00C50564">
              <w:rPr>
                <w:rFonts w:asciiTheme="minorHAnsi" w:hAnsiTheme="minorHAnsi"/>
              </w:rPr>
              <w:t>Room 11</w:t>
            </w:r>
          </w:p>
          <w:p w:rsidR="001C6D1D" w:rsidRPr="00C50564" w:rsidRDefault="001C6D1D" w:rsidP="001C6D1D">
            <w:pPr>
              <w:rPr>
                <w:rFonts w:asciiTheme="minorHAnsi" w:hAnsiTheme="minorHAnsi"/>
                <w:b/>
              </w:rPr>
            </w:pPr>
            <w:r>
              <w:rPr>
                <w:rFonts w:asciiTheme="minorHAnsi" w:hAnsiTheme="minorHAnsi"/>
              </w:rPr>
              <w:t>Room 11</w:t>
            </w:r>
          </w:p>
          <w:p w:rsidR="001C6D1D" w:rsidRPr="00C50564" w:rsidRDefault="001C6D1D" w:rsidP="001C6D1D">
            <w:pPr>
              <w:rPr>
                <w:rFonts w:asciiTheme="minorHAnsi" w:hAnsiTheme="minorHAnsi"/>
                <w:b/>
              </w:rPr>
            </w:pPr>
            <w:r w:rsidRPr="00C50564">
              <w:rPr>
                <w:rFonts w:asciiTheme="minorHAnsi" w:hAnsiTheme="minorHAnsi"/>
              </w:rPr>
              <w:t xml:space="preserve">Room </w:t>
            </w:r>
            <w:r>
              <w:rPr>
                <w:rFonts w:asciiTheme="minorHAnsi" w:hAnsiTheme="minorHAnsi"/>
              </w:rPr>
              <w:t>4</w:t>
            </w:r>
          </w:p>
          <w:p w:rsidR="001C6D1D" w:rsidRPr="00C50564" w:rsidRDefault="001C6D1D" w:rsidP="001C6D1D">
            <w:pPr>
              <w:rPr>
                <w:rFonts w:asciiTheme="minorHAnsi" w:hAnsiTheme="minorHAnsi"/>
                <w:b/>
              </w:rPr>
            </w:pPr>
            <w:r w:rsidRPr="00C50564">
              <w:rPr>
                <w:rFonts w:asciiTheme="minorHAnsi" w:hAnsiTheme="minorHAnsi"/>
              </w:rPr>
              <w:t xml:space="preserve">Room </w:t>
            </w:r>
            <w:r>
              <w:rPr>
                <w:rFonts w:asciiTheme="minorHAnsi" w:hAnsiTheme="minorHAnsi"/>
              </w:rPr>
              <w:t>11</w:t>
            </w:r>
          </w:p>
          <w:p w:rsidR="001C6D1D" w:rsidRPr="00C50564" w:rsidRDefault="001C6D1D" w:rsidP="001C6D1D">
            <w:pPr>
              <w:rPr>
                <w:rFonts w:asciiTheme="minorHAnsi" w:hAnsiTheme="minorHAnsi"/>
                <w:b/>
              </w:rPr>
            </w:pPr>
            <w:r w:rsidRPr="00C50564">
              <w:rPr>
                <w:rFonts w:asciiTheme="minorHAnsi" w:hAnsiTheme="minorHAnsi"/>
              </w:rPr>
              <w:t>Room 11</w:t>
            </w:r>
          </w:p>
          <w:p w:rsidR="001C6D1D" w:rsidRDefault="001C6D1D" w:rsidP="001C6D1D">
            <w:pPr>
              <w:rPr>
                <w:rFonts w:asciiTheme="minorHAnsi" w:hAnsiTheme="minorHAnsi"/>
                <w:b/>
              </w:rPr>
            </w:pPr>
            <w:r w:rsidRPr="00C50564">
              <w:rPr>
                <w:rFonts w:asciiTheme="minorHAnsi" w:hAnsiTheme="minorHAnsi"/>
              </w:rPr>
              <w:t>Room 31</w:t>
            </w:r>
          </w:p>
          <w:p w:rsidR="001C6D1D" w:rsidRPr="00C50564" w:rsidRDefault="001C6D1D" w:rsidP="001C6D1D">
            <w:pPr>
              <w:rPr>
                <w:rFonts w:asciiTheme="minorHAnsi" w:hAnsiTheme="minorHAnsi"/>
                <w:b/>
              </w:rPr>
            </w:pPr>
            <w:r>
              <w:rPr>
                <w:rFonts w:asciiTheme="minorHAnsi" w:hAnsiTheme="minorHAnsi"/>
              </w:rPr>
              <w:t>Room 21</w:t>
            </w:r>
          </w:p>
          <w:p w:rsidR="001C6D1D" w:rsidRPr="00C50564" w:rsidRDefault="001C6D1D" w:rsidP="001C6D1D">
            <w:pPr>
              <w:rPr>
                <w:rFonts w:asciiTheme="minorHAnsi" w:hAnsiTheme="minorHAnsi"/>
                <w:b/>
              </w:rPr>
            </w:pPr>
          </w:p>
        </w:tc>
      </w:tr>
      <w:tr w:rsidR="001C6D1D" w:rsidRPr="00C50564" w:rsidTr="001C6D1D">
        <w:tc>
          <w:tcPr>
            <w:tcW w:w="2776" w:type="dxa"/>
          </w:tcPr>
          <w:p w:rsidR="001C6D1D" w:rsidRPr="006849CA" w:rsidRDefault="001C6D1D" w:rsidP="001C6D1D">
            <w:pPr>
              <w:rPr>
                <w:rFonts w:asciiTheme="minorHAnsi" w:hAnsiTheme="minorHAnsi"/>
                <w:b/>
              </w:rPr>
            </w:pPr>
          </w:p>
        </w:tc>
        <w:tc>
          <w:tcPr>
            <w:tcW w:w="2169" w:type="dxa"/>
          </w:tcPr>
          <w:p w:rsidR="001C6D1D" w:rsidRDefault="001C6D1D" w:rsidP="001C6D1D">
            <w:pPr>
              <w:rPr>
                <w:rFonts w:asciiTheme="minorHAnsi" w:hAnsiTheme="minorHAnsi"/>
                <w:b/>
              </w:rPr>
            </w:pPr>
          </w:p>
          <w:p w:rsidR="001C6D1D" w:rsidRPr="00C50564" w:rsidRDefault="001C6D1D" w:rsidP="001C6D1D">
            <w:pPr>
              <w:rPr>
                <w:rFonts w:asciiTheme="minorHAnsi" w:hAnsiTheme="minorHAnsi"/>
                <w:b/>
              </w:rPr>
            </w:pPr>
          </w:p>
        </w:tc>
        <w:tc>
          <w:tcPr>
            <w:tcW w:w="3876" w:type="dxa"/>
          </w:tcPr>
          <w:p w:rsidR="001C6D1D" w:rsidRPr="00C50564" w:rsidRDefault="001C6D1D" w:rsidP="001C6D1D">
            <w:pPr>
              <w:rPr>
                <w:rFonts w:asciiTheme="minorHAnsi" w:hAnsiTheme="minorHAnsi"/>
                <w:b/>
              </w:rPr>
            </w:pPr>
            <w:r w:rsidRPr="008C4C2D">
              <w:rPr>
                <w:rFonts w:asciiTheme="minorHAnsi" w:hAnsiTheme="minorHAnsi"/>
              </w:rPr>
              <w:t>Food Services</w:t>
            </w:r>
            <w:r>
              <w:rPr>
                <w:rFonts w:asciiTheme="minorHAnsi" w:hAnsiTheme="minorHAnsi"/>
              </w:rPr>
              <w:t>:</w:t>
            </w:r>
            <w:r w:rsidRPr="00C50564">
              <w:rPr>
                <w:rFonts w:asciiTheme="minorHAnsi" w:hAnsiTheme="minorHAnsi"/>
              </w:rPr>
              <w:t xml:space="preserve"> Beth Scott</w:t>
            </w:r>
            <w:r>
              <w:rPr>
                <w:rFonts w:asciiTheme="minorHAnsi" w:hAnsiTheme="minorHAnsi"/>
              </w:rPr>
              <w:t>/Nancy Rodriquez</w:t>
            </w:r>
          </w:p>
          <w:p w:rsidR="001C6D1D" w:rsidRPr="00C50564" w:rsidRDefault="001C6D1D" w:rsidP="001C6D1D">
            <w:pPr>
              <w:rPr>
                <w:rFonts w:asciiTheme="minorHAnsi" w:hAnsiTheme="minorHAnsi"/>
                <w:b/>
              </w:rPr>
            </w:pPr>
            <w:r w:rsidRPr="008C4C2D">
              <w:rPr>
                <w:rFonts w:asciiTheme="minorHAnsi" w:hAnsiTheme="minorHAnsi"/>
              </w:rPr>
              <w:t>Custodian</w:t>
            </w:r>
            <w:r>
              <w:rPr>
                <w:rFonts w:asciiTheme="minorHAnsi" w:hAnsiTheme="minorHAnsi"/>
              </w:rPr>
              <w:t>:</w:t>
            </w:r>
            <w:r w:rsidRPr="00C50564">
              <w:rPr>
                <w:rFonts w:asciiTheme="minorHAnsi" w:hAnsiTheme="minorHAnsi"/>
              </w:rPr>
              <w:t xml:space="preserve"> </w:t>
            </w:r>
            <w:r>
              <w:rPr>
                <w:rFonts w:asciiTheme="minorHAnsi" w:hAnsiTheme="minorHAnsi"/>
              </w:rPr>
              <w:t>Mel Culver</w:t>
            </w:r>
          </w:p>
        </w:tc>
        <w:tc>
          <w:tcPr>
            <w:tcW w:w="1331" w:type="dxa"/>
          </w:tcPr>
          <w:p w:rsidR="001C6D1D" w:rsidRPr="00C50564" w:rsidRDefault="001C6D1D" w:rsidP="001C6D1D">
            <w:pPr>
              <w:rPr>
                <w:rFonts w:asciiTheme="minorHAnsi" w:hAnsiTheme="minorHAnsi"/>
                <w:b/>
              </w:rPr>
            </w:pPr>
            <w:r w:rsidRPr="00C50564">
              <w:rPr>
                <w:rFonts w:asciiTheme="minorHAnsi" w:hAnsiTheme="minorHAnsi"/>
              </w:rPr>
              <w:t>Cafeteria</w:t>
            </w:r>
          </w:p>
          <w:p w:rsidR="001C6D1D" w:rsidRPr="00C50564" w:rsidRDefault="001C6D1D" w:rsidP="001C6D1D">
            <w:pPr>
              <w:rPr>
                <w:rFonts w:asciiTheme="minorHAnsi" w:hAnsiTheme="minorHAnsi"/>
                <w:b/>
              </w:rPr>
            </w:pPr>
            <w:r w:rsidRPr="00C50564">
              <w:rPr>
                <w:rFonts w:asciiTheme="minorHAnsi" w:hAnsiTheme="minorHAnsi"/>
              </w:rPr>
              <w:t>Room 11</w:t>
            </w:r>
          </w:p>
        </w:tc>
      </w:tr>
    </w:tbl>
    <w:p w:rsidR="00353BFB" w:rsidRPr="003475FC" w:rsidRDefault="00353BFB" w:rsidP="001E400C">
      <w:pPr>
        <w:pStyle w:val="Heading1"/>
        <w:rPr>
          <w:caps/>
          <w:u w:val="single"/>
        </w:rPr>
      </w:pPr>
    </w:p>
    <w:p w:rsidR="00353BFB" w:rsidRDefault="00353BFB" w:rsidP="006F327C">
      <w:pPr>
        <w:pStyle w:val="Heading1"/>
        <w:rPr>
          <w:rStyle w:val="Strong"/>
          <w:b/>
          <w:bCs/>
          <w:caps/>
        </w:rPr>
      </w:pPr>
      <w:bookmarkStart w:id="1" w:name="_Toc452556657"/>
      <w:r w:rsidRPr="001C6D1D">
        <w:rPr>
          <w:rStyle w:val="Strong"/>
          <w:b/>
          <w:bCs/>
          <w:caps/>
        </w:rPr>
        <w:t>School Hours/Office Hours</w:t>
      </w:r>
      <w:bookmarkEnd w:id="1"/>
    </w:p>
    <w:p w:rsidR="001C6D1D" w:rsidRPr="001C6D1D" w:rsidRDefault="001C6D1D" w:rsidP="001C6D1D"/>
    <w:p w:rsidR="001C6D1D" w:rsidRDefault="001C6D1D" w:rsidP="001C6D1D">
      <w:pPr>
        <w:ind w:firstLine="720"/>
      </w:pPr>
      <w:r>
        <w:t>Our office is open from 7:30 am until 4 pm.</w:t>
      </w:r>
    </w:p>
    <w:p w:rsidR="00353BFB" w:rsidRPr="003475FC" w:rsidRDefault="00353BFB" w:rsidP="001E400C">
      <w:pPr>
        <w:pStyle w:val="Heading1"/>
        <w:rPr>
          <w:caps/>
          <w:u w:val="single"/>
        </w:rPr>
      </w:pPr>
    </w:p>
    <w:p w:rsidR="001C6D1D" w:rsidRDefault="001C6D1D" w:rsidP="006F327C">
      <w:pPr>
        <w:pStyle w:val="Heading1"/>
        <w:rPr>
          <w:rStyle w:val="Strong"/>
          <w:b/>
          <w:bCs/>
          <w:caps/>
          <w:highlight w:val="yellow"/>
        </w:rPr>
      </w:pPr>
      <w:bookmarkStart w:id="2" w:name="_Toc452556658"/>
    </w:p>
    <w:p w:rsidR="00353BFB" w:rsidRDefault="00353BFB" w:rsidP="006F327C">
      <w:pPr>
        <w:pStyle w:val="Heading1"/>
        <w:rPr>
          <w:rStyle w:val="Strong"/>
          <w:b/>
          <w:bCs/>
          <w:caps/>
        </w:rPr>
      </w:pPr>
      <w:r w:rsidRPr="001C6D1D">
        <w:rPr>
          <w:rStyle w:val="Strong"/>
          <w:b/>
          <w:bCs/>
          <w:caps/>
        </w:rPr>
        <w:t xml:space="preserve">School </w:t>
      </w:r>
      <w:bookmarkEnd w:id="2"/>
      <w:r w:rsidR="005B0EDE">
        <w:rPr>
          <w:rStyle w:val="Strong"/>
          <w:b/>
          <w:bCs/>
          <w:caps/>
        </w:rPr>
        <w:t>Schedule</w:t>
      </w:r>
    </w:p>
    <w:p w:rsidR="001C6D1D" w:rsidRPr="001C6D1D" w:rsidRDefault="001C6D1D" w:rsidP="001C6D1D"/>
    <w:p w:rsidR="001C6D1D" w:rsidRPr="006532EB" w:rsidRDefault="001C6D1D" w:rsidP="001C6D1D">
      <w:pPr>
        <w:jc w:val="center"/>
        <w:rPr>
          <w:rFonts w:ascii="Times New Roman" w:hAnsi="Times New Roman"/>
          <w:color w:val="0000FF"/>
          <w:sz w:val="36"/>
          <w:szCs w:val="36"/>
        </w:rPr>
      </w:pPr>
      <w:r w:rsidRPr="006532EB">
        <w:rPr>
          <w:rFonts w:ascii="Times New Roman" w:hAnsi="Times New Roman"/>
          <w:color w:val="0000FF"/>
          <w:sz w:val="36"/>
          <w:szCs w:val="36"/>
        </w:rPr>
        <w:t>ROCKLIN ELEMENTARY SCHOOL</w:t>
      </w:r>
    </w:p>
    <w:p w:rsidR="001C6D1D" w:rsidRPr="006532EB" w:rsidRDefault="001C6D1D" w:rsidP="001C6D1D">
      <w:pPr>
        <w:jc w:val="center"/>
        <w:rPr>
          <w:rFonts w:ascii="Times New Roman" w:hAnsi="Times New Roman"/>
          <w:color w:val="0000FF"/>
        </w:rPr>
      </w:pPr>
      <w:r>
        <w:rPr>
          <w:rFonts w:ascii="Times New Roman" w:hAnsi="Times New Roman"/>
          <w:color w:val="0000FF"/>
        </w:rPr>
        <w:t>T</w:t>
      </w:r>
      <w:r w:rsidRPr="006532EB">
        <w:rPr>
          <w:rFonts w:ascii="Times New Roman" w:hAnsi="Times New Roman"/>
          <w:color w:val="0000FF"/>
        </w:rPr>
        <w:t xml:space="preserve">K-6 Daily Schedule </w:t>
      </w:r>
    </w:p>
    <w:p w:rsidR="001C6D1D" w:rsidRDefault="001C6D1D" w:rsidP="001C6D1D">
      <w:pPr>
        <w:jc w:val="center"/>
      </w:pPr>
      <w:r w:rsidRPr="006532EB">
        <w:rPr>
          <w:rFonts w:ascii="Times New Roman" w:hAnsi="Times New Roman"/>
          <w:b/>
          <w:color w:val="0000FF"/>
        </w:rPr>
        <w:t>201</w:t>
      </w:r>
      <w:r>
        <w:rPr>
          <w:rFonts w:ascii="Times New Roman" w:hAnsi="Times New Roman"/>
          <w:b/>
          <w:color w:val="0000FF"/>
        </w:rPr>
        <w:t>6</w:t>
      </w:r>
      <w:r w:rsidRPr="006532EB">
        <w:rPr>
          <w:rFonts w:ascii="Times New Roman" w:hAnsi="Times New Roman"/>
          <w:b/>
          <w:color w:val="0000FF"/>
        </w:rPr>
        <w:t>-201</w:t>
      </w:r>
      <w:r>
        <w:rPr>
          <w:rFonts w:ascii="Times New Roman" w:hAnsi="Times New Roman"/>
          <w:b/>
          <w:color w:val="0000FF"/>
        </w:rPr>
        <w:t>7</w:t>
      </w:r>
    </w:p>
    <w:p w:rsidR="00276B7E" w:rsidRDefault="001C6D1D" w:rsidP="005261A4">
      <w:pPr>
        <w:rPr>
          <w:rFonts w:ascii="Times New Roman" w:hAnsi="Times New Roman"/>
        </w:rPr>
      </w:pPr>
      <w:r>
        <w:rPr>
          <w:rFonts w:ascii="Times New Roman" w:hAnsi="Times New Roman"/>
          <w:noProof/>
        </w:rPr>
        <w:pict>
          <v:shapetype id="_x0000_t202" coordsize="21600,21600" o:spt="202" path="m,l,21600r21600,l21600,xe">
            <v:stroke joinstyle="miter"/>
            <v:path gradientshapeok="t" o:connecttype="rect"/>
          </v:shapetype>
          <v:shape id="_x0000_s1027" type="#_x0000_t202" style="position:absolute;margin-left:3.65pt;margin-top:.75pt;width:461.5pt;height:48.65pt;z-index:251659264">
            <v:textbox style="mso-next-textbox:#_x0000_s1027">
              <w:txbxContent>
                <w:p w:rsidR="001C6D1D" w:rsidRDefault="001C6D1D" w:rsidP="001C6D1D">
                  <w:pPr>
                    <w:rPr>
                      <w:rFonts w:ascii="Times New Roman" w:hAnsi="Times New Roman"/>
                    </w:rPr>
                  </w:pPr>
                  <w:r w:rsidRPr="006532EB">
                    <w:rPr>
                      <w:rFonts w:ascii="Times New Roman" w:hAnsi="Times New Roman"/>
                    </w:rPr>
                    <w:t xml:space="preserve">Grades </w:t>
                  </w:r>
                  <w:r>
                    <w:rPr>
                      <w:rFonts w:ascii="Times New Roman" w:hAnsi="Times New Roman"/>
                    </w:rPr>
                    <w:t>1</w:t>
                  </w:r>
                  <w:r w:rsidRPr="006532EB">
                    <w:rPr>
                      <w:rFonts w:ascii="Times New Roman" w:hAnsi="Times New Roman"/>
                    </w:rPr>
                    <w:t xml:space="preserve">- 6: </w:t>
                  </w:r>
                  <w:r>
                    <w:rPr>
                      <w:rFonts w:ascii="Times New Roman" w:hAnsi="Times New Roman"/>
                    </w:rPr>
                    <w:tab/>
                  </w:r>
                  <w:r w:rsidRPr="006532EB">
                    <w:rPr>
                      <w:rFonts w:ascii="Times New Roman" w:hAnsi="Times New Roman"/>
                    </w:rPr>
                    <w:t>Every Monday</w:t>
                  </w:r>
                  <w:r>
                    <w:rPr>
                      <w:rFonts w:ascii="Times New Roman" w:hAnsi="Times New Roman"/>
                    </w:rPr>
                    <w:t xml:space="preserve">  </w:t>
                  </w:r>
                  <w:r w:rsidRPr="006532EB">
                    <w:rPr>
                      <w:rFonts w:ascii="Times New Roman" w:hAnsi="Times New Roman"/>
                    </w:rPr>
                    <w:t>8:25 am - 1:55 pm; Tuesday – Friday</w:t>
                  </w:r>
                  <w:r>
                    <w:rPr>
                      <w:rFonts w:ascii="Times New Roman" w:hAnsi="Times New Roman"/>
                    </w:rPr>
                    <w:t xml:space="preserve"> </w:t>
                  </w:r>
                  <w:r w:rsidRPr="006532EB">
                    <w:rPr>
                      <w:rFonts w:ascii="Times New Roman" w:hAnsi="Times New Roman"/>
                    </w:rPr>
                    <w:t xml:space="preserve"> 8:25 am – 2:55 pm</w:t>
                  </w:r>
                </w:p>
                <w:p w:rsidR="001C6D1D" w:rsidRPr="006532EB" w:rsidRDefault="001C6D1D" w:rsidP="001C6D1D">
                  <w:pPr>
                    <w:rPr>
                      <w:rFonts w:ascii="Times New Roman" w:hAnsi="Times New Roman"/>
                    </w:rPr>
                  </w:pPr>
                  <w:r>
                    <w:rPr>
                      <w:rFonts w:ascii="Times New Roman" w:hAnsi="Times New Roman"/>
                    </w:rPr>
                    <w:t xml:space="preserve">Grade K:  </w:t>
                  </w:r>
                  <w:r>
                    <w:rPr>
                      <w:rFonts w:ascii="Times New Roman" w:hAnsi="Times New Roman"/>
                    </w:rPr>
                    <w:tab/>
                  </w:r>
                  <w:r w:rsidRPr="006532EB">
                    <w:rPr>
                      <w:rFonts w:ascii="Times New Roman" w:hAnsi="Times New Roman"/>
                    </w:rPr>
                    <w:t>Every Monday</w:t>
                  </w:r>
                  <w:r>
                    <w:rPr>
                      <w:rFonts w:ascii="Times New Roman" w:hAnsi="Times New Roman"/>
                    </w:rPr>
                    <w:t xml:space="preserve"> </w:t>
                  </w:r>
                  <w:r w:rsidRPr="006532EB">
                    <w:rPr>
                      <w:rFonts w:ascii="Times New Roman" w:hAnsi="Times New Roman"/>
                    </w:rPr>
                    <w:t xml:space="preserve"> 8:25 am - 1:</w:t>
                  </w:r>
                  <w:r>
                    <w:rPr>
                      <w:rFonts w:ascii="Times New Roman" w:hAnsi="Times New Roman"/>
                    </w:rPr>
                    <w:t>4</w:t>
                  </w:r>
                  <w:r w:rsidRPr="006532EB">
                    <w:rPr>
                      <w:rFonts w:ascii="Times New Roman" w:hAnsi="Times New Roman"/>
                    </w:rPr>
                    <w:t xml:space="preserve">5 pm; Tuesday – Friday </w:t>
                  </w:r>
                  <w:r>
                    <w:rPr>
                      <w:rFonts w:ascii="Times New Roman" w:hAnsi="Times New Roman"/>
                    </w:rPr>
                    <w:t xml:space="preserve"> </w:t>
                  </w:r>
                  <w:r w:rsidRPr="006532EB">
                    <w:rPr>
                      <w:rFonts w:ascii="Times New Roman" w:hAnsi="Times New Roman"/>
                    </w:rPr>
                    <w:t>8:25 am – 2:</w:t>
                  </w:r>
                  <w:r>
                    <w:rPr>
                      <w:rFonts w:ascii="Times New Roman" w:hAnsi="Times New Roman"/>
                    </w:rPr>
                    <w:t>4</w:t>
                  </w:r>
                  <w:r w:rsidRPr="006532EB">
                    <w:rPr>
                      <w:rFonts w:ascii="Times New Roman" w:hAnsi="Times New Roman"/>
                    </w:rPr>
                    <w:t>5 pm</w:t>
                  </w:r>
                </w:p>
                <w:p w:rsidR="001C6D1D" w:rsidRPr="006532EB" w:rsidRDefault="001C6D1D" w:rsidP="001C6D1D">
                  <w:pPr>
                    <w:rPr>
                      <w:rFonts w:ascii="Times New Roman" w:hAnsi="Times New Roman"/>
                    </w:rPr>
                  </w:pPr>
                  <w:r w:rsidRPr="006532EB">
                    <w:rPr>
                      <w:rFonts w:ascii="Times New Roman" w:hAnsi="Times New Roman"/>
                    </w:rPr>
                    <w:t xml:space="preserve">Grade TK:     </w:t>
                  </w:r>
                  <w:r>
                    <w:rPr>
                      <w:rFonts w:ascii="Times New Roman" w:hAnsi="Times New Roman"/>
                    </w:rPr>
                    <w:tab/>
                  </w:r>
                  <w:r w:rsidRPr="006532EB">
                    <w:rPr>
                      <w:rFonts w:ascii="Times New Roman" w:hAnsi="Times New Roman"/>
                    </w:rPr>
                    <w:t>Monday – Friday</w:t>
                  </w:r>
                  <w:r>
                    <w:rPr>
                      <w:rFonts w:ascii="Times New Roman" w:hAnsi="Times New Roman"/>
                    </w:rPr>
                    <w:t xml:space="preserve"> </w:t>
                  </w:r>
                  <w:r w:rsidRPr="006532EB">
                    <w:rPr>
                      <w:rFonts w:ascii="Times New Roman" w:hAnsi="Times New Roman"/>
                    </w:rPr>
                    <w:t xml:space="preserve"> </w:t>
                  </w:r>
                  <w:r>
                    <w:rPr>
                      <w:rFonts w:ascii="Times New Roman" w:hAnsi="Times New Roman"/>
                    </w:rPr>
                    <w:t>8:25</w:t>
                  </w:r>
                  <w:r w:rsidRPr="006532EB">
                    <w:rPr>
                      <w:rFonts w:ascii="Times New Roman" w:hAnsi="Times New Roman"/>
                    </w:rPr>
                    <w:t xml:space="preserve"> am - 1:55 pm </w:t>
                  </w:r>
                </w:p>
              </w:txbxContent>
            </v:textbox>
          </v:shape>
        </w:pict>
      </w:r>
    </w:p>
    <w:p w:rsidR="001C6D1D" w:rsidRPr="00A67F99" w:rsidRDefault="001C6D1D" w:rsidP="005261A4">
      <w:pPr>
        <w:rPr>
          <w:rFonts w:ascii="Arial Narrow" w:hAnsi="Arial Narrow"/>
        </w:rPr>
      </w:pPr>
    </w:p>
    <w:p w:rsidR="00353BFB" w:rsidRPr="00A67F99" w:rsidRDefault="00353BFB" w:rsidP="00A13F34">
      <w:pPr>
        <w:rPr>
          <w:rFonts w:ascii="Arial Narrow" w:hAnsi="Arial Narrow"/>
          <w:b/>
        </w:rPr>
      </w:pPr>
    </w:p>
    <w:p w:rsidR="001C6D1D" w:rsidRDefault="001C6D1D" w:rsidP="006F327C">
      <w:pPr>
        <w:pStyle w:val="Heading1"/>
      </w:pPr>
      <w:bookmarkStart w:id="3" w:name="_Toc452556659"/>
    </w:p>
    <w:tbl>
      <w:tblPr>
        <w:tblStyle w:val="TableGrid"/>
        <w:tblW w:w="0" w:type="auto"/>
        <w:tblLook w:val="04A0"/>
      </w:tblPr>
      <w:tblGrid>
        <w:gridCol w:w="4782"/>
        <w:gridCol w:w="4782"/>
      </w:tblGrid>
      <w:tr w:rsidR="001C6D1D" w:rsidTr="001C6D1D">
        <w:trPr>
          <w:trHeight w:val="9564"/>
        </w:trPr>
        <w:tc>
          <w:tcPr>
            <w:tcW w:w="4782" w:type="dxa"/>
          </w:tcPr>
          <w:p w:rsidR="001C6D1D" w:rsidRPr="00196F72" w:rsidRDefault="001C6D1D" w:rsidP="001C6D1D">
            <w:pPr>
              <w:jc w:val="both"/>
              <w:rPr>
                <w:rFonts w:ascii="Times New Roman" w:hAnsi="Times New Roman"/>
                <w:sz w:val="28"/>
                <w:szCs w:val="28"/>
                <w:u w:val="single"/>
              </w:rPr>
            </w:pPr>
            <w:r w:rsidRPr="00196F72">
              <w:rPr>
                <w:rFonts w:ascii="Times New Roman" w:hAnsi="Times New Roman"/>
                <w:sz w:val="28"/>
                <w:szCs w:val="28"/>
                <w:u w:val="single"/>
              </w:rPr>
              <w:t>Transitional Kindergarten</w:t>
            </w:r>
            <w:r>
              <w:rPr>
                <w:rFonts w:ascii="Times New Roman" w:hAnsi="Times New Roman"/>
                <w:sz w:val="28"/>
                <w:szCs w:val="28"/>
                <w:u w:val="single"/>
              </w:rPr>
              <w:t xml:space="preserve"> (TK)</w:t>
            </w:r>
            <w:r w:rsidRPr="00196F72">
              <w:rPr>
                <w:rFonts w:ascii="Times New Roman" w:hAnsi="Times New Roman"/>
                <w:sz w:val="28"/>
                <w:szCs w:val="28"/>
                <w:u w:val="single"/>
              </w:rPr>
              <w:t>:</w:t>
            </w:r>
          </w:p>
          <w:p w:rsidR="001C6D1D" w:rsidRPr="006532EB" w:rsidRDefault="001C6D1D" w:rsidP="001C6D1D">
            <w:pPr>
              <w:jc w:val="both"/>
              <w:rPr>
                <w:rFonts w:ascii="Times New Roman" w:hAnsi="Times New Roman"/>
              </w:rPr>
            </w:pPr>
            <w:r w:rsidRPr="006532EB">
              <w:rPr>
                <w:rFonts w:ascii="Times New Roman" w:hAnsi="Times New Roman"/>
              </w:rPr>
              <w:t>8:25–10:05 Instruction</w:t>
            </w:r>
          </w:p>
          <w:p w:rsidR="001C6D1D" w:rsidRPr="006532EB" w:rsidRDefault="001C6D1D" w:rsidP="001C6D1D">
            <w:pPr>
              <w:jc w:val="both"/>
              <w:rPr>
                <w:rFonts w:ascii="Times New Roman" w:hAnsi="Times New Roman"/>
              </w:rPr>
            </w:pPr>
            <w:r w:rsidRPr="006532EB">
              <w:rPr>
                <w:rFonts w:ascii="Times New Roman" w:hAnsi="Times New Roman"/>
              </w:rPr>
              <w:t>10:05-10:20 Recess</w:t>
            </w:r>
          </w:p>
          <w:p w:rsidR="001C6D1D" w:rsidRPr="006532EB" w:rsidRDefault="001C6D1D" w:rsidP="001C6D1D">
            <w:pPr>
              <w:jc w:val="both"/>
              <w:rPr>
                <w:rFonts w:ascii="Times New Roman" w:hAnsi="Times New Roman"/>
              </w:rPr>
            </w:pPr>
            <w:r w:rsidRPr="006532EB">
              <w:rPr>
                <w:rFonts w:ascii="Times New Roman" w:hAnsi="Times New Roman"/>
              </w:rPr>
              <w:t>10:20-11:20 Instruction</w:t>
            </w:r>
          </w:p>
          <w:p w:rsidR="001C6D1D" w:rsidRPr="006532EB" w:rsidRDefault="001C6D1D" w:rsidP="001C6D1D">
            <w:pPr>
              <w:jc w:val="both"/>
              <w:rPr>
                <w:rFonts w:ascii="Times New Roman" w:hAnsi="Times New Roman"/>
              </w:rPr>
            </w:pPr>
            <w:r w:rsidRPr="006532EB">
              <w:rPr>
                <w:rFonts w:ascii="Times New Roman" w:hAnsi="Times New Roman"/>
              </w:rPr>
              <w:t>11:20–</w:t>
            </w:r>
            <w:r>
              <w:rPr>
                <w:rFonts w:ascii="Times New Roman" w:hAnsi="Times New Roman"/>
              </w:rPr>
              <w:t>12:05</w:t>
            </w:r>
            <w:r w:rsidRPr="006532EB">
              <w:rPr>
                <w:rFonts w:ascii="Times New Roman" w:hAnsi="Times New Roman"/>
              </w:rPr>
              <w:t xml:space="preserve"> Lunch</w:t>
            </w:r>
            <w:r>
              <w:rPr>
                <w:rFonts w:ascii="Times New Roman" w:hAnsi="Times New Roman"/>
              </w:rPr>
              <w:t xml:space="preserve"> and Recess</w:t>
            </w:r>
          </w:p>
          <w:p w:rsidR="001C6D1D" w:rsidRDefault="001C6D1D" w:rsidP="001C6D1D">
            <w:pPr>
              <w:jc w:val="both"/>
              <w:rPr>
                <w:rFonts w:ascii="Times New Roman" w:hAnsi="Times New Roman"/>
              </w:rPr>
            </w:pPr>
            <w:r w:rsidRPr="006532EB">
              <w:rPr>
                <w:rFonts w:ascii="Times New Roman" w:hAnsi="Times New Roman"/>
              </w:rPr>
              <w:t>1</w:t>
            </w:r>
            <w:r>
              <w:rPr>
                <w:rFonts w:ascii="Times New Roman" w:hAnsi="Times New Roman"/>
              </w:rPr>
              <w:t>2:05</w:t>
            </w:r>
            <w:r w:rsidRPr="006532EB">
              <w:rPr>
                <w:rFonts w:ascii="Times New Roman" w:hAnsi="Times New Roman"/>
              </w:rPr>
              <w:t xml:space="preserve"> – 1:55 Instruction</w:t>
            </w:r>
          </w:p>
          <w:p w:rsidR="001C6D1D" w:rsidRDefault="001C6D1D" w:rsidP="001C6D1D">
            <w:pPr>
              <w:jc w:val="both"/>
              <w:rPr>
                <w:rFonts w:ascii="Times New Roman" w:hAnsi="Times New Roman"/>
              </w:rPr>
            </w:pPr>
          </w:p>
          <w:p w:rsidR="001C6D1D" w:rsidRPr="00196F72" w:rsidRDefault="001C6D1D" w:rsidP="001C6D1D">
            <w:pPr>
              <w:jc w:val="both"/>
              <w:rPr>
                <w:rFonts w:ascii="Times New Roman" w:hAnsi="Times New Roman"/>
                <w:sz w:val="28"/>
                <w:szCs w:val="28"/>
                <w:u w:val="single"/>
              </w:rPr>
            </w:pPr>
            <w:r>
              <w:rPr>
                <w:rFonts w:ascii="Times New Roman" w:hAnsi="Times New Roman"/>
                <w:sz w:val="28"/>
                <w:szCs w:val="28"/>
                <w:u w:val="single"/>
              </w:rPr>
              <w:t>Kindergarten</w:t>
            </w:r>
            <w:r w:rsidRPr="00196F72">
              <w:rPr>
                <w:rFonts w:ascii="Times New Roman" w:hAnsi="Times New Roman"/>
                <w:sz w:val="28"/>
                <w:szCs w:val="28"/>
                <w:u w:val="single"/>
              </w:rPr>
              <w:t xml:space="preserve">:  </w:t>
            </w:r>
          </w:p>
          <w:p w:rsidR="001C6D1D" w:rsidRPr="006532EB" w:rsidRDefault="001C6D1D" w:rsidP="001C6D1D">
            <w:pPr>
              <w:jc w:val="both"/>
              <w:rPr>
                <w:rFonts w:ascii="Times New Roman" w:hAnsi="Times New Roman"/>
              </w:rPr>
            </w:pPr>
            <w:r w:rsidRPr="006532EB">
              <w:rPr>
                <w:rFonts w:ascii="Times New Roman" w:hAnsi="Times New Roman"/>
              </w:rPr>
              <w:t xml:space="preserve">8:25–10:05 Instruction </w:t>
            </w:r>
          </w:p>
          <w:p w:rsidR="001C6D1D" w:rsidRPr="006532EB" w:rsidRDefault="001C6D1D" w:rsidP="001C6D1D">
            <w:pPr>
              <w:jc w:val="both"/>
              <w:rPr>
                <w:rFonts w:ascii="Times New Roman" w:hAnsi="Times New Roman"/>
              </w:rPr>
            </w:pPr>
            <w:r w:rsidRPr="006532EB">
              <w:rPr>
                <w:rFonts w:ascii="Times New Roman" w:hAnsi="Times New Roman"/>
              </w:rPr>
              <w:t>10:05-10:20 Recess</w:t>
            </w:r>
          </w:p>
          <w:p w:rsidR="001C6D1D" w:rsidRPr="006532EB" w:rsidRDefault="001C6D1D" w:rsidP="001C6D1D">
            <w:pPr>
              <w:jc w:val="both"/>
              <w:rPr>
                <w:rFonts w:ascii="Times New Roman" w:hAnsi="Times New Roman"/>
              </w:rPr>
            </w:pPr>
            <w:r w:rsidRPr="006532EB">
              <w:rPr>
                <w:rFonts w:ascii="Times New Roman" w:hAnsi="Times New Roman"/>
              </w:rPr>
              <w:t>10:20–11:20 Instruction</w:t>
            </w:r>
          </w:p>
          <w:p w:rsidR="001C6D1D" w:rsidRPr="006532EB" w:rsidRDefault="001C6D1D" w:rsidP="001C6D1D">
            <w:pPr>
              <w:jc w:val="both"/>
              <w:rPr>
                <w:rFonts w:ascii="Times New Roman" w:hAnsi="Times New Roman"/>
              </w:rPr>
            </w:pPr>
            <w:r w:rsidRPr="006532EB">
              <w:rPr>
                <w:rFonts w:ascii="Times New Roman" w:hAnsi="Times New Roman"/>
              </w:rPr>
              <w:t>11:</w:t>
            </w:r>
            <w:r>
              <w:rPr>
                <w:rFonts w:ascii="Times New Roman" w:hAnsi="Times New Roman"/>
              </w:rPr>
              <w:t>20</w:t>
            </w:r>
            <w:r w:rsidRPr="006532EB">
              <w:rPr>
                <w:rFonts w:ascii="Times New Roman" w:hAnsi="Times New Roman"/>
              </w:rPr>
              <w:t>–12:05 Lunch</w:t>
            </w:r>
            <w:r>
              <w:rPr>
                <w:rFonts w:ascii="Times New Roman" w:hAnsi="Times New Roman"/>
              </w:rPr>
              <w:t xml:space="preserve"> and Recess</w:t>
            </w:r>
          </w:p>
          <w:p w:rsidR="001C6D1D" w:rsidRPr="006532EB" w:rsidRDefault="001C6D1D" w:rsidP="001C6D1D">
            <w:pPr>
              <w:jc w:val="both"/>
              <w:rPr>
                <w:rFonts w:ascii="Times New Roman" w:hAnsi="Times New Roman"/>
              </w:rPr>
            </w:pPr>
            <w:r w:rsidRPr="006532EB">
              <w:rPr>
                <w:rFonts w:ascii="Times New Roman" w:hAnsi="Times New Roman"/>
              </w:rPr>
              <w:t>12:05–1:55 Instruction</w:t>
            </w:r>
          </w:p>
          <w:p w:rsidR="001C6D1D" w:rsidRPr="006532EB" w:rsidRDefault="001C6D1D" w:rsidP="001C6D1D">
            <w:pPr>
              <w:jc w:val="both"/>
              <w:rPr>
                <w:rFonts w:ascii="Times New Roman" w:hAnsi="Times New Roman"/>
              </w:rPr>
            </w:pPr>
            <w:r w:rsidRPr="006532EB">
              <w:rPr>
                <w:rFonts w:ascii="Times New Roman" w:hAnsi="Times New Roman"/>
              </w:rPr>
              <w:t>1:55–2:05 Recess</w:t>
            </w:r>
          </w:p>
          <w:p w:rsidR="001C6D1D" w:rsidRDefault="001C6D1D" w:rsidP="001C6D1D">
            <w:pPr>
              <w:jc w:val="both"/>
              <w:rPr>
                <w:rFonts w:ascii="Times New Roman" w:hAnsi="Times New Roman"/>
              </w:rPr>
            </w:pPr>
            <w:r w:rsidRPr="006532EB">
              <w:rPr>
                <w:rFonts w:ascii="Times New Roman" w:hAnsi="Times New Roman"/>
              </w:rPr>
              <w:t>2:05-2:</w:t>
            </w:r>
            <w:r>
              <w:rPr>
                <w:rFonts w:ascii="Times New Roman" w:hAnsi="Times New Roman"/>
              </w:rPr>
              <w:t>4</w:t>
            </w:r>
            <w:r w:rsidRPr="006532EB">
              <w:rPr>
                <w:rFonts w:ascii="Times New Roman" w:hAnsi="Times New Roman"/>
              </w:rPr>
              <w:t>5 Instruction</w:t>
            </w:r>
            <w:r>
              <w:rPr>
                <w:rFonts w:ascii="Times New Roman" w:hAnsi="Times New Roman"/>
              </w:rPr>
              <w:t xml:space="preserve"> </w:t>
            </w:r>
          </w:p>
          <w:p w:rsidR="001C6D1D" w:rsidRPr="006532EB" w:rsidRDefault="001C6D1D" w:rsidP="001C6D1D">
            <w:pPr>
              <w:jc w:val="both"/>
              <w:rPr>
                <w:rFonts w:ascii="Times New Roman" w:hAnsi="Times New Roman"/>
                <w:u w:val="single"/>
              </w:rPr>
            </w:pPr>
          </w:p>
          <w:p w:rsidR="001C6D1D" w:rsidRPr="00196F72" w:rsidRDefault="001C6D1D" w:rsidP="001C6D1D">
            <w:pPr>
              <w:jc w:val="both"/>
              <w:rPr>
                <w:rFonts w:ascii="Times New Roman" w:hAnsi="Times New Roman"/>
                <w:sz w:val="28"/>
                <w:szCs w:val="28"/>
                <w:u w:val="single"/>
              </w:rPr>
            </w:pPr>
            <w:r w:rsidRPr="00196F72">
              <w:rPr>
                <w:rFonts w:ascii="Times New Roman" w:hAnsi="Times New Roman"/>
                <w:sz w:val="28"/>
                <w:szCs w:val="28"/>
                <w:u w:val="single"/>
              </w:rPr>
              <w:t>1</w:t>
            </w:r>
            <w:r w:rsidRPr="00196F72">
              <w:rPr>
                <w:rFonts w:ascii="Times New Roman" w:hAnsi="Times New Roman"/>
                <w:sz w:val="28"/>
                <w:szCs w:val="28"/>
                <w:u w:val="single"/>
                <w:vertAlign w:val="superscript"/>
              </w:rPr>
              <w:t xml:space="preserve">st </w:t>
            </w:r>
            <w:r w:rsidRPr="00196F72">
              <w:rPr>
                <w:rFonts w:ascii="Times New Roman" w:hAnsi="Times New Roman"/>
                <w:sz w:val="28"/>
                <w:szCs w:val="28"/>
                <w:u w:val="single"/>
              </w:rPr>
              <w:t>&amp; 2</w:t>
            </w:r>
            <w:r w:rsidRPr="00196F72">
              <w:rPr>
                <w:rFonts w:ascii="Times New Roman" w:hAnsi="Times New Roman"/>
                <w:sz w:val="28"/>
                <w:szCs w:val="28"/>
                <w:u w:val="single"/>
                <w:vertAlign w:val="superscript"/>
              </w:rPr>
              <w:t>nd</w:t>
            </w:r>
            <w:r w:rsidRPr="00196F72">
              <w:rPr>
                <w:rFonts w:ascii="Times New Roman" w:hAnsi="Times New Roman"/>
                <w:sz w:val="28"/>
                <w:szCs w:val="28"/>
                <w:u w:val="single"/>
              </w:rPr>
              <w:t xml:space="preserve"> Grades:  </w:t>
            </w:r>
          </w:p>
          <w:p w:rsidR="001C6D1D" w:rsidRPr="006532EB" w:rsidRDefault="001C6D1D" w:rsidP="001C6D1D">
            <w:pPr>
              <w:jc w:val="both"/>
              <w:rPr>
                <w:rFonts w:ascii="Times New Roman" w:hAnsi="Times New Roman"/>
              </w:rPr>
            </w:pPr>
            <w:r w:rsidRPr="006532EB">
              <w:rPr>
                <w:rFonts w:ascii="Times New Roman" w:hAnsi="Times New Roman"/>
              </w:rPr>
              <w:t xml:space="preserve">8:25–10:05 Instruction </w:t>
            </w:r>
          </w:p>
          <w:p w:rsidR="001C6D1D" w:rsidRPr="006532EB" w:rsidRDefault="001C6D1D" w:rsidP="001C6D1D">
            <w:pPr>
              <w:jc w:val="both"/>
              <w:rPr>
                <w:rFonts w:ascii="Times New Roman" w:hAnsi="Times New Roman"/>
              </w:rPr>
            </w:pPr>
            <w:r w:rsidRPr="006532EB">
              <w:rPr>
                <w:rFonts w:ascii="Times New Roman" w:hAnsi="Times New Roman"/>
              </w:rPr>
              <w:t>10:05-10:20 Recess</w:t>
            </w:r>
          </w:p>
          <w:p w:rsidR="001C6D1D" w:rsidRPr="006532EB" w:rsidRDefault="001C6D1D" w:rsidP="001C6D1D">
            <w:pPr>
              <w:jc w:val="both"/>
              <w:rPr>
                <w:rFonts w:ascii="Times New Roman" w:hAnsi="Times New Roman"/>
              </w:rPr>
            </w:pPr>
            <w:r w:rsidRPr="006532EB">
              <w:rPr>
                <w:rFonts w:ascii="Times New Roman" w:hAnsi="Times New Roman"/>
              </w:rPr>
              <w:t>10:20–11:2</w:t>
            </w:r>
            <w:r>
              <w:rPr>
                <w:rFonts w:ascii="Times New Roman" w:hAnsi="Times New Roman"/>
              </w:rPr>
              <w:t>5</w:t>
            </w:r>
            <w:r w:rsidRPr="006532EB">
              <w:rPr>
                <w:rFonts w:ascii="Times New Roman" w:hAnsi="Times New Roman"/>
              </w:rPr>
              <w:t xml:space="preserve"> Instruction</w:t>
            </w:r>
          </w:p>
          <w:p w:rsidR="001C6D1D" w:rsidRPr="006532EB" w:rsidRDefault="001C6D1D" w:rsidP="001C6D1D">
            <w:pPr>
              <w:jc w:val="both"/>
              <w:rPr>
                <w:rFonts w:ascii="Times New Roman" w:hAnsi="Times New Roman"/>
              </w:rPr>
            </w:pPr>
            <w:r w:rsidRPr="006532EB">
              <w:rPr>
                <w:rFonts w:ascii="Times New Roman" w:hAnsi="Times New Roman"/>
              </w:rPr>
              <w:t>11:25–12:</w:t>
            </w:r>
            <w:r>
              <w:rPr>
                <w:rFonts w:ascii="Times New Roman" w:hAnsi="Times New Roman"/>
              </w:rPr>
              <w:t>05</w:t>
            </w:r>
            <w:r w:rsidRPr="006532EB">
              <w:rPr>
                <w:rFonts w:ascii="Times New Roman" w:hAnsi="Times New Roman"/>
              </w:rPr>
              <w:t xml:space="preserve"> Lunch</w:t>
            </w:r>
            <w:r>
              <w:rPr>
                <w:rFonts w:ascii="Times New Roman" w:hAnsi="Times New Roman"/>
              </w:rPr>
              <w:t xml:space="preserve"> and Recess</w:t>
            </w:r>
          </w:p>
          <w:p w:rsidR="001C6D1D" w:rsidRPr="006532EB" w:rsidRDefault="001C6D1D" w:rsidP="001C6D1D">
            <w:pPr>
              <w:jc w:val="both"/>
              <w:rPr>
                <w:rFonts w:ascii="Times New Roman" w:hAnsi="Times New Roman"/>
              </w:rPr>
            </w:pPr>
            <w:r w:rsidRPr="006532EB">
              <w:rPr>
                <w:rFonts w:ascii="Times New Roman" w:hAnsi="Times New Roman"/>
              </w:rPr>
              <w:t>12:0</w:t>
            </w:r>
            <w:r>
              <w:rPr>
                <w:rFonts w:ascii="Times New Roman" w:hAnsi="Times New Roman"/>
              </w:rPr>
              <w:t>0</w:t>
            </w:r>
            <w:r w:rsidRPr="006532EB">
              <w:rPr>
                <w:rFonts w:ascii="Times New Roman" w:hAnsi="Times New Roman"/>
              </w:rPr>
              <w:t>–1:55 Instruction</w:t>
            </w:r>
          </w:p>
          <w:p w:rsidR="001C6D1D" w:rsidRPr="006532EB" w:rsidRDefault="001C6D1D" w:rsidP="001C6D1D">
            <w:pPr>
              <w:jc w:val="both"/>
              <w:rPr>
                <w:rFonts w:ascii="Times New Roman" w:hAnsi="Times New Roman"/>
              </w:rPr>
            </w:pPr>
            <w:r w:rsidRPr="006532EB">
              <w:rPr>
                <w:rFonts w:ascii="Times New Roman" w:hAnsi="Times New Roman"/>
              </w:rPr>
              <w:t>1:55–2:05 Recess</w:t>
            </w:r>
          </w:p>
          <w:p w:rsidR="001C6D1D" w:rsidRDefault="001C6D1D" w:rsidP="001C6D1D">
            <w:pPr>
              <w:jc w:val="both"/>
              <w:rPr>
                <w:rFonts w:ascii="Times New Roman" w:hAnsi="Times New Roman"/>
              </w:rPr>
            </w:pPr>
            <w:r w:rsidRPr="006532EB">
              <w:rPr>
                <w:rFonts w:ascii="Times New Roman" w:hAnsi="Times New Roman"/>
              </w:rPr>
              <w:t>2:05-2:</w:t>
            </w:r>
            <w:r>
              <w:rPr>
                <w:rFonts w:ascii="Times New Roman" w:hAnsi="Times New Roman"/>
              </w:rPr>
              <w:t>5</w:t>
            </w:r>
            <w:r w:rsidRPr="006532EB">
              <w:rPr>
                <w:rFonts w:ascii="Times New Roman" w:hAnsi="Times New Roman"/>
              </w:rPr>
              <w:t>5 Instruction</w:t>
            </w:r>
            <w:r>
              <w:rPr>
                <w:rFonts w:ascii="Times New Roman" w:hAnsi="Times New Roman"/>
              </w:rPr>
              <w:t xml:space="preserve"> </w:t>
            </w:r>
          </w:p>
          <w:p w:rsidR="001C6D1D" w:rsidRDefault="001C6D1D" w:rsidP="001C6D1D">
            <w:pPr>
              <w:jc w:val="both"/>
              <w:rPr>
                <w:rFonts w:ascii="Times New Roman" w:hAnsi="Times New Roman"/>
                <w:sz w:val="28"/>
                <w:szCs w:val="28"/>
                <w:u w:val="single"/>
              </w:rPr>
            </w:pPr>
          </w:p>
          <w:p w:rsidR="001C6D1D" w:rsidRPr="00196F72" w:rsidRDefault="001C6D1D" w:rsidP="001C6D1D">
            <w:pPr>
              <w:rPr>
                <w:rFonts w:ascii="Times New Roman" w:hAnsi="Times New Roman"/>
                <w:sz w:val="28"/>
                <w:szCs w:val="28"/>
                <w:u w:val="single"/>
              </w:rPr>
            </w:pPr>
            <w:r>
              <w:rPr>
                <w:rFonts w:ascii="Times New Roman" w:hAnsi="Times New Roman"/>
                <w:sz w:val="28"/>
                <w:szCs w:val="28"/>
                <w:u w:val="single"/>
              </w:rPr>
              <w:t>3</w:t>
            </w:r>
            <w:r w:rsidRPr="00C566B7">
              <w:rPr>
                <w:rFonts w:ascii="Times New Roman" w:hAnsi="Times New Roman"/>
                <w:sz w:val="28"/>
                <w:szCs w:val="28"/>
                <w:u w:val="single"/>
                <w:vertAlign w:val="superscript"/>
              </w:rPr>
              <w:t>rd</w:t>
            </w:r>
            <w:r>
              <w:rPr>
                <w:rFonts w:ascii="Times New Roman" w:hAnsi="Times New Roman"/>
                <w:sz w:val="28"/>
                <w:szCs w:val="28"/>
                <w:u w:val="single"/>
              </w:rPr>
              <w:t xml:space="preserve"> Grade: (+Vaillancourt)</w:t>
            </w:r>
          </w:p>
          <w:p w:rsidR="001C6D1D" w:rsidRPr="006532EB" w:rsidRDefault="001C6D1D" w:rsidP="001C6D1D">
            <w:pPr>
              <w:rPr>
                <w:rFonts w:ascii="Times New Roman" w:hAnsi="Times New Roman"/>
              </w:rPr>
            </w:pPr>
            <w:r w:rsidRPr="006532EB">
              <w:rPr>
                <w:rFonts w:ascii="Times New Roman" w:hAnsi="Times New Roman"/>
              </w:rPr>
              <w:t>8:25–10:05 Instruction</w:t>
            </w:r>
          </w:p>
          <w:p w:rsidR="001C6D1D" w:rsidRPr="006532EB" w:rsidRDefault="001C6D1D" w:rsidP="001C6D1D">
            <w:pPr>
              <w:rPr>
                <w:rFonts w:ascii="Times New Roman" w:hAnsi="Times New Roman"/>
              </w:rPr>
            </w:pPr>
            <w:r w:rsidRPr="006532EB">
              <w:rPr>
                <w:rFonts w:ascii="Times New Roman" w:hAnsi="Times New Roman"/>
              </w:rPr>
              <w:t>10:05–10:20 Recess</w:t>
            </w:r>
          </w:p>
          <w:p w:rsidR="001C6D1D" w:rsidRPr="006532EB" w:rsidRDefault="001C6D1D" w:rsidP="001C6D1D">
            <w:pPr>
              <w:rPr>
                <w:rFonts w:ascii="Times New Roman" w:hAnsi="Times New Roman"/>
              </w:rPr>
            </w:pPr>
            <w:r w:rsidRPr="006532EB">
              <w:rPr>
                <w:rFonts w:ascii="Times New Roman" w:hAnsi="Times New Roman"/>
              </w:rPr>
              <w:t>10:20-12:0</w:t>
            </w:r>
            <w:r>
              <w:rPr>
                <w:rFonts w:ascii="Times New Roman" w:hAnsi="Times New Roman"/>
              </w:rPr>
              <w:t>5</w:t>
            </w:r>
            <w:r w:rsidRPr="006532EB">
              <w:rPr>
                <w:rFonts w:ascii="Times New Roman" w:hAnsi="Times New Roman"/>
              </w:rPr>
              <w:t xml:space="preserve"> Instruction</w:t>
            </w:r>
          </w:p>
          <w:p w:rsidR="001C6D1D" w:rsidRPr="006532EB" w:rsidRDefault="001C6D1D" w:rsidP="001C6D1D">
            <w:pPr>
              <w:rPr>
                <w:rFonts w:ascii="Times New Roman" w:hAnsi="Times New Roman"/>
              </w:rPr>
            </w:pPr>
            <w:r w:rsidRPr="006532EB">
              <w:rPr>
                <w:rFonts w:ascii="Times New Roman" w:hAnsi="Times New Roman"/>
              </w:rPr>
              <w:t>12:0</w:t>
            </w:r>
            <w:r>
              <w:rPr>
                <w:rFonts w:ascii="Times New Roman" w:hAnsi="Times New Roman"/>
              </w:rPr>
              <w:t>5</w:t>
            </w:r>
            <w:r w:rsidRPr="006532EB">
              <w:rPr>
                <w:rFonts w:ascii="Times New Roman" w:hAnsi="Times New Roman"/>
              </w:rPr>
              <w:t>-12:4</w:t>
            </w:r>
            <w:r>
              <w:rPr>
                <w:rFonts w:ascii="Times New Roman" w:hAnsi="Times New Roman"/>
              </w:rPr>
              <w:t>5</w:t>
            </w:r>
            <w:r w:rsidRPr="006532EB">
              <w:rPr>
                <w:rFonts w:ascii="Times New Roman" w:hAnsi="Times New Roman"/>
              </w:rPr>
              <w:t xml:space="preserve"> Lunch</w:t>
            </w:r>
            <w:r>
              <w:rPr>
                <w:rFonts w:ascii="Times New Roman" w:hAnsi="Times New Roman"/>
              </w:rPr>
              <w:t xml:space="preserve"> and Recess</w:t>
            </w:r>
          </w:p>
          <w:p w:rsidR="001C6D1D" w:rsidRPr="006532EB" w:rsidRDefault="001C6D1D" w:rsidP="001C6D1D">
            <w:pPr>
              <w:rPr>
                <w:rFonts w:ascii="Times New Roman" w:hAnsi="Times New Roman"/>
              </w:rPr>
            </w:pPr>
            <w:r w:rsidRPr="006532EB">
              <w:rPr>
                <w:rFonts w:ascii="Times New Roman" w:hAnsi="Times New Roman"/>
              </w:rPr>
              <w:t>12:45–1:55 Instruction</w:t>
            </w:r>
          </w:p>
          <w:p w:rsidR="001C6D1D" w:rsidRPr="006532EB" w:rsidRDefault="001C6D1D" w:rsidP="001C6D1D">
            <w:pPr>
              <w:rPr>
                <w:rFonts w:ascii="Times New Roman" w:hAnsi="Times New Roman"/>
              </w:rPr>
            </w:pPr>
            <w:r w:rsidRPr="006532EB">
              <w:rPr>
                <w:rFonts w:ascii="Times New Roman" w:hAnsi="Times New Roman"/>
              </w:rPr>
              <w:t>1:55-2:05 Recess</w:t>
            </w:r>
          </w:p>
          <w:p w:rsidR="001C6D1D" w:rsidRDefault="001C6D1D" w:rsidP="001C6D1D">
            <w:pPr>
              <w:rPr>
                <w:rFonts w:ascii="Times New Roman" w:hAnsi="Times New Roman"/>
              </w:rPr>
            </w:pPr>
            <w:r w:rsidRPr="006532EB">
              <w:rPr>
                <w:rFonts w:ascii="Times New Roman" w:hAnsi="Times New Roman"/>
              </w:rPr>
              <w:t>2:05-2:55 Instruction</w:t>
            </w:r>
          </w:p>
          <w:p w:rsidR="001C6D1D" w:rsidRDefault="001C6D1D" w:rsidP="001C6D1D"/>
        </w:tc>
        <w:tc>
          <w:tcPr>
            <w:tcW w:w="4782" w:type="dxa"/>
          </w:tcPr>
          <w:p w:rsidR="001C6D1D" w:rsidRPr="00196F72" w:rsidRDefault="001C6D1D" w:rsidP="001C6D1D">
            <w:pPr>
              <w:ind w:left="720"/>
              <w:jc w:val="both"/>
              <w:rPr>
                <w:rFonts w:ascii="Times New Roman" w:hAnsi="Times New Roman"/>
                <w:sz w:val="28"/>
                <w:szCs w:val="28"/>
                <w:u w:val="single"/>
              </w:rPr>
            </w:pPr>
            <w:r w:rsidRPr="00196F72">
              <w:rPr>
                <w:rFonts w:ascii="Times New Roman" w:hAnsi="Times New Roman"/>
                <w:sz w:val="28"/>
                <w:szCs w:val="28"/>
                <w:u w:val="single"/>
              </w:rPr>
              <w:t>4</w:t>
            </w:r>
            <w:r w:rsidRPr="00196F72">
              <w:rPr>
                <w:rFonts w:ascii="Times New Roman" w:hAnsi="Times New Roman"/>
                <w:sz w:val="28"/>
                <w:szCs w:val="28"/>
                <w:u w:val="single"/>
                <w:vertAlign w:val="superscript"/>
              </w:rPr>
              <w:t>th</w:t>
            </w:r>
            <w:r w:rsidRPr="00196F72">
              <w:rPr>
                <w:rFonts w:ascii="Times New Roman" w:hAnsi="Times New Roman"/>
                <w:sz w:val="28"/>
                <w:szCs w:val="28"/>
                <w:u w:val="single"/>
              </w:rPr>
              <w:t xml:space="preserve"> Grade:</w:t>
            </w:r>
          </w:p>
          <w:p w:rsidR="001C6D1D" w:rsidRPr="006532EB" w:rsidRDefault="001C6D1D" w:rsidP="001C6D1D">
            <w:pPr>
              <w:ind w:left="720"/>
              <w:jc w:val="both"/>
              <w:rPr>
                <w:rFonts w:ascii="Times New Roman" w:hAnsi="Times New Roman"/>
              </w:rPr>
            </w:pPr>
            <w:r w:rsidRPr="006532EB">
              <w:rPr>
                <w:rFonts w:ascii="Times New Roman" w:hAnsi="Times New Roman"/>
              </w:rPr>
              <w:t>8:25-10:25 Instruction</w:t>
            </w:r>
          </w:p>
          <w:p w:rsidR="001C6D1D" w:rsidRPr="006532EB" w:rsidRDefault="001C6D1D" w:rsidP="001C6D1D">
            <w:pPr>
              <w:ind w:left="345"/>
              <w:jc w:val="both"/>
              <w:rPr>
                <w:rFonts w:ascii="Times New Roman" w:hAnsi="Times New Roman"/>
              </w:rPr>
            </w:pPr>
            <w:r w:rsidRPr="006532EB">
              <w:rPr>
                <w:rFonts w:ascii="Times New Roman" w:hAnsi="Times New Roman"/>
              </w:rPr>
              <w:t xml:space="preserve">      10:25-10:40 Recess</w:t>
            </w:r>
          </w:p>
          <w:p w:rsidR="001C6D1D" w:rsidRPr="006532EB" w:rsidRDefault="001C6D1D" w:rsidP="001C6D1D">
            <w:pPr>
              <w:ind w:left="345"/>
              <w:jc w:val="both"/>
              <w:rPr>
                <w:rFonts w:ascii="Times New Roman" w:hAnsi="Times New Roman"/>
              </w:rPr>
            </w:pPr>
            <w:r w:rsidRPr="006532EB">
              <w:rPr>
                <w:rFonts w:ascii="Times New Roman" w:hAnsi="Times New Roman"/>
              </w:rPr>
              <w:t xml:space="preserve">      10:40-12:0</w:t>
            </w:r>
            <w:r>
              <w:rPr>
                <w:rFonts w:ascii="Times New Roman" w:hAnsi="Times New Roman"/>
              </w:rPr>
              <w:t>5</w:t>
            </w:r>
            <w:r w:rsidRPr="006532EB">
              <w:rPr>
                <w:rFonts w:ascii="Times New Roman" w:hAnsi="Times New Roman"/>
              </w:rPr>
              <w:t xml:space="preserve"> Instruction</w:t>
            </w:r>
          </w:p>
          <w:p w:rsidR="001C6D1D" w:rsidRPr="006532EB" w:rsidRDefault="001C6D1D" w:rsidP="001C6D1D">
            <w:pPr>
              <w:ind w:left="345"/>
              <w:jc w:val="both"/>
              <w:rPr>
                <w:rFonts w:ascii="Times New Roman" w:hAnsi="Times New Roman"/>
              </w:rPr>
            </w:pPr>
            <w:r w:rsidRPr="006532EB">
              <w:rPr>
                <w:rFonts w:ascii="Times New Roman" w:hAnsi="Times New Roman"/>
              </w:rPr>
              <w:t xml:space="preserve">      12:0</w:t>
            </w:r>
            <w:r>
              <w:rPr>
                <w:rFonts w:ascii="Times New Roman" w:hAnsi="Times New Roman"/>
              </w:rPr>
              <w:t>5</w:t>
            </w:r>
            <w:r w:rsidRPr="006532EB">
              <w:rPr>
                <w:rFonts w:ascii="Times New Roman" w:hAnsi="Times New Roman"/>
              </w:rPr>
              <w:t>-12:4</w:t>
            </w:r>
            <w:r>
              <w:rPr>
                <w:rFonts w:ascii="Times New Roman" w:hAnsi="Times New Roman"/>
              </w:rPr>
              <w:t>5</w:t>
            </w:r>
            <w:r w:rsidRPr="006532EB">
              <w:rPr>
                <w:rFonts w:ascii="Times New Roman" w:hAnsi="Times New Roman"/>
              </w:rPr>
              <w:t xml:space="preserve"> Lunch</w:t>
            </w:r>
            <w:r>
              <w:rPr>
                <w:rFonts w:ascii="Times New Roman" w:hAnsi="Times New Roman"/>
              </w:rPr>
              <w:t xml:space="preserve"> and Recess</w:t>
            </w:r>
          </w:p>
          <w:p w:rsidR="001C6D1D" w:rsidRPr="006532EB" w:rsidRDefault="001C6D1D" w:rsidP="001C6D1D">
            <w:pPr>
              <w:ind w:left="345" w:firstLine="375"/>
              <w:jc w:val="both"/>
              <w:rPr>
                <w:rFonts w:ascii="Times New Roman" w:hAnsi="Times New Roman"/>
              </w:rPr>
            </w:pPr>
            <w:r w:rsidRPr="006532EB">
              <w:rPr>
                <w:rFonts w:ascii="Times New Roman" w:hAnsi="Times New Roman"/>
              </w:rPr>
              <w:t>12:40-2:55 Instruction</w:t>
            </w:r>
          </w:p>
          <w:p w:rsidR="001C6D1D" w:rsidRPr="006532EB" w:rsidRDefault="001C6D1D" w:rsidP="001C6D1D">
            <w:pPr>
              <w:ind w:left="375"/>
              <w:jc w:val="both"/>
              <w:rPr>
                <w:rFonts w:ascii="Times New Roman" w:hAnsi="Times New Roman"/>
              </w:rPr>
            </w:pPr>
            <w:r w:rsidRPr="006532EB">
              <w:rPr>
                <w:rFonts w:ascii="Times New Roman" w:hAnsi="Times New Roman"/>
              </w:rPr>
              <w:t xml:space="preserve">             </w:t>
            </w:r>
            <w:r w:rsidRPr="006532EB">
              <w:rPr>
                <w:rFonts w:ascii="Times New Roman" w:hAnsi="Times New Roman"/>
              </w:rPr>
              <w:tab/>
            </w:r>
          </w:p>
          <w:p w:rsidR="001C6D1D" w:rsidRPr="00196F72" w:rsidRDefault="001C6D1D" w:rsidP="001C6D1D">
            <w:pPr>
              <w:ind w:left="720"/>
              <w:jc w:val="both"/>
              <w:rPr>
                <w:rFonts w:ascii="Times New Roman" w:hAnsi="Times New Roman"/>
                <w:sz w:val="28"/>
                <w:szCs w:val="28"/>
                <w:u w:val="single"/>
              </w:rPr>
            </w:pPr>
            <w:r w:rsidRPr="00196F72">
              <w:rPr>
                <w:rFonts w:ascii="Times New Roman" w:hAnsi="Times New Roman"/>
                <w:sz w:val="28"/>
                <w:szCs w:val="28"/>
                <w:u w:val="single"/>
              </w:rPr>
              <w:t>5</w:t>
            </w:r>
            <w:r w:rsidRPr="00196F72">
              <w:rPr>
                <w:rFonts w:ascii="Times New Roman" w:hAnsi="Times New Roman"/>
                <w:sz w:val="28"/>
                <w:szCs w:val="28"/>
                <w:u w:val="single"/>
                <w:vertAlign w:val="superscript"/>
              </w:rPr>
              <w:t xml:space="preserve">th </w:t>
            </w:r>
            <w:r w:rsidRPr="00196F72">
              <w:rPr>
                <w:rFonts w:ascii="Times New Roman" w:hAnsi="Times New Roman"/>
                <w:sz w:val="28"/>
                <w:szCs w:val="28"/>
                <w:u w:val="single"/>
              </w:rPr>
              <w:t>/ 6</w:t>
            </w:r>
            <w:r w:rsidRPr="00196F72">
              <w:rPr>
                <w:rFonts w:ascii="Times New Roman" w:hAnsi="Times New Roman"/>
                <w:sz w:val="28"/>
                <w:szCs w:val="28"/>
                <w:u w:val="single"/>
                <w:vertAlign w:val="superscript"/>
              </w:rPr>
              <w:t>th</w:t>
            </w:r>
            <w:r w:rsidRPr="00196F72">
              <w:rPr>
                <w:rFonts w:ascii="Times New Roman" w:hAnsi="Times New Roman"/>
                <w:sz w:val="28"/>
                <w:szCs w:val="28"/>
                <w:u w:val="single"/>
              </w:rPr>
              <w:t xml:space="preserve"> Grade:</w:t>
            </w:r>
          </w:p>
          <w:p w:rsidR="001C6D1D" w:rsidRPr="006532EB" w:rsidRDefault="001C6D1D" w:rsidP="001C6D1D">
            <w:pPr>
              <w:ind w:left="720"/>
              <w:jc w:val="both"/>
              <w:rPr>
                <w:rFonts w:ascii="Times New Roman" w:hAnsi="Times New Roman"/>
              </w:rPr>
            </w:pPr>
            <w:r w:rsidRPr="006532EB">
              <w:rPr>
                <w:rFonts w:ascii="Times New Roman" w:hAnsi="Times New Roman"/>
              </w:rPr>
              <w:t>8:25-10:25 Instruction</w:t>
            </w:r>
          </w:p>
          <w:p w:rsidR="001C6D1D" w:rsidRPr="006532EB" w:rsidRDefault="001C6D1D" w:rsidP="001C6D1D">
            <w:pPr>
              <w:ind w:left="345" w:firstLine="375"/>
              <w:jc w:val="both"/>
              <w:rPr>
                <w:rFonts w:ascii="Times New Roman" w:hAnsi="Times New Roman"/>
              </w:rPr>
            </w:pPr>
            <w:r w:rsidRPr="006532EB">
              <w:rPr>
                <w:rFonts w:ascii="Times New Roman" w:hAnsi="Times New Roman"/>
              </w:rPr>
              <w:t>10:25-10:40 Recess</w:t>
            </w:r>
          </w:p>
          <w:p w:rsidR="001C6D1D" w:rsidRPr="006532EB" w:rsidRDefault="001C6D1D" w:rsidP="001C6D1D">
            <w:pPr>
              <w:ind w:left="345" w:firstLine="375"/>
              <w:jc w:val="both"/>
              <w:rPr>
                <w:rFonts w:ascii="Times New Roman" w:hAnsi="Times New Roman"/>
              </w:rPr>
            </w:pPr>
            <w:r w:rsidRPr="006532EB">
              <w:rPr>
                <w:rFonts w:ascii="Times New Roman" w:hAnsi="Times New Roman"/>
              </w:rPr>
              <w:t>10:40-12:30 Instruction</w:t>
            </w:r>
          </w:p>
          <w:p w:rsidR="001C6D1D" w:rsidRPr="006532EB" w:rsidRDefault="001C6D1D" w:rsidP="001C6D1D">
            <w:pPr>
              <w:ind w:left="345"/>
              <w:jc w:val="both"/>
              <w:rPr>
                <w:rFonts w:ascii="Times New Roman" w:hAnsi="Times New Roman"/>
              </w:rPr>
            </w:pPr>
            <w:r w:rsidRPr="006532EB">
              <w:rPr>
                <w:rFonts w:ascii="Times New Roman" w:hAnsi="Times New Roman"/>
              </w:rPr>
              <w:t xml:space="preserve">      12:30-1:10 Lunch</w:t>
            </w:r>
            <w:r>
              <w:rPr>
                <w:rFonts w:ascii="Times New Roman" w:hAnsi="Times New Roman"/>
              </w:rPr>
              <w:t xml:space="preserve"> and Recess</w:t>
            </w:r>
          </w:p>
          <w:p w:rsidR="001C6D1D" w:rsidRDefault="001C6D1D" w:rsidP="001C6D1D">
            <w:pPr>
              <w:ind w:left="345"/>
              <w:jc w:val="both"/>
              <w:rPr>
                <w:rFonts w:ascii="Times New Roman" w:hAnsi="Times New Roman"/>
                <w:sz w:val="28"/>
                <w:szCs w:val="28"/>
              </w:rPr>
            </w:pPr>
            <w:r w:rsidRPr="006532EB">
              <w:rPr>
                <w:rFonts w:ascii="Times New Roman" w:hAnsi="Times New Roman"/>
              </w:rPr>
              <w:t xml:space="preserve">      1:10-2:55 Instruction</w:t>
            </w:r>
            <w:r w:rsidRPr="006532EB">
              <w:rPr>
                <w:rFonts w:ascii="Times New Roman" w:hAnsi="Times New Roman"/>
                <w:sz w:val="28"/>
                <w:szCs w:val="28"/>
              </w:rPr>
              <w:t xml:space="preserve">       </w:t>
            </w:r>
          </w:p>
          <w:p w:rsidR="001C6D1D" w:rsidRDefault="001C6D1D" w:rsidP="001C6D1D">
            <w:pPr>
              <w:ind w:left="345"/>
              <w:jc w:val="both"/>
              <w:rPr>
                <w:rFonts w:ascii="Times New Roman" w:hAnsi="Times New Roman"/>
                <w:sz w:val="28"/>
                <w:szCs w:val="28"/>
              </w:rPr>
            </w:pPr>
          </w:p>
          <w:p w:rsidR="001C6D1D" w:rsidRDefault="001C6D1D" w:rsidP="001C6D1D">
            <w:pPr>
              <w:ind w:left="345"/>
              <w:jc w:val="both"/>
              <w:rPr>
                <w:rFonts w:ascii="Times New Roman" w:hAnsi="Times New Roman"/>
                <w:sz w:val="28"/>
                <w:szCs w:val="28"/>
              </w:rPr>
            </w:pPr>
          </w:p>
          <w:p w:rsidR="001C6D1D" w:rsidRDefault="001C6D1D" w:rsidP="001C6D1D">
            <w:pPr>
              <w:ind w:left="345"/>
              <w:jc w:val="both"/>
              <w:rPr>
                <w:rFonts w:ascii="Times New Roman" w:hAnsi="Times New Roman"/>
                <w:sz w:val="28"/>
                <w:szCs w:val="28"/>
              </w:rPr>
            </w:pPr>
          </w:p>
          <w:p w:rsidR="001C6D1D" w:rsidRPr="006532EB" w:rsidRDefault="001C6D1D" w:rsidP="001C6D1D">
            <w:pPr>
              <w:ind w:left="345"/>
              <w:jc w:val="both"/>
              <w:rPr>
                <w:rFonts w:ascii="Times New Roman" w:hAnsi="Times New Roman"/>
                <w:sz w:val="28"/>
                <w:szCs w:val="28"/>
              </w:rPr>
            </w:pPr>
            <w:r w:rsidRPr="006532EB">
              <w:rPr>
                <w:rFonts w:ascii="Times New Roman" w:hAnsi="Times New Roman"/>
                <w:sz w:val="28"/>
                <w:szCs w:val="28"/>
              </w:rPr>
              <w:t xml:space="preserve">         </w:t>
            </w:r>
            <w:r w:rsidRPr="006532EB">
              <w:rPr>
                <w:rFonts w:ascii="Times New Roman" w:hAnsi="Times New Roman"/>
                <w:sz w:val="28"/>
                <w:szCs w:val="28"/>
              </w:rPr>
              <w:tab/>
            </w:r>
          </w:p>
          <w:p w:rsidR="001C6D1D" w:rsidRDefault="001C6D1D" w:rsidP="001C6D1D">
            <w:pPr>
              <w:ind w:left="375"/>
            </w:pPr>
            <w:r>
              <w:rPr>
                <w:noProof/>
              </w:rPr>
              <w:pict>
                <v:shape id="_x0000_s1028" type="#_x0000_t202" style="position:absolute;left:0;text-align:left;margin-left:19.2pt;margin-top:5.5pt;width:190.8pt;height:213pt;z-index:251661312">
                  <v:textbox style="mso-next-textbox:#_x0000_s1028">
                    <w:txbxContent>
                      <w:p w:rsidR="001C6D1D" w:rsidRDefault="001C6D1D" w:rsidP="001C6D1D">
                        <w:pPr>
                          <w:jc w:val="center"/>
                          <w:rPr>
                            <w:rFonts w:ascii="Times New Roman" w:hAnsi="Times New Roman"/>
                            <w:b/>
                          </w:rPr>
                        </w:pPr>
                      </w:p>
                      <w:p w:rsidR="001C6D1D" w:rsidRPr="006532EB" w:rsidRDefault="001C6D1D" w:rsidP="001C6D1D">
                        <w:pPr>
                          <w:jc w:val="center"/>
                          <w:rPr>
                            <w:rFonts w:ascii="Times New Roman" w:hAnsi="Times New Roman"/>
                            <w:b/>
                          </w:rPr>
                        </w:pPr>
                        <w:r w:rsidRPr="006532EB">
                          <w:rPr>
                            <w:rFonts w:ascii="Times New Roman" w:hAnsi="Times New Roman"/>
                            <w:b/>
                          </w:rPr>
                          <w:t>MINIMUM DAY</w:t>
                        </w:r>
                      </w:p>
                      <w:p w:rsidR="001C6D1D" w:rsidRPr="006532EB" w:rsidRDefault="001C6D1D" w:rsidP="001C6D1D">
                        <w:pPr>
                          <w:jc w:val="center"/>
                          <w:rPr>
                            <w:rFonts w:ascii="Times New Roman" w:hAnsi="Times New Roman"/>
                          </w:rPr>
                        </w:pPr>
                        <w:r w:rsidRPr="006532EB">
                          <w:rPr>
                            <w:rFonts w:ascii="Times New Roman" w:hAnsi="Times New Roman"/>
                          </w:rPr>
                          <w:t>School day</w:t>
                        </w:r>
                      </w:p>
                      <w:p w:rsidR="001C6D1D" w:rsidRPr="006532EB" w:rsidRDefault="001C6D1D" w:rsidP="001C6D1D">
                        <w:pPr>
                          <w:jc w:val="center"/>
                          <w:rPr>
                            <w:rFonts w:ascii="Times New Roman" w:hAnsi="Times New Roman"/>
                          </w:rPr>
                        </w:pPr>
                        <w:r w:rsidRPr="006532EB">
                          <w:rPr>
                            <w:rFonts w:ascii="Times New Roman" w:hAnsi="Times New Roman"/>
                          </w:rPr>
                          <w:t>8:25 am to 12:55 pm</w:t>
                        </w:r>
                      </w:p>
                      <w:p w:rsidR="001C6D1D" w:rsidRDefault="001C6D1D" w:rsidP="001C6D1D">
                        <w:pPr>
                          <w:jc w:val="center"/>
                          <w:rPr>
                            <w:rFonts w:ascii="Times New Roman" w:hAnsi="Times New Roman"/>
                          </w:rPr>
                        </w:pPr>
                        <w:r w:rsidRPr="006532EB">
                          <w:rPr>
                            <w:rFonts w:ascii="Times New Roman" w:hAnsi="Times New Roman"/>
                          </w:rPr>
                          <w:t>Lunch schedule</w:t>
                        </w:r>
                      </w:p>
                      <w:p w:rsidR="001C6D1D" w:rsidRPr="006532EB" w:rsidRDefault="001C6D1D" w:rsidP="001C6D1D">
                        <w:pPr>
                          <w:rPr>
                            <w:rFonts w:ascii="Times New Roman" w:hAnsi="Times New Roman"/>
                          </w:rPr>
                        </w:pPr>
                      </w:p>
                      <w:p w:rsidR="001C6D1D" w:rsidRPr="006532EB" w:rsidRDefault="001C6D1D" w:rsidP="001C6D1D">
                        <w:pPr>
                          <w:rPr>
                            <w:rFonts w:ascii="Times New Roman" w:hAnsi="Times New Roman"/>
                          </w:rPr>
                        </w:pPr>
                        <w:r w:rsidRPr="006532EB">
                          <w:rPr>
                            <w:rFonts w:ascii="Times New Roman" w:hAnsi="Times New Roman"/>
                          </w:rPr>
                          <w:t xml:space="preserve">TK/Kinder </w:t>
                        </w:r>
                        <w:r>
                          <w:rPr>
                            <w:rFonts w:ascii="Times New Roman" w:hAnsi="Times New Roman"/>
                          </w:rPr>
                          <w:t xml:space="preserve"> </w:t>
                        </w:r>
                        <w:r>
                          <w:rPr>
                            <w:rFonts w:ascii="Times New Roman" w:hAnsi="Times New Roman"/>
                          </w:rPr>
                          <w:tab/>
                        </w:r>
                        <w:r w:rsidRPr="006532EB">
                          <w:rPr>
                            <w:rFonts w:ascii="Times New Roman" w:hAnsi="Times New Roman"/>
                          </w:rPr>
                          <w:t xml:space="preserve">Lunch  </w:t>
                        </w:r>
                        <w:r>
                          <w:rPr>
                            <w:rFonts w:ascii="Times New Roman" w:hAnsi="Times New Roman"/>
                          </w:rPr>
                          <w:t xml:space="preserve">11:20-11:40  </w:t>
                        </w:r>
                        <w:r>
                          <w:rPr>
                            <w:rFonts w:ascii="Times New Roman" w:hAnsi="Times New Roman"/>
                          </w:rPr>
                          <w:tab/>
                        </w:r>
                        <w:r>
                          <w:rPr>
                            <w:rFonts w:ascii="Times New Roman" w:hAnsi="Times New Roman"/>
                          </w:rPr>
                          <w:tab/>
                        </w:r>
                        <w:r w:rsidRPr="006532EB">
                          <w:rPr>
                            <w:rFonts w:ascii="Times New Roman" w:hAnsi="Times New Roman"/>
                          </w:rPr>
                          <w:t>Recess</w:t>
                        </w:r>
                        <w:r>
                          <w:rPr>
                            <w:rFonts w:ascii="Times New Roman" w:hAnsi="Times New Roman"/>
                          </w:rPr>
                          <w:t xml:space="preserve">  </w:t>
                        </w:r>
                        <w:r w:rsidRPr="006532EB">
                          <w:rPr>
                            <w:rFonts w:ascii="Times New Roman" w:hAnsi="Times New Roman"/>
                          </w:rPr>
                          <w:t>11:40-11:50</w:t>
                        </w:r>
                      </w:p>
                      <w:p w:rsidR="001C6D1D" w:rsidRPr="006532EB" w:rsidRDefault="001C6D1D" w:rsidP="001C6D1D">
                        <w:pPr>
                          <w:rPr>
                            <w:rFonts w:ascii="Times New Roman" w:hAnsi="Times New Roman"/>
                          </w:rPr>
                        </w:pPr>
                        <w:r w:rsidRPr="006532EB">
                          <w:rPr>
                            <w:rFonts w:ascii="Times New Roman" w:hAnsi="Times New Roman"/>
                          </w:rPr>
                          <w:t>1</w:t>
                        </w:r>
                        <w:r w:rsidRPr="006532EB">
                          <w:rPr>
                            <w:rFonts w:ascii="Times New Roman" w:hAnsi="Times New Roman"/>
                            <w:vertAlign w:val="superscript"/>
                          </w:rPr>
                          <w:t xml:space="preserve">st </w:t>
                        </w:r>
                        <w:r w:rsidRPr="006532EB">
                          <w:rPr>
                            <w:rFonts w:ascii="Times New Roman" w:hAnsi="Times New Roman"/>
                          </w:rPr>
                          <w:t>&amp; 2</w:t>
                        </w:r>
                        <w:r w:rsidRPr="006532EB">
                          <w:rPr>
                            <w:rFonts w:ascii="Times New Roman" w:hAnsi="Times New Roman"/>
                            <w:vertAlign w:val="superscript"/>
                          </w:rPr>
                          <w:t>nd</w:t>
                        </w:r>
                        <w:r w:rsidRPr="006532EB">
                          <w:rPr>
                            <w:rFonts w:ascii="Times New Roman" w:hAnsi="Times New Roman"/>
                          </w:rPr>
                          <w:t xml:space="preserve">     </w:t>
                        </w:r>
                        <w:r>
                          <w:rPr>
                            <w:rFonts w:ascii="Times New Roman" w:hAnsi="Times New Roman"/>
                          </w:rPr>
                          <w:tab/>
                        </w:r>
                        <w:r w:rsidRPr="006532EB">
                          <w:rPr>
                            <w:rFonts w:ascii="Times New Roman" w:hAnsi="Times New Roman"/>
                          </w:rPr>
                          <w:t xml:space="preserve">Lunch   </w:t>
                        </w:r>
                        <w:r>
                          <w:rPr>
                            <w:rFonts w:ascii="Times New Roman" w:hAnsi="Times New Roman"/>
                          </w:rPr>
                          <w:t>11:20-11:4</w:t>
                        </w:r>
                        <w:r w:rsidRPr="006532EB">
                          <w:rPr>
                            <w:rFonts w:ascii="Times New Roman" w:hAnsi="Times New Roman"/>
                          </w:rPr>
                          <w:t>0</w:t>
                        </w:r>
                      </w:p>
                      <w:p w:rsidR="001C6D1D" w:rsidRPr="006532EB" w:rsidRDefault="001C6D1D" w:rsidP="001C6D1D">
                        <w:pPr>
                          <w:rPr>
                            <w:rFonts w:ascii="Times New Roman" w:hAnsi="Times New Roman"/>
                          </w:rPr>
                        </w:pPr>
                        <w:r w:rsidRPr="006532EB">
                          <w:rPr>
                            <w:rFonts w:ascii="Times New Roman" w:hAnsi="Times New Roman"/>
                          </w:rPr>
                          <w:tab/>
                          <w:t xml:space="preserve">        </w:t>
                        </w:r>
                        <w:r>
                          <w:rPr>
                            <w:rFonts w:ascii="Times New Roman" w:hAnsi="Times New Roman"/>
                          </w:rPr>
                          <w:tab/>
                          <w:t>Recess  11:40</w:t>
                        </w:r>
                        <w:r w:rsidRPr="006532EB">
                          <w:rPr>
                            <w:rFonts w:ascii="Times New Roman" w:hAnsi="Times New Roman"/>
                          </w:rPr>
                          <w:t xml:space="preserve">-11:50  </w:t>
                        </w:r>
                      </w:p>
                      <w:p w:rsidR="001C6D1D" w:rsidRPr="006532EB" w:rsidRDefault="001C6D1D" w:rsidP="001C6D1D">
                        <w:pPr>
                          <w:rPr>
                            <w:rFonts w:ascii="Times New Roman" w:hAnsi="Times New Roman"/>
                          </w:rPr>
                        </w:pPr>
                        <w:r w:rsidRPr="006532EB">
                          <w:rPr>
                            <w:rFonts w:ascii="Times New Roman" w:hAnsi="Times New Roman"/>
                          </w:rPr>
                          <w:t>3</w:t>
                        </w:r>
                        <w:r w:rsidRPr="006532EB">
                          <w:rPr>
                            <w:rFonts w:ascii="Times New Roman" w:hAnsi="Times New Roman"/>
                            <w:vertAlign w:val="superscript"/>
                          </w:rPr>
                          <w:t>rd</w:t>
                        </w:r>
                        <w:r w:rsidRPr="006532EB">
                          <w:rPr>
                            <w:rFonts w:ascii="Times New Roman" w:hAnsi="Times New Roman"/>
                          </w:rPr>
                          <w:t xml:space="preserve"> &amp; 4</w:t>
                        </w:r>
                        <w:r w:rsidRPr="006532EB">
                          <w:rPr>
                            <w:rFonts w:ascii="Times New Roman" w:hAnsi="Times New Roman"/>
                            <w:vertAlign w:val="superscript"/>
                          </w:rPr>
                          <w:t>th</w:t>
                        </w:r>
                        <w:r w:rsidRPr="006532EB">
                          <w:rPr>
                            <w:rFonts w:ascii="Times New Roman" w:hAnsi="Times New Roman"/>
                          </w:rPr>
                          <w:t xml:space="preserve">     </w:t>
                        </w:r>
                        <w:r>
                          <w:rPr>
                            <w:rFonts w:ascii="Times New Roman" w:hAnsi="Times New Roman"/>
                          </w:rPr>
                          <w:tab/>
                          <w:t>Lunch   11:55-12:1</w:t>
                        </w:r>
                        <w:r w:rsidRPr="006532EB">
                          <w:rPr>
                            <w:rFonts w:ascii="Times New Roman" w:hAnsi="Times New Roman"/>
                          </w:rPr>
                          <w:t>5</w:t>
                        </w:r>
                      </w:p>
                      <w:p w:rsidR="001C6D1D" w:rsidRPr="006532EB" w:rsidRDefault="001C6D1D" w:rsidP="001C6D1D">
                        <w:pPr>
                          <w:rPr>
                            <w:rFonts w:ascii="Times New Roman" w:hAnsi="Times New Roman"/>
                          </w:rPr>
                        </w:pPr>
                        <w:r w:rsidRPr="006532EB">
                          <w:rPr>
                            <w:rFonts w:ascii="Times New Roman" w:hAnsi="Times New Roman"/>
                          </w:rPr>
                          <w:tab/>
                          <w:t xml:space="preserve">        </w:t>
                        </w:r>
                        <w:r>
                          <w:rPr>
                            <w:rFonts w:ascii="Times New Roman" w:hAnsi="Times New Roman"/>
                          </w:rPr>
                          <w:tab/>
                          <w:t>Recess  12:15</w:t>
                        </w:r>
                        <w:r w:rsidRPr="006532EB">
                          <w:rPr>
                            <w:rFonts w:ascii="Times New Roman" w:hAnsi="Times New Roman"/>
                          </w:rPr>
                          <w:t>-12:25</w:t>
                        </w:r>
                      </w:p>
                      <w:p w:rsidR="001C6D1D" w:rsidRPr="006532EB" w:rsidRDefault="001C6D1D" w:rsidP="001C6D1D">
                        <w:pPr>
                          <w:rPr>
                            <w:rFonts w:ascii="Times New Roman" w:hAnsi="Times New Roman"/>
                          </w:rPr>
                        </w:pPr>
                        <w:r w:rsidRPr="006532EB">
                          <w:rPr>
                            <w:rFonts w:ascii="Times New Roman" w:hAnsi="Times New Roman"/>
                          </w:rPr>
                          <w:t>5</w:t>
                        </w:r>
                        <w:r w:rsidRPr="006532EB">
                          <w:rPr>
                            <w:rFonts w:ascii="Times New Roman" w:hAnsi="Times New Roman"/>
                            <w:vertAlign w:val="superscript"/>
                          </w:rPr>
                          <w:t>th</w:t>
                        </w:r>
                        <w:r w:rsidRPr="006532EB">
                          <w:rPr>
                            <w:rFonts w:ascii="Times New Roman" w:hAnsi="Times New Roman"/>
                          </w:rPr>
                          <w:t xml:space="preserve"> &amp; 6</w:t>
                        </w:r>
                        <w:r w:rsidRPr="006532EB">
                          <w:rPr>
                            <w:rFonts w:ascii="Times New Roman" w:hAnsi="Times New Roman"/>
                            <w:vertAlign w:val="superscript"/>
                          </w:rPr>
                          <w:t xml:space="preserve">th </w:t>
                        </w:r>
                        <w:r w:rsidRPr="006532EB">
                          <w:rPr>
                            <w:rFonts w:ascii="Times New Roman" w:hAnsi="Times New Roman"/>
                          </w:rPr>
                          <w:t xml:space="preserve">    </w:t>
                        </w:r>
                        <w:r>
                          <w:rPr>
                            <w:rFonts w:ascii="Times New Roman" w:hAnsi="Times New Roman"/>
                          </w:rPr>
                          <w:tab/>
                          <w:t>Lunch   12:25-12:4</w:t>
                        </w:r>
                        <w:r w:rsidRPr="006532EB">
                          <w:rPr>
                            <w:rFonts w:ascii="Times New Roman" w:hAnsi="Times New Roman"/>
                          </w:rPr>
                          <w:t>5</w:t>
                        </w:r>
                      </w:p>
                      <w:p w:rsidR="001C6D1D" w:rsidRPr="006532EB" w:rsidRDefault="001C6D1D" w:rsidP="001C6D1D">
                        <w:pPr>
                          <w:rPr>
                            <w:rFonts w:ascii="Times New Roman" w:hAnsi="Times New Roman"/>
                          </w:rPr>
                        </w:pPr>
                        <w:r w:rsidRPr="006532EB">
                          <w:rPr>
                            <w:rFonts w:ascii="Times New Roman" w:hAnsi="Times New Roman"/>
                          </w:rPr>
                          <w:tab/>
                          <w:t xml:space="preserve">        </w:t>
                        </w:r>
                        <w:r>
                          <w:rPr>
                            <w:rFonts w:ascii="Times New Roman" w:hAnsi="Times New Roman"/>
                          </w:rPr>
                          <w:tab/>
                          <w:t>Recess  12:4</w:t>
                        </w:r>
                        <w:r w:rsidRPr="006532EB">
                          <w:rPr>
                            <w:rFonts w:ascii="Times New Roman" w:hAnsi="Times New Roman"/>
                          </w:rPr>
                          <w:t>5-12:55</w:t>
                        </w:r>
                      </w:p>
                      <w:p w:rsidR="001C6D1D" w:rsidRDefault="001C6D1D" w:rsidP="001C6D1D">
                        <w:r>
                          <w:tab/>
                        </w:r>
                      </w:p>
                      <w:p w:rsidR="001C6D1D" w:rsidRDefault="001C6D1D" w:rsidP="001C6D1D">
                        <w:pPr>
                          <w:rPr>
                            <w:vertAlign w:val="superscript"/>
                          </w:rPr>
                        </w:pPr>
                        <w:r>
                          <w:tab/>
                        </w:r>
                      </w:p>
                      <w:p w:rsidR="001C6D1D" w:rsidRDefault="001C6D1D" w:rsidP="001C6D1D">
                        <w:pPr>
                          <w:rPr>
                            <w:vertAlign w:val="superscript"/>
                          </w:rPr>
                        </w:pPr>
                      </w:p>
                      <w:p w:rsidR="001C6D1D" w:rsidRPr="00B43E1B" w:rsidRDefault="001C6D1D" w:rsidP="001C6D1D">
                        <w:pPr>
                          <w:rPr>
                            <w:sz w:val="20"/>
                            <w:szCs w:val="20"/>
                          </w:rPr>
                        </w:pPr>
                      </w:p>
                      <w:p w:rsidR="001C6D1D" w:rsidRDefault="001C6D1D" w:rsidP="001C6D1D"/>
                    </w:txbxContent>
                  </v:textbox>
                </v:shape>
              </w:pict>
            </w:r>
          </w:p>
          <w:p w:rsidR="001C6D1D" w:rsidRDefault="001C6D1D" w:rsidP="001C6D1D">
            <w:pPr>
              <w:ind w:left="375"/>
            </w:pPr>
          </w:p>
          <w:p w:rsidR="001C6D1D" w:rsidRDefault="001C6D1D" w:rsidP="001C6D1D">
            <w:pPr>
              <w:ind w:left="375"/>
            </w:pPr>
          </w:p>
          <w:p w:rsidR="001C6D1D" w:rsidRDefault="001C6D1D" w:rsidP="001C6D1D">
            <w:pPr>
              <w:ind w:left="375"/>
            </w:pPr>
          </w:p>
          <w:p w:rsidR="001C6D1D" w:rsidRDefault="001C6D1D" w:rsidP="001C6D1D">
            <w:pPr>
              <w:ind w:left="375"/>
            </w:pPr>
          </w:p>
          <w:p w:rsidR="001C6D1D" w:rsidRDefault="001C6D1D" w:rsidP="001C6D1D">
            <w:pPr>
              <w:ind w:left="375"/>
            </w:pPr>
          </w:p>
          <w:p w:rsidR="001C6D1D" w:rsidRDefault="001C6D1D" w:rsidP="001C6D1D">
            <w:pPr>
              <w:ind w:left="375"/>
            </w:pPr>
          </w:p>
          <w:p w:rsidR="001C6D1D" w:rsidRDefault="001C6D1D" w:rsidP="001C6D1D">
            <w:pPr>
              <w:ind w:left="375"/>
            </w:pPr>
          </w:p>
          <w:p w:rsidR="001C6D1D" w:rsidRDefault="001C6D1D" w:rsidP="001C6D1D">
            <w:pPr>
              <w:ind w:left="375"/>
            </w:pPr>
          </w:p>
          <w:p w:rsidR="001C6D1D" w:rsidRDefault="001C6D1D" w:rsidP="001C6D1D">
            <w:pPr>
              <w:ind w:left="375"/>
            </w:pPr>
          </w:p>
          <w:p w:rsidR="001C6D1D" w:rsidRDefault="001C6D1D" w:rsidP="001C6D1D">
            <w:pPr>
              <w:ind w:left="375"/>
            </w:pPr>
          </w:p>
          <w:p w:rsidR="001C6D1D" w:rsidRDefault="001C6D1D" w:rsidP="001C6D1D">
            <w:pPr>
              <w:ind w:left="375"/>
            </w:pPr>
          </w:p>
          <w:p w:rsidR="001C6D1D" w:rsidRPr="00B43E1B" w:rsidRDefault="001C6D1D" w:rsidP="001C6D1D">
            <w:pPr>
              <w:ind w:left="375"/>
              <w:rPr>
                <w:i/>
                <w:sz w:val="20"/>
                <w:szCs w:val="20"/>
              </w:rPr>
            </w:pPr>
          </w:p>
          <w:p w:rsidR="001C6D1D" w:rsidRPr="00B43E1B" w:rsidRDefault="001C6D1D" w:rsidP="001C6D1D">
            <w:pPr>
              <w:ind w:left="375"/>
              <w:rPr>
                <w:i/>
                <w:sz w:val="20"/>
                <w:szCs w:val="20"/>
              </w:rPr>
            </w:pPr>
          </w:p>
          <w:p w:rsidR="001C6D1D" w:rsidRPr="00C52F27" w:rsidRDefault="001C6D1D" w:rsidP="001C6D1D">
            <w:pPr>
              <w:ind w:left="375"/>
            </w:pPr>
          </w:p>
          <w:p w:rsidR="001C6D1D" w:rsidRDefault="001C6D1D" w:rsidP="001C6D1D"/>
        </w:tc>
      </w:tr>
    </w:tbl>
    <w:p w:rsidR="001C6D1D" w:rsidRDefault="001C6D1D" w:rsidP="006F327C">
      <w:pPr>
        <w:pStyle w:val="Heading1"/>
      </w:pPr>
    </w:p>
    <w:p w:rsidR="001C6D1D" w:rsidRPr="001C6D1D" w:rsidRDefault="001C6D1D" w:rsidP="001C6D1D"/>
    <w:p w:rsidR="001C6D1D" w:rsidRDefault="001C6D1D" w:rsidP="006F327C">
      <w:pPr>
        <w:pStyle w:val="Heading1"/>
      </w:pPr>
    </w:p>
    <w:p w:rsidR="00A13F34" w:rsidRPr="006F327C" w:rsidRDefault="00A13F34" w:rsidP="006F327C">
      <w:pPr>
        <w:pStyle w:val="Heading1"/>
      </w:pPr>
      <w:r w:rsidRPr="006F327C">
        <w:t>ATTENDANCE INFORMATION</w:t>
      </w:r>
      <w:bookmarkEnd w:id="3"/>
    </w:p>
    <w:p w:rsidR="00A13F34" w:rsidRPr="00A67F99" w:rsidRDefault="00A13F34" w:rsidP="00A13F34">
      <w:pPr>
        <w:rPr>
          <w:rFonts w:ascii="Arial Narrow" w:hAnsi="Arial Narrow"/>
          <w:b/>
        </w:rPr>
      </w:pPr>
    </w:p>
    <w:p w:rsidR="00A60763" w:rsidRPr="00265BC1" w:rsidRDefault="00771D84" w:rsidP="00265BC1">
      <w:pPr>
        <w:rPr>
          <w:rFonts w:ascii="Arial Narrow" w:hAnsi="Arial Narrow"/>
        </w:rPr>
      </w:pPr>
      <w:bookmarkStart w:id="4" w:name="_Toc452556660"/>
      <w:r w:rsidRPr="00FD4AE2">
        <w:rPr>
          <w:rStyle w:val="Heading2Char"/>
        </w:rPr>
        <w:t>Absences</w:t>
      </w:r>
      <w:bookmarkEnd w:id="4"/>
      <w:r w:rsidR="00857D2B" w:rsidRPr="00265BC1">
        <w:rPr>
          <w:rFonts w:ascii="Arial Narrow" w:hAnsi="Arial Narrow"/>
        </w:rPr>
        <w:t xml:space="preserve"> – Daily school attendance </w:t>
      </w:r>
      <w:r w:rsidR="00357AF7" w:rsidRPr="00265BC1">
        <w:rPr>
          <w:rFonts w:ascii="Arial Narrow" w:hAnsi="Arial Narrow"/>
        </w:rPr>
        <w:t>i</w:t>
      </w:r>
      <w:r w:rsidR="00857D2B" w:rsidRPr="00265BC1">
        <w:rPr>
          <w:rFonts w:ascii="Arial Narrow" w:hAnsi="Arial Narrow"/>
        </w:rPr>
        <w:t>s essential</w:t>
      </w:r>
      <w:r w:rsidR="00663C37" w:rsidRPr="00265BC1">
        <w:rPr>
          <w:rFonts w:ascii="Arial Narrow" w:hAnsi="Arial Narrow"/>
        </w:rPr>
        <w:t xml:space="preserve"> for</w:t>
      </w:r>
      <w:r w:rsidR="00357AF7" w:rsidRPr="00265BC1">
        <w:rPr>
          <w:rFonts w:ascii="Arial Narrow" w:hAnsi="Arial Narrow"/>
        </w:rPr>
        <w:t xml:space="preserve"> student</w:t>
      </w:r>
      <w:r w:rsidR="00857D2B" w:rsidRPr="00265BC1">
        <w:rPr>
          <w:rFonts w:ascii="Arial Narrow" w:hAnsi="Arial Narrow"/>
        </w:rPr>
        <w:t xml:space="preserve"> success.  By law, parents are required to send their child to school daily.  </w:t>
      </w:r>
      <w:r w:rsidR="00857D2B" w:rsidRPr="00265BC1">
        <w:rPr>
          <w:rFonts w:ascii="Arial Narrow" w:hAnsi="Arial Narrow"/>
          <w:b/>
        </w:rPr>
        <w:t>Parents are strongly encouraged to schedule medical appointments during non-school hours.</w:t>
      </w:r>
      <w:r w:rsidR="00857D2B" w:rsidRPr="00265BC1">
        <w:rPr>
          <w:rFonts w:ascii="Arial Narrow" w:hAnsi="Arial Narrow"/>
        </w:rPr>
        <w:t xml:space="preserve">  Whenever possible, a student who is absent for a reason other than illness should attend at least part of the school day.</w:t>
      </w:r>
    </w:p>
    <w:p w:rsidR="00857D2B" w:rsidRPr="00A67F99" w:rsidRDefault="00857D2B" w:rsidP="00857D2B">
      <w:pPr>
        <w:rPr>
          <w:rFonts w:ascii="Arial Narrow" w:hAnsi="Arial Narrow"/>
        </w:rPr>
      </w:pPr>
    </w:p>
    <w:p w:rsidR="00857D2B" w:rsidRPr="00A67F99" w:rsidRDefault="00357AF7" w:rsidP="00A13F34">
      <w:pPr>
        <w:rPr>
          <w:rFonts w:ascii="Arial Narrow" w:hAnsi="Arial Narrow"/>
        </w:rPr>
      </w:pPr>
      <w:r>
        <w:rPr>
          <w:rFonts w:ascii="Arial Narrow" w:hAnsi="Arial Narrow"/>
        </w:rPr>
        <w:t>When students are absent fro</w:t>
      </w:r>
      <w:r w:rsidR="00857D2B" w:rsidRPr="00A67F99">
        <w:rPr>
          <w:rFonts w:ascii="Arial Narrow" w:hAnsi="Arial Narrow"/>
        </w:rPr>
        <w:t>m school, it is important t</w:t>
      </w:r>
      <w:r>
        <w:rPr>
          <w:rFonts w:ascii="Arial Narrow" w:hAnsi="Arial Narrow"/>
        </w:rPr>
        <w:t>h</w:t>
      </w:r>
      <w:r w:rsidR="00857D2B" w:rsidRPr="00A67F99">
        <w:rPr>
          <w:rFonts w:ascii="Arial Narrow" w:hAnsi="Arial Narrow"/>
        </w:rPr>
        <w:t>at their absences be cleared on their first day back to school.  If the student does not have a note, it will be necessary to call the parent</w:t>
      </w:r>
      <w:r w:rsidR="00DA3E48" w:rsidRPr="00A67F99">
        <w:rPr>
          <w:rFonts w:ascii="Arial Narrow" w:hAnsi="Arial Narrow"/>
        </w:rPr>
        <w:t xml:space="preserve"> at home or at work in order to clear the absence.  </w:t>
      </w:r>
      <w:r w:rsidRPr="00143909">
        <w:rPr>
          <w:rFonts w:ascii="Arial Narrow" w:hAnsi="Arial Narrow"/>
        </w:rPr>
        <w:t>Any absence not cleared within 5 days will be marked as truant.</w:t>
      </w:r>
      <w:r>
        <w:rPr>
          <w:rFonts w:ascii="Arial Narrow" w:hAnsi="Arial Narrow"/>
        </w:rPr>
        <w:t xml:space="preserve"> </w:t>
      </w:r>
      <w:r w:rsidR="00DA3E48" w:rsidRPr="00A67F99">
        <w:rPr>
          <w:rFonts w:ascii="Arial Narrow" w:hAnsi="Arial Narrow"/>
        </w:rPr>
        <w:t xml:space="preserve">According to California law, there are </w:t>
      </w:r>
      <w:r w:rsidR="00DA3E48" w:rsidRPr="00A67F99">
        <w:rPr>
          <w:rFonts w:ascii="Arial Narrow" w:hAnsi="Arial Narrow"/>
          <w:b/>
          <w:u w:val="single"/>
        </w:rPr>
        <w:t>NO</w:t>
      </w:r>
      <w:r w:rsidR="00DA3E48" w:rsidRPr="00A67F99">
        <w:rPr>
          <w:rFonts w:ascii="Arial Narrow" w:hAnsi="Arial Narrow"/>
        </w:rPr>
        <w:t xml:space="preserve"> legally recognized absences.  A student may be excused from school for justifiable personal reasons, including but not limited to illness or injury, medical or dental appointments, bereavement, funeral/memorial services, court appearances, or religious holidays, or an employment conference, when the stu</w:t>
      </w:r>
      <w:r w:rsidR="00771D84" w:rsidRPr="00A67F99">
        <w:rPr>
          <w:rFonts w:ascii="Arial Narrow" w:hAnsi="Arial Narrow"/>
        </w:rPr>
        <w:t>d</w:t>
      </w:r>
      <w:r w:rsidR="00DA3E48" w:rsidRPr="00A67F99">
        <w:rPr>
          <w:rFonts w:ascii="Arial Narrow" w:hAnsi="Arial Narrow"/>
        </w:rPr>
        <w:t>ent’s absence has been requested in writing by the parent/guardian and approved by the principal or designee.  A student shall be excused when he/she is the custodial parent of a student who is ill or has</w:t>
      </w:r>
      <w:r w:rsidR="00771D84" w:rsidRPr="00A67F99">
        <w:rPr>
          <w:rFonts w:ascii="Arial Narrow" w:hAnsi="Arial Narrow"/>
        </w:rPr>
        <w:t xml:space="preserve"> a medical a</w:t>
      </w:r>
      <w:r w:rsidR="00265BC1">
        <w:rPr>
          <w:rFonts w:ascii="Arial Narrow" w:hAnsi="Arial Narrow"/>
        </w:rPr>
        <w:t>ppointment during school hours.</w:t>
      </w:r>
    </w:p>
    <w:p w:rsidR="00373660" w:rsidRPr="00A67F99" w:rsidRDefault="00373660" w:rsidP="00857D2B">
      <w:pPr>
        <w:ind w:left="720"/>
        <w:rPr>
          <w:rFonts w:ascii="Arial Narrow" w:hAnsi="Arial Narrow"/>
        </w:rPr>
      </w:pPr>
    </w:p>
    <w:p w:rsidR="00373660" w:rsidRPr="00A67F99" w:rsidRDefault="00373660" w:rsidP="00A13F34">
      <w:pPr>
        <w:rPr>
          <w:rFonts w:ascii="Arial Narrow" w:hAnsi="Arial Narrow"/>
        </w:rPr>
      </w:pPr>
      <w:r w:rsidRPr="00A67F99">
        <w:rPr>
          <w:rFonts w:ascii="Arial Narrow" w:hAnsi="Arial Narrow"/>
        </w:rPr>
        <w:t>Parents will be asked to conference about continual non-illness absences and to improve their child’s attendance.  Failure to do so may result in a</w:t>
      </w:r>
      <w:r w:rsidR="005E490C" w:rsidRPr="00A67F99">
        <w:rPr>
          <w:rFonts w:ascii="Arial Narrow" w:hAnsi="Arial Narrow"/>
        </w:rPr>
        <w:t xml:space="preserve"> referral of the student and par</w:t>
      </w:r>
      <w:r w:rsidRPr="00A67F99">
        <w:rPr>
          <w:rFonts w:ascii="Arial Narrow" w:hAnsi="Arial Narrow"/>
        </w:rPr>
        <w:t>ent to the Rocklin Unified School District Attendance Review Board for further action.</w:t>
      </w:r>
    </w:p>
    <w:p w:rsidR="00771D84" w:rsidRPr="00A67F99" w:rsidRDefault="00771D84" w:rsidP="00857D2B">
      <w:pPr>
        <w:ind w:left="720"/>
        <w:rPr>
          <w:rFonts w:ascii="Arial Narrow" w:hAnsi="Arial Narrow"/>
        </w:rPr>
      </w:pPr>
    </w:p>
    <w:p w:rsidR="00771D84" w:rsidRPr="00A67F99" w:rsidRDefault="00771D84" w:rsidP="00A13F34">
      <w:pPr>
        <w:rPr>
          <w:rFonts w:ascii="Arial Narrow" w:hAnsi="Arial Narrow"/>
        </w:rPr>
      </w:pPr>
      <w:bookmarkStart w:id="5" w:name="_Toc452556661"/>
      <w:r w:rsidRPr="00FD4AE2">
        <w:rPr>
          <w:rStyle w:val="Heading2Char"/>
        </w:rPr>
        <w:t>Missed Work</w:t>
      </w:r>
      <w:bookmarkEnd w:id="5"/>
      <w:r w:rsidR="00265BC1">
        <w:rPr>
          <w:rFonts w:ascii="Arial Narrow" w:hAnsi="Arial Narrow"/>
        </w:rPr>
        <w:t xml:space="preserve"> - A </w:t>
      </w:r>
      <w:r w:rsidRPr="00A67F99">
        <w:rPr>
          <w:rFonts w:ascii="Arial Narrow" w:hAnsi="Arial Narrow"/>
        </w:rPr>
        <w:t>st</w:t>
      </w:r>
      <w:r w:rsidR="00357AF7">
        <w:rPr>
          <w:rFonts w:ascii="Arial Narrow" w:hAnsi="Arial Narrow"/>
        </w:rPr>
        <w:t>udent absent from school</w:t>
      </w:r>
      <w:r w:rsidRPr="00A67F99">
        <w:rPr>
          <w:rFonts w:ascii="Arial Narrow" w:hAnsi="Arial Narrow"/>
        </w:rPr>
        <w:t xml:space="preserve"> shall be allowed to complete all assignments and tests missed during the absence which can be reasonably provided and, upon satisfactory completion, shall be given full credit.  The teacher of any class from which a student is absent shall determine what assignments the student shall make up and what period of time the student shall complete such assignments.  The tests and assignments shall be reasonably equivalent</w:t>
      </w:r>
      <w:r w:rsidR="00373660" w:rsidRPr="00A67F99">
        <w:rPr>
          <w:rFonts w:ascii="Arial Narrow" w:hAnsi="Arial Narrow"/>
        </w:rPr>
        <w:t>.</w:t>
      </w:r>
    </w:p>
    <w:p w:rsidR="00373660" w:rsidRPr="00A67F99" w:rsidRDefault="00373660" w:rsidP="00373660">
      <w:pPr>
        <w:rPr>
          <w:rFonts w:ascii="Arial Narrow" w:hAnsi="Arial Narrow"/>
        </w:rPr>
      </w:pPr>
    </w:p>
    <w:p w:rsidR="00373660" w:rsidRPr="00A67F99" w:rsidRDefault="00373660" w:rsidP="00A13F34">
      <w:pPr>
        <w:rPr>
          <w:rFonts w:ascii="Arial Narrow" w:hAnsi="Arial Narrow"/>
        </w:rPr>
      </w:pPr>
      <w:bookmarkStart w:id="6" w:name="_Toc452556662"/>
      <w:r w:rsidRPr="00FD4AE2">
        <w:rPr>
          <w:rStyle w:val="Heading2Char"/>
        </w:rPr>
        <w:t>Request for Homework</w:t>
      </w:r>
      <w:bookmarkEnd w:id="6"/>
      <w:r w:rsidRPr="00A67F99">
        <w:rPr>
          <w:rFonts w:ascii="Arial Narrow" w:hAnsi="Arial Narrow"/>
        </w:rPr>
        <w:t xml:space="preserve"> –</w:t>
      </w:r>
      <w:r w:rsidR="00663C37" w:rsidRPr="00A67F99">
        <w:rPr>
          <w:rFonts w:ascii="Arial Narrow" w:hAnsi="Arial Narrow"/>
        </w:rPr>
        <w:t xml:space="preserve"> If your child is ill </w:t>
      </w:r>
      <w:r w:rsidRPr="00A67F99">
        <w:rPr>
          <w:rFonts w:ascii="Arial Narrow" w:hAnsi="Arial Narrow"/>
        </w:rPr>
        <w:t xml:space="preserve">two days or more, parents may request homework.  Call the office </w:t>
      </w:r>
      <w:r w:rsidRPr="00A67F99">
        <w:rPr>
          <w:rFonts w:ascii="Arial Narrow" w:hAnsi="Arial Narrow"/>
          <w:u w:val="single"/>
        </w:rPr>
        <w:t>at least one day</w:t>
      </w:r>
      <w:r w:rsidRPr="00A67F99">
        <w:rPr>
          <w:rFonts w:ascii="Arial Narrow" w:hAnsi="Arial Narrow"/>
        </w:rPr>
        <w:t xml:space="preserve"> before the day you wish to pick up the assignments.  The teacher(s)</w:t>
      </w:r>
      <w:r w:rsidR="005E490C" w:rsidRPr="00A67F99">
        <w:rPr>
          <w:rFonts w:ascii="Arial Narrow" w:hAnsi="Arial Narrow"/>
        </w:rPr>
        <w:t xml:space="preserve"> will have the work ready </w:t>
      </w:r>
      <w:r w:rsidRPr="00A67F99">
        <w:rPr>
          <w:rFonts w:ascii="Arial Narrow" w:hAnsi="Arial Narrow"/>
        </w:rPr>
        <w:t>to pick up in the office after school or the next day.</w:t>
      </w:r>
    </w:p>
    <w:p w:rsidR="00373660" w:rsidRPr="00A67F99" w:rsidRDefault="00373660" w:rsidP="00373660">
      <w:pPr>
        <w:rPr>
          <w:rFonts w:ascii="Arial Narrow" w:hAnsi="Arial Narrow"/>
        </w:rPr>
      </w:pPr>
    </w:p>
    <w:p w:rsidR="00373660" w:rsidRPr="00A67F99" w:rsidRDefault="00373660" w:rsidP="00A13F34">
      <w:pPr>
        <w:rPr>
          <w:rFonts w:ascii="Arial Narrow" w:hAnsi="Arial Narrow"/>
        </w:rPr>
      </w:pPr>
      <w:bookmarkStart w:id="7" w:name="_Toc452556663"/>
      <w:r w:rsidRPr="00FD4AE2">
        <w:rPr>
          <w:rStyle w:val="Heading2Char"/>
        </w:rPr>
        <w:t>Notes from Parents</w:t>
      </w:r>
      <w:bookmarkEnd w:id="7"/>
      <w:r w:rsidRPr="00A67F99">
        <w:rPr>
          <w:rFonts w:ascii="Arial Narrow" w:hAnsi="Arial Narrow"/>
        </w:rPr>
        <w:t xml:space="preserve"> – Please use </w:t>
      </w:r>
      <w:r w:rsidRPr="00A67F99">
        <w:rPr>
          <w:rFonts w:ascii="Arial Narrow" w:hAnsi="Arial Narrow"/>
          <w:b/>
        </w:rPr>
        <w:t>both the first and last name</w:t>
      </w:r>
      <w:r w:rsidRPr="00A67F99">
        <w:rPr>
          <w:rFonts w:ascii="Arial Narrow" w:hAnsi="Arial Narrow"/>
        </w:rPr>
        <w:t xml:space="preserve"> on all correspondence from home.  This is especially important when the parent and the student do not have the same last name.</w:t>
      </w:r>
    </w:p>
    <w:p w:rsidR="00373660" w:rsidRPr="00A67F99" w:rsidRDefault="00373660" w:rsidP="00265BC1">
      <w:pPr>
        <w:pStyle w:val="ListParagraph"/>
        <w:ind w:left="0"/>
        <w:rPr>
          <w:rFonts w:ascii="Arial Narrow" w:hAnsi="Arial Narrow"/>
        </w:rPr>
      </w:pPr>
    </w:p>
    <w:p w:rsidR="00373660" w:rsidRPr="00A67F99" w:rsidRDefault="00373660" w:rsidP="00A13F34">
      <w:pPr>
        <w:rPr>
          <w:rFonts w:ascii="Arial Narrow" w:hAnsi="Arial Narrow"/>
        </w:rPr>
      </w:pPr>
      <w:r w:rsidRPr="00A67F99">
        <w:rPr>
          <w:rFonts w:ascii="Arial Narrow" w:hAnsi="Arial Narrow"/>
        </w:rPr>
        <w:t>Notes are still required to satisfy the compulsory education law.  Please call the school to report an absence or leave a message.  Please state your child’s first and last name, reason for absence, and dates of the absence.</w:t>
      </w:r>
    </w:p>
    <w:p w:rsidR="005E490C" w:rsidRPr="00A67F99" w:rsidRDefault="005E490C" w:rsidP="005E490C">
      <w:pPr>
        <w:rPr>
          <w:rFonts w:ascii="Arial Narrow" w:hAnsi="Arial Narrow"/>
        </w:rPr>
      </w:pPr>
    </w:p>
    <w:p w:rsidR="005E490C" w:rsidRPr="00A67F99" w:rsidRDefault="005E490C" w:rsidP="00A13F34">
      <w:pPr>
        <w:rPr>
          <w:rFonts w:ascii="Arial Narrow" w:hAnsi="Arial Narrow"/>
        </w:rPr>
      </w:pPr>
      <w:bookmarkStart w:id="8" w:name="_Toc452556664"/>
      <w:proofErr w:type="spellStart"/>
      <w:r w:rsidRPr="00FD4AE2">
        <w:rPr>
          <w:rStyle w:val="Heading2Char"/>
        </w:rPr>
        <w:t>Tardies</w:t>
      </w:r>
      <w:bookmarkEnd w:id="8"/>
      <w:proofErr w:type="spellEnd"/>
      <w:r w:rsidRPr="00A67F99">
        <w:rPr>
          <w:rFonts w:ascii="Arial Narrow" w:hAnsi="Arial Narrow"/>
        </w:rPr>
        <w:t xml:space="preserve"> – An emphasis is placed on students arriving to school on time.  Late students often miss the focus of the day or lesson and disrupt the flow of the lesson for other students.  When students are late for school, please check into the office before going to class.  Parents will be notified if a student has continual </w:t>
      </w:r>
      <w:proofErr w:type="spellStart"/>
      <w:r w:rsidRPr="00A67F99">
        <w:rPr>
          <w:rFonts w:ascii="Arial Narrow" w:hAnsi="Arial Narrow"/>
        </w:rPr>
        <w:t>tardies</w:t>
      </w:r>
      <w:proofErr w:type="spellEnd"/>
      <w:r w:rsidRPr="00A67F99">
        <w:rPr>
          <w:rFonts w:ascii="Arial Narrow" w:hAnsi="Arial Narrow"/>
        </w:rPr>
        <w:t xml:space="preserve"> </w:t>
      </w:r>
      <w:r w:rsidR="00357AF7">
        <w:rPr>
          <w:rFonts w:ascii="Arial Narrow" w:hAnsi="Arial Narrow"/>
        </w:rPr>
        <w:t>and will be asked to follow thro</w:t>
      </w:r>
      <w:r w:rsidRPr="00A67F99">
        <w:rPr>
          <w:rFonts w:ascii="Arial Narrow" w:hAnsi="Arial Narrow"/>
        </w:rPr>
        <w:t xml:space="preserve">ugh with a program to increase punctuality.  Repeated tardiness can be grounds for revocation of intra or inter district transfer requests.  Repeated </w:t>
      </w:r>
      <w:proofErr w:type="spellStart"/>
      <w:r w:rsidRPr="00A67F99">
        <w:rPr>
          <w:rFonts w:ascii="Arial Narrow" w:hAnsi="Arial Narrow"/>
        </w:rPr>
        <w:t>tardies</w:t>
      </w:r>
      <w:proofErr w:type="spellEnd"/>
      <w:r w:rsidRPr="00A67F99">
        <w:rPr>
          <w:rFonts w:ascii="Arial Narrow" w:hAnsi="Arial Narrow"/>
        </w:rPr>
        <w:t xml:space="preserve"> may result in a referral of the student and parent to the Rocklin Unified School District Attendance Review Board for further action.</w:t>
      </w:r>
    </w:p>
    <w:p w:rsidR="005E490C" w:rsidRPr="00A67F99" w:rsidRDefault="005E490C" w:rsidP="005E490C">
      <w:pPr>
        <w:rPr>
          <w:rFonts w:ascii="Arial Narrow" w:hAnsi="Arial Narrow"/>
        </w:rPr>
      </w:pPr>
    </w:p>
    <w:p w:rsidR="005E490C" w:rsidRPr="00A67F99" w:rsidRDefault="005E490C" w:rsidP="00A13F34">
      <w:pPr>
        <w:rPr>
          <w:rFonts w:ascii="Arial Narrow" w:hAnsi="Arial Narrow"/>
        </w:rPr>
      </w:pPr>
      <w:bookmarkStart w:id="9" w:name="_Toc452556665"/>
      <w:r w:rsidRPr="00FD4AE2">
        <w:rPr>
          <w:rStyle w:val="Heading2Char"/>
        </w:rPr>
        <w:t>Independent Study</w:t>
      </w:r>
      <w:bookmarkEnd w:id="9"/>
      <w:r w:rsidRPr="00A67F99">
        <w:rPr>
          <w:rFonts w:ascii="Arial Narrow" w:hAnsi="Arial Narrow"/>
        </w:rPr>
        <w:t xml:space="preserve"> – When </w:t>
      </w:r>
      <w:r w:rsidR="00663C37" w:rsidRPr="00A67F99">
        <w:rPr>
          <w:rFonts w:ascii="Arial Narrow" w:hAnsi="Arial Narrow"/>
        </w:rPr>
        <w:t>a student</w:t>
      </w:r>
      <w:r w:rsidRPr="00A67F99">
        <w:rPr>
          <w:rFonts w:ascii="Arial Narrow" w:hAnsi="Arial Narrow"/>
        </w:rPr>
        <w:t xml:space="preserve"> know</w:t>
      </w:r>
      <w:r w:rsidR="00663C37" w:rsidRPr="00A67F99">
        <w:rPr>
          <w:rFonts w:ascii="Arial Narrow" w:hAnsi="Arial Narrow"/>
        </w:rPr>
        <w:t>s he</w:t>
      </w:r>
      <w:r w:rsidR="00357AF7">
        <w:rPr>
          <w:rFonts w:ascii="Arial Narrow" w:hAnsi="Arial Narrow"/>
        </w:rPr>
        <w:t xml:space="preserve"> will be away fro</w:t>
      </w:r>
      <w:r w:rsidRPr="00A67F99">
        <w:rPr>
          <w:rFonts w:ascii="Arial Narrow" w:hAnsi="Arial Narrow"/>
        </w:rPr>
        <w:t xml:space="preserve">m school </w:t>
      </w:r>
      <w:r w:rsidRPr="00A67F99">
        <w:rPr>
          <w:rFonts w:ascii="Arial Narrow" w:hAnsi="Arial Narrow"/>
          <w:b/>
          <w:i/>
        </w:rPr>
        <w:t>for at least 5 days</w:t>
      </w:r>
      <w:r w:rsidRPr="00A67F99">
        <w:rPr>
          <w:rFonts w:ascii="Arial Narrow" w:hAnsi="Arial Narrow"/>
        </w:rPr>
        <w:t xml:space="preserve">, the school can assign work through an Independent Study Program.  If the work is completed and the Independent Study Contract is fulfilled, </w:t>
      </w:r>
      <w:r w:rsidR="00663C37" w:rsidRPr="00A67F99">
        <w:rPr>
          <w:rFonts w:ascii="Arial Narrow" w:hAnsi="Arial Narrow"/>
        </w:rPr>
        <w:t>the student</w:t>
      </w:r>
      <w:r w:rsidRPr="00A67F99">
        <w:rPr>
          <w:rFonts w:ascii="Arial Narrow" w:hAnsi="Arial Narrow"/>
        </w:rPr>
        <w:t xml:space="preserve"> will receive credit for being in school</w:t>
      </w:r>
      <w:r w:rsidR="00663C37" w:rsidRPr="00A67F99">
        <w:rPr>
          <w:rFonts w:ascii="Arial Narrow" w:hAnsi="Arial Narrow"/>
        </w:rPr>
        <w:t xml:space="preserve">.  Parents must inform the office </w:t>
      </w:r>
      <w:r w:rsidR="00663C37" w:rsidRPr="00A67F99">
        <w:rPr>
          <w:rFonts w:ascii="Arial Narrow" w:hAnsi="Arial Narrow"/>
          <w:u w:val="single"/>
        </w:rPr>
        <w:t xml:space="preserve">at least </w:t>
      </w:r>
      <w:r w:rsidR="00544A3C">
        <w:rPr>
          <w:rFonts w:ascii="Arial Narrow" w:hAnsi="Arial Narrow"/>
          <w:u w:val="single"/>
        </w:rPr>
        <w:t>one</w:t>
      </w:r>
      <w:r w:rsidR="00663C37" w:rsidRPr="00A67F99">
        <w:rPr>
          <w:rFonts w:ascii="Arial Narrow" w:hAnsi="Arial Narrow"/>
          <w:u w:val="single"/>
        </w:rPr>
        <w:t xml:space="preserve"> </w:t>
      </w:r>
      <w:r w:rsidR="00544A3C">
        <w:rPr>
          <w:rFonts w:ascii="Arial Narrow" w:hAnsi="Arial Narrow"/>
          <w:u w:val="single"/>
        </w:rPr>
        <w:t>week</w:t>
      </w:r>
      <w:r w:rsidR="00663C37" w:rsidRPr="00A67F99">
        <w:rPr>
          <w:rFonts w:ascii="Arial Narrow" w:hAnsi="Arial Narrow"/>
        </w:rPr>
        <w:t xml:space="preserve"> in advance</w:t>
      </w:r>
      <w:r w:rsidR="00544A3C">
        <w:rPr>
          <w:rFonts w:ascii="Arial Narrow" w:hAnsi="Arial Narrow"/>
        </w:rPr>
        <w:t xml:space="preserve"> to receive their child’s work unless it is an emergency.</w:t>
      </w:r>
    </w:p>
    <w:p w:rsidR="00DA50E2" w:rsidRPr="00A67F99" w:rsidRDefault="00DA50E2" w:rsidP="00154057">
      <w:pPr>
        <w:rPr>
          <w:rFonts w:ascii="Arial Narrow" w:hAnsi="Arial Narrow"/>
        </w:rPr>
      </w:pPr>
    </w:p>
    <w:p w:rsidR="00663C37" w:rsidRPr="00A67F99" w:rsidRDefault="00663C37" w:rsidP="00A13F34">
      <w:pPr>
        <w:rPr>
          <w:rFonts w:ascii="Arial Narrow" w:hAnsi="Arial Narrow"/>
        </w:rPr>
      </w:pPr>
      <w:bookmarkStart w:id="10" w:name="_Toc452556666"/>
      <w:r w:rsidRPr="00FD4AE2">
        <w:rPr>
          <w:rStyle w:val="Heading2Char"/>
        </w:rPr>
        <w:t>Appointments</w:t>
      </w:r>
      <w:bookmarkEnd w:id="10"/>
      <w:r w:rsidRPr="00A67F99">
        <w:rPr>
          <w:rFonts w:ascii="Arial Narrow" w:hAnsi="Arial Narrow"/>
          <w:b/>
        </w:rPr>
        <w:t xml:space="preserve"> </w:t>
      </w:r>
      <w:r w:rsidRPr="00A67F99">
        <w:rPr>
          <w:rFonts w:ascii="Arial Narrow" w:hAnsi="Arial Narrow"/>
        </w:rPr>
        <w:t>– If your child needs to leave school for an appointment, please send a note with the student in the morning.  Sign your child out at the school office before taking him/her out of class.</w:t>
      </w:r>
    </w:p>
    <w:p w:rsidR="00A13F34" w:rsidRPr="00A67F99" w:rsidRDefault="00A13F34" w:rsidP="00A13F34">
      <w:pPr>
        <w:rPr>
          <w:rFonts w:ascii="Arial Narrow" w:hAnsi="Arial Narrow"/>
        </w:rPr>
      </w:pPr>
    </w:p>
    <w:p w:rsidR="00A13F34" w:rsidRPr="00A67F99" w:rsidRDefault="00A13F34" w:rsidP="00A13F34">
      <w:pPr>
        <w:rPr>
          <w:rFonts w:ascii="Arial Narrow" w:hAnsi="Arial Narrow"/>
        </w:rPr>
      </w:pPr>
    </w:p>
    <w:p w:rsidR="00A13F34" w:rsidRPr="006F327C" w:rsidRDefault="00A13F34" w:rsidP="006F327C">
      <w:pPr>
        <w:pStyle w:val="Heading1"/>
      </w:pPr>
      <w:bookmarkStart w:id="11" w:name="_Toc452556667"/>
      <w:r w:rsidRPr="006F327C">
        <w:t>PARENT COMMUNICATION</w:t>
      </w:r>
      <w:r w:rsidR="00A67F99" w:rsidRPr="006F327C">
        <w:t xml:space="preserve"> </w:t>
      </w:r>
      <w:r w:rsidRPr="006F327C">
        <w:t>/</w:t>
      </w:r>
      <w:r w:rsidR="00A67F99" w:rsidRPr="006F327C">
        <w:t xml:space="preserve"> </w:t>
      </w:r>
      <w:r w:rsidRPr="006F327C">
        <w:t>PARTICIPATION</w:t>
      </w:r>
      <w:bookmarkEnd w:id="11"/>
    </w:p>
    <w:p w:rsidR="00A13F34" w:rsidRPr="00A67F99" w:rsidRDefault="00A13F34" w:rsidP="00A13F34">
      <w:pPr>
        <w:rPr>
          <w:rFonts w:ascii="Arial Narrow" w:hAnsi="Arial Narrow"/>
        </w:rPr>
      </w:pPr>
    </w:p>
    <w:p w:rsidR="008A0E63" w:rsidRPr="001C6D1D" w:rsidRDefault="008A0E63" w:rsidP="00914A7E">
      <w:pPr>
        <w:pStyle w:val="Heading2"/>
        <w:rPr>
          <w:u w:val="none"/>
        </w:rPr>
      </w:pPr>
      <w:bookmarkStart w:id="12" w:name="_Toc452556668"/>
      <w:r w:rsidRPr="001C6D1D">
        <w:t>Student Folder</w:t>
      </w:r>
      <w:bookmarkEnd w:id="12"/>
      <w:r w:rsidR="001C6D1D">
        <w:t xml:space="preserve">- </w:t>
      </w:r>
      <w:r w:rsidR="001C6D1D" w:rsidRPr="007B6104">
        <w:rPr>
          <w:b w:val="0"/>
          <w:u w:val="none"/>
        </w:rPr>
        <w:t>Please check your child’s Wednesday Folder on a regular basis for information pertaining to upcoming events and/or activities</w:t>
      </w:r>
      <w:r w:rsidR="007B6104" w:rsidRPr="007B6104">
        <w:rPr>
          <w:b w:val="0"/>
          <w:u w:val="none"/>
        </w:rPr>
        <w:t>.</w:t>
      </w:r>
      <w:r w:rsidR="001C6D1D">
        <w:rPr>
          <w:u w:val="none"/>
        </w:rPr>
        <w:t xml:space="preserve"> </w:t>
      </w:r>
    </w:p>
    <w:p w:rsidR="008A0E63" w:rsidRPr="00265BC1" w:rsidRDefault="008A0E63" w:rsidP="00A13F34">
      <w:pPr>
        <w:rPr>
          <w:rFonts w:ascii="Arial Narrow" w:hAnsi="Arial Narrow"/>
        </w:rPr>
      </w:pPr>
    </w:p>
    <w:p w:rsidR="007B6104" w:rsidRPr="004B56EF" w:rsidRDefault="00F33ED8" w:rsidP="007B6104">
      <w:pPr>
        <w:pStyle w:val="Heading2"/>
        <w:rPr>
          <w:b w:val="0"/>
          <w:sz w:val="24"/>
          <w:szCs w:val="24"/>
        </w:rPr>
      </w:pPr>
      <w:bookmarkStart w:id="13" w:name="_Toc452556669"/>
      <w:proofErr w:type="spellStart"/>
      <w:r w:rsidRPr="007B6104">
        <w:t>School</w:t>
      </w:r>
      <w:r w:rsidR="00A13F34" w:rsidRPr="007B6104">
        <w:t>Messenger</w:t>
      </w:r>
      <w:bookmarkEnd w:id="13"/>
      <w:proofErr w:type="spellEnd"/>
      <w:r w:rsidR="007B6104" w:rsidRPr="007B6104">
        <w:t>-</w:t>
      </w:r>
      <w:r w:rsidR="007B6104">
        <w:t xml:space="preserve"> </w:t>
      </w:r>
      <w:bookmarkStart w:id="14" w:name="_Toc306366700"/>
      <w:r w:rsidR="007B6104" w:rsidRPr="004B56EF">
        <w:rPr>
          <w:b w:val="0"/>
          <w:sz w:val="24"/>
          <w:szCs w:val="24"/>
          <w:u w:val="none"/>
        </w:rPr>
        <w:t>This program allows us to give you our bulldog updates on special events.  You will receive phone calls and/or emails giving updates on school events.  Please know that if you chose to “opt out” of these messages, we will not be able to contact you using this system in the event of an emergency.</w:t>
      </w:r>
      <w:bookmarkEnd w:id="14"/>
    </w:p>
    <w:p w:rsidR="00A13F34" w:rsidRPr="00A67F99" w:rsidRDefault="00A13F34" w:rsidP="00914A7E">
      <w:pPr>
        <w:pStyle w:val="Heading2"/>
      </w:pPr>
    </w:p>
    <w:p w:rsidR="001018BE" w:rsidRPr="00265BC1" w:rsidRDefault="001018BE" w:rsidP="00A13F34">
      <w:pPr>
        <w:rPr>
          <w:rFonts w:ascii="Arial Narrow" w:hAnsi="Arial Narrow"/>
        </w:rPr>
      </w:pPr>
    </w:p>
    <w:p w:rsidR="007B6104" w:rsidRPr="00223556" w:rsidRDefault="008A0E63" w:rsidP="007B6104">
      <w:pPr>
        <w:pStyle w:val="Heading2"/>
        <w:rPr>
          <w:b w:val="0"/>
          <w:sz w:val="24"/>
          <w:szCs w:val="24"/>
          <w:u w:val="none"/>
        </w:rPr>
      </w:pPr>
      <w:bookmarkStart w:id="15" w:name="_Toc452556670"/>
      <w:r w:rsidRPr="007B6104">
        <w:t>School Website</w:t>
      </w:r>
      <w:bookmarkEnd w:id="15"/>
      <w:r w:rsidR="007B6104">
        <w:t xml:space="preserve">- </w:t>
      </w:r>
      <w:r w:rsidR="007B6104">
        <w:rPr>
          <w:b w:val="0"/>
          <w:u w:val="none"/>
        </w:rPr>
        <w:t>Please</w:t>
      </w:r>
      <w:r w:rsidR="007B6104" w:rsidRPr="00223556">
        <w:rPr>
          <w:b w:val="0"/>
          <w:sz w:val="24"/>
          <w:szCs w:val="24"/>
          <w:u w:val="none"/>
        </w:rPr>
        <w:t xml:space="preserve"> visit our website to learn about our school as well as our upcoming events.  </w:t>
      </w:r>
    </w:p>
    <w:p w:rsidR="00A13F34" w:rsidRDefault="007B6104" w:rsidP="007B6104">
      <w:pPr>
        <w:pStyle w:val="Heading2"/>
        <w:rPr>
          <w:b w:val="0"/>
          <w:u w:val="none"/>
        </w:rPr>
      </w:pPr>
      <w:r w:rsidRPr="00223556">
        <w:rPr>
          <w:u w:val="none"/>
        </w:rPr>
        <w:tab/>
      </w:r>
      <w:r w:rsidRPr="00223556">
        <w:rPr>
          <w:u w:val="none"/>
        </w:rPr>
        <w:tab/>
      </w:r>
      <w:bookmarkStart w:id="16" w:name="_Toc306366702"/>
      <w:r>
        <w:rPr>
          <w:b w:val="0"/>
          <w:u w:val="none"/>
        </w:rPr>
        <w:fldChar w:fldCharType="begin"/>
      </w:r>
      <w:r>
        <w:rPr>
          <w:b w:val="0"/>
          <w:u w:val="none"/>
        </w:rPr>
        <w:instrText xml:space="preserve"> HYPERLINK "</w:instrText>
      </w:r>
      <w:r w:rsidRPr="00575840">
        <w:rPr>
          <w:b w:val="0"/>
          <w:u w:val="none"/>
        </w:rPr>
        <w:instrText>http://res.rocklinusd.</w:instrText>
      </w:r>
      <w:r>
        <w:rPr>
          <w:b w:val="0"/>
          <w:u w:val="none"/>
        </w:rPr>
        <w:instrText xml:space="preserve">org" </w:instrText>
      </w:r>
      <w:r>
        <w:rPr>
          <w:b w:val="0"/>
          <w:u w:val="none"/>
        </w:rPr>
        <w:fldChar w:fldCharType="separate"/>
      </w:r>
      <w:bookmarkStart w:id="17" w:name="_Toc410911564"/>
      <w:bookmarkStart w:id="18" w:name="_Toc367950930"/>
      <w:r w:rsidRPr="00E277B8">
        <w:rPr>
          <w:rStyle w:val="Hyperlink"/>
          <w:b w:val="0"/>
        </w:rPr>
        <w:t>http://res.rocklinusd.</w:t>
      </w:r>
      <w:bookmarkEnd w:id="16"/>
      <w:r w:rsidRPr="00E277B8">
        <w:rPr>
          <w:rStyle w:val="Hyperlink"/>
          <w:b w:val="0"/>
        </w:rPr>
        <w:t>org</w:t>
      </w:r>
      <w:bookmarkEnd w:id="17"/>
      <w:bookmarkEnd w:id="18"/>
      <w:r>
        <w:rPr>
          <w:b w:val="0"/>
          <w:u w:val="none"/>
        </w:rPr>
        <w:fldChar w:fldCharType="end"/>
      </w:r>
    </w:p>
    <w:p w:rsidR="007B6104" w:rsidRDefault="007B6104" w:rsidP="007B6104"/>
    <w:p w:rsidR="007B6104" w:rsidRPr="007B6104" w:rsidRDefault="007B6104" w:rsidP="007B6104">
      <w:pPr>
        <w:rPr>
          <w:rFonts w:ascii="Arial Narrow" w:hAnsi="Arial Narrow"/>
          <w:b/>
          <w:sz w:val="26"/>
          <w:szCs w:val="26"/>
          <w:u w:val="single"/>
        </w:rPr>
      </w:pPr>
      <w:r w:rsidRPr="007B6104">
        <w:rPr>
          <w:rFonts w:ascii="Arial Narrow" w:hAnsi="Arial Narrow"/>
          <w:b/>
          <w:sz w:val="26"/>
          <w:szCs w:val="26"/>
          <w:u w:val="single"/>
        </w:rPr>
        <w:t>Twitter Page:</w:t>
      </w:r>
      <w:r>
        <w:rPr>
          <w:rFonts w:ascii="Arial Narrow" w:hAnsi="Arial Narrow"/>
          <w:b/>
          <w:sz w:val="26"/>
          <w:szCs w:val="26"/>
          <w:u w:val="single"/>
        </w:rPr>
        <w:t xml:space="preserve"> </w:t>
      </w:r>
      <w:r w:rsidRPr="007B6104">
        <w:rPr>
          <w:rFonts w:ascii="Arial Narrow" w:hAnsi="Arial Narrow"/>
        </w:rPr>
        <w:t xml:space="preserve">Check out our Twitter Page </w:t>
      </w:r>
      <w:hyperlink r:id="rId25" w:history="1">
        <w:r w:rsidRPr="007B6104">
          <w:rPr>
            <w:rStyle w:val="Hyperlink"/>
            <w:rFonts w:ascii="Arial Narrow" w:hAnsi="Arial Narrow"/>
          </w:rPr>
          <w:t>@</w:t>
        </w:r>
        <w:proofErr w:type="spellStart"/>
        <w:r w:rsidRPr="007B6104">
          <w:rPr>
            <w:rStyle w:val="Hyperlink"/>
            <w:rFonts w:ascii="Arial Narrow" w:hAnsi="Arial Narrow"/>
          </w:rPr>
          <w:t>rePAWS</w:t>
        </w:r>
        <w:proofErr w:type="spellEnd"/>
      </w:hyperlink>
      <w:r w:rsidRPr="007B6104">
        <w:rPr>
          <w:rFonts w:ascii="Arial Narrow" w:hAnsi="Arial Narrow"/>
        </w:rPr>
        <w:t xml:space="preserve"> to see the latest and greatest of student learning around Bulldog Country.</w:t>
      </w:r>
      <w:r w:rsidRPr="007B6104">
        <w:rPr>
          <w:rFonts w:ascii="Arial Narrow" w:hAnsi="Arial Narrow"/>
          <w:b/>
          <w:sz w:val="26"/>
          <w:szCs w:val="26"/>
          <w:u w:val="single"/>
        </w:rPr>
        <w:t xml:space="preserve"> </w:t>
      </w:r>
    </w:p>
    <w:p w:rsidR="008A0E63" w:rsidRPr="00265BC1" w:rsidRDefault="008A0E63" w:rsidP="00A13F34">
      <w:pPr>
        <w:rPr>
          <w:rFonts w:ascii="Arial Narrow" w:hAnsi="Arial Narrow"/>
        </w:rPr>
      </w:pPr>
    </w:p>
    <w:p w:rsidR="00A13F34" w:rsidRPr="00A67F99" w:rsidRDefault="00A13F34" w:rsidP="00A13F34">
      <w:pPr>
        <w:rPr>
          <w:rFonts w:ascii="Arial Narrow" w:hAnsi="Arial Narrow"/>
        </w:rPr>
      </w:pPr>
      <w:bookmarkStart w:id="19" w:name="_Toc452556672"/>
      <w:r w:rsidRPr="00914A7E">
        <w:rPr>
          <w:rStyle w:val="Heading2Char"/>
        </w:rPr>
        <w:t>School Visitations</w:t>
      </w:r>
      <w:r w:rsidR="00A81859" w:rsidRPr="00914A7E">
        <w:rPr>
          <w:rStyle w:val="Heading2Char"/>
        </w:rPr>
        <w:t xml:space="preserve"> / Visitor Registration</w:t>
      </w:r>
      <w:bookmarkEnd w:id="19"/>
      <w:r w:rsidRPr="00A67F99">
        <w:rPr>
          <w:rFonts w:ascii="Arial Narrow" w:hAnsi="Arial Narrow"/>
        </w:rPr>
        <w:t xml:space="preserve"> </w:t>
      </w:r>
      <w:r w:rsidR="00777A39" w:rsidRPr="00A67F99">
        <w:rPr>
          <w:rFonts w:ascii="Arial Narrow" w:hAnsi="Arial Narrow"/>
        </w:rPr>
        <w:t>– (</w:t>
      </w:r>
      <w:r w:rsidR="00F33ED8">
        <w:rPr>
          <w:rFonts w:ascii="Arial Narrow" w:hAnsi="Arial Narrow"/>
        </w:rPr>
        <w:t>Reference</w:t>
      </w:r>
      <w:r w:rsidR="00E90014">
        <w:rPr>
          <w:rFonts w:ascii="Arial Narrow" w:hAnsi="Arial Narrow"/>
        </w:rPr>
        <w:t xml:space="preserve"> </w:t>
      </w:r>
      <w:r w:rsidR="00777A39" w:rsidRPr="00A67F99">
        <w:rPr>
          <w:rFonts w:ascii="Arial Narrow" w:hAnsi="Arial Narrow"/>
        </w:rPr>
        <w:t>Board Policy/ Administrative Regulation 1250</w:t>
      </w:r>
      <w:r w:rsidR="00F33ED8">
        <w:rPr>
          <w:rFonts w:ascii="Arial Narrow" w:hAnsi="Arial Narrow"/>
        </w:rPr>
        <w:t>)</w:t>
      </w:r>
    </w:p>
    <w:p w:rsidR="00777A39" w:rsidRPr="00A67F99" w:rsidRDefault="00777A39" w:rsidP="00A13F34">
      <w:pPr>
        <w:rPr>
          <w:rFonts w:ascii="Arial Narrow" w:hAnsi="Arial Narrow"/>
        </w:rPr>
      </w:pPr>
      <w:r w:rsidRPr="00A67F99">
        <w:rPr>
          <w:rFonts w:ascii="Arial Narrow" w:hAnsi="Arial Narrow"/>
        </w:rPr>
        <w:t>The Board of Trustees encourages parents/guardians and interested members of the community to visit the schools and view the educational program.  To ensure minimum interruption of the instructional program, visits during school hours should be first</w:t>
      </w:r>
      <w:r w:rsidR="00276B7E" w:rsidRPr="00A67F99">
        <w:rPr>
          <w:rFonts w:ascii="Arial Narrow" w:hAnsi="Arial Narrow"/>
        </w:rPr>
        <w:t xml:space="preserve"> arranged with the teacher and p</w:t>
      </w:r>
      <w:r w:rsidRPr="00A67F99">
        <w:rPr>
          <w:rFonts w:ascii="Arial Narrow" w:hAnsi="Arial Narrow"/>
        </w:rPr>
        <w:t>rincipal or designee.  If a conference is desired, an appointment should be arranged with the teacher during non-instructional time.</w:t>
      </w:r>
    </w:p>
    <w:p w:rsidR="00777A39" w:rsidRPr="00A67F99" w:rsidRDefault="00777A39" w:rsidP="00A13F34">
      <w:pPr>
        <w:rPr>
          <w:rFonts w:ascii="Arial Narrow" w:hAnsi="Arial Narrow"/>
        </w:rPr>
      </w:pPr>
    </w:p>
    <w:p w:rsidR="00777A39" w:rsidRPr="00A67F99" w:rsidRDefault="00777A39" w:rsidP="00A13F34">
      <w:pPr>
        <w:rPr>
          <w:rFonts w:ascii="Arial Narrow" w:hAnsi="Arial Narrow"/>
        </w:rPr>
      </w:pPr>
      <w:r w:rsidRPr="00A67F99">
        <w:rPr>
          <w:rFonts w:ascii="Arial Narrow" w:hAnsi="Arial Narrow"/>
        </w:rPr>
        <w:t>To ensure the safety of the students and staff and avoid potential disruptions, all visitors shall register in the school administration office immediately upon entering any school building or grounds when school is in session.</w:t>
      </w:r>
    </w:p>
    <w:p w:rsidR="00777A39" w:rsidRPr="00A67F99" w:rsidRDefault="00777A39" w:rsidP="00A13F34">
      <w:pPr>
        <w:rPr>
          <w:rFonts w:ascii="Arial Narrow" w:hAnsi="Arial Narrow"/>
        </w:rPr>
      </w:pPr>
    </w:p>
    <w:p w:rsidR="00777A39" w:rsidRPr="00A67F99" w:rsidRDefault="00276B7E" w:rsidP="00A13F34">
      <w:pPr>
        <w:rPr>
          <w:rFonts w:ascii="Arial Narrow" w:hAnsi="Arial Narrow"/>
        </w:rPr>
      </w:pPr>
      <w:r w:rsidRPr="00A67F99">
        <w:rPr>
          <w:rFonts w:ascii="Arial Narrow" w:hAnsi="Arial Narrow"/>
        </w:rPr>
        <w:t>For purposes of school safety and securi</w:t>
      </w:r>
      <w:r w:rsidR="00265BC1">
        <w:rPr>
          <w:rFonts w:ascii="Arial Narrow" w:hAnsi="Arial Narrow"/>
        </w:rPr>
        <w:t>ty, the school may design a visi</w:t>
      </w:r>
      <w:r w:rsidRPr="00A67F99">
        <w:rPr>
          <w:rFonts w:ascii="Arial Narrow" w:hAnsi="Arial Narrow"/>
        </w:rPr>
        <w:t>ble means of identification for visitors while on the school premises.</w:t>
      </w:r>
    </w:p>
    <w:p w:rsidR="00A13F34" w:rsidRPr="00A67F99" w:rsidRDefault="00A13F34" w:rsidP="00A13F34">
      <w:pPr>
        <w:rPr>
          <w:rFonts w:ascii="Arial Narrow" w:hAnsi="Arial Narrow"/>
        </w:rPr>
      </w:pPr>
    </w:p>
    <w:p w:rsidR="00276B7E" w:rsidRDefault="00276B7E" w:rsidP="00A13F34">
      <w:pPr>
        <w:rPr>
          <w:rFonts w:ascii="Arial Narrow" w:hAnsi="Arial Narrow"/>
        </w:rPr>
      </w:pPr>
      <w:r w:rsidRPr="00A67F99">
        <w:rPr>
          <w:rFonts w:ascii="Arial Narrow" w:hAnsi="Arial Narrow"/>
        </w:rPr>
        <w:t>No electronic listening or recording device may be used by students or visitors in a classroom without the teacher and principal’s permission (</w:t>
      </w:r>
      <w:r w:rsidRPr="008762B4">
        <w:rPr>
          <w:rFonts w:ascii="Arial Narrow" w:hAnsi="Arial Narrow"/>
          <w:i/>
        </w:rPr>
        <w:t>Education Code</w:t>
      </w:r>
      <w:r w:rsidRPr="00A67F99">
        <w:rPr>
          <w:rFonts w:ascii="Arial Narrow" w:hAnsi="Arial Narrow"/>
        </w:rPr>
        <w:t xml:space="preserve"> </w:t>
      </w:r>
      <w:r w:rsidR="008762B4">
        <w:rPr>
          <w:rFonts w:ascii="Arial Narrow" w:hAnsi="Arial Narrow"/>
        </w:rPr>
        <w:t xml:space="preserve"> Section </w:t>
      </w:r>
      <w:r w:rsidRPr="00A67F99">
        <w:rPr>
          <w:rFonts w:ascii="Arial Narrow" w:hAnsi="Arial Narrow"/>
        </w:rPr>
        <w:t>51512).</w:t>
      </w:r>
    </w:p>
    <w:p w:rsidR="00276B7E" w:rsidRPr="00A67F99" w:rsidRDefault="00276B7E" w:rsidP="00A13F34">
      <w:pPr>
        <w:rPr>
          <w:rFonts w:ascii="Arial Narrow" w:hAnsi="Arial Narrow"/>
        </w:rPr>
      </w:pPr>
    </w:p>
    <w:p w:rsidR="00276B7E" w:rsidRPr="00A67F99" w:rsidRDefault="00276B7E" w:rsidP="00A13F34">
      <w:pPr>
        <w:rPr>
          <w:rFonts w:ascii="Arial Narrow" w:hAnsi="Arial Narrow"/>
        </w:rPr>
      </w:pPr>
      <w:r w:rsidRPr="00BF7EAE">
        <w:rPr>
          <w:rFonts w:ascii="Arial Narrow" w:hAnsi="Arial Narrow"/>
          <w:b/>
          <w:sz w:val="26"/>
          <w:szCs w:val="26"/>
          <w:u w:val="single"/>
        </w:rPr>
        <w:t>Parent/ Teacher Conferences</w:t>
      </w:r>
      <w:r w:rsidRPr="00A67F99">
        <w:rPr>
          <w:rFonts w:ascii="Arial Narrow" w:hAnsi="Arial Narrow"/>
        </w:rPr>
        <w:t xml:space="preserve"> – Parent/teacher conferences are scheduled twice during the year for</w:t>
      </w:r>
      <w:r w:rsidR="000A247C" w:rsidRPr="00A67F99">
        <w:rPr>
          <w:rFonts w:ascii="Arial Narrow" w:hAnsi="Arial Narrow"/>
        </w:rPr>
        <w:t xml:space="preserve"> all students. In the fall they are held at the end of the first trimester and again in the spring at the end of the second trimester.  The Rocklin Unified School District schedules minimum days during conference week so teachers may have sufficient tim</w:t>
      </w:r>
      <w:r w:rsidR="00357AF7">
        <w:rPr>
          <w:rFonts w:ascii="Arial Narrow" w:hAnsi="Arial Narrow"/>
        </w:rPr>
        <w:t>e to meet with parents.  The</w:t>
      </w:r>
      <w:r w:rsidR="000A247C" w:rsidRPr="00A67F99">
        <w:rPr>
          <w:rFonts w:ascii="Arial Narrow" w:hAnsi="Arial Narrow"/>
        </w:rPr>
        <w:t xml:space="preserve"> average length of a conference is 20 minutes and involves reporting progress and creating goals for students.  Parents and teachers are encourage</w:t>
      </w:r>
      <w:r w:rsidR="00357AF7">
        <w:rPr>
          <w:rFonts w:ascii="Arial Narrow" w:hAnsi="Arial Narrow"/>
        </w:rPr>
        <w:t xml:space="preserve">d </w:t>
      </w:r>
      <w:r w:rsidR="000A247C" w:rsidRPr="00A67F99">
        <w:rPr>
          <w:rFonts w:ascii="Arial Narrow" w:hAnsi="Arial Narrow"/>
        </w:rPr>
        <w:t>to set up additional conferences as the need arises during the year.</w:t>
      </w:r>
    </w:p>
    <w:p w:rsidR="000A247C" w:rsidRPr="00A67F99" w:rsidRDefault="000A247C" w:rsidP="00A13F34">
      <w:pPr>
        <w:rPr>
          <w:rFonts w:ascii="Arial Narrow" w:hAnsi="Arial Narrow"/>
        </w:rPr>
      </w:pPr>
    </w:p>
    <w:p w:rsidR="000A247C" w:rsidRPr="00A67F99" w:rsidRDefault="000A247C" w:rsidP="00A13F34">
      <w:pPr>
        <w:rPr>
          <w:rFonts w:ascii="Arial Narrow" w:hAnsi="Arial Narrow"/>
        </w:rPr>
      </w:pPr>
      <w:bookmarkStart w:id="20" w:name="_Toc452556673"/>
      <w:r w:rsidRPr="00914A7E">
        <w:rPr>
          <w:rStyle w:val="Heading2Char"/>
        </w:rPr>
        <w:t>Student Records</w:t>
      </w:r>
      <w:bookmarkEnd w:id="20"/>
      <w:r w:rsidRPr="00A67F99">
        <w:rPr>
          <w:rFonts w:ascii="Arial Narrow" w:hAnsi="Arial Narrow"/>
        </w:rPr>
        <w:t xml:space="preserve"> – The Rocklin Unified School District maintains cumulative records for each student as required by law, and any additional records that would be helpful in providing maximum educational opportunities </w:t>
      </w:r>
      <w:r w:rsidRPr="00A67F99">
        <w:rPr>
          <w:rFonts w:ascii="Arial Narrow" w:hAnsi="Arial Narrow"/>
        </w:rPr>
        <w:lastRenderedPageBreak/>
        <w:t>for students.  These records are available for parents to review.  Please call the school office to set up an appointment with the principal to review your child’s cumulative record.</w:t>
      </w:r>
    </w:p>
    <w:p w:rsidR="000A247C" w:rsidRPr="00A67F99" w:rsidRDefault="000A247C" w:rsidP="00A13F34">
      <w:pPr>
        <w:rPr>
          <w:rFonts w:ascii="Arial Narrow" w:hAnsi="Arial Narrow"/>
        </w:rPr>
      </w:pPr>
    </w:p>
    <w:p w:rsidR="000A247C" w:rsidRPr="00A67F99" w:rsidRDefault="000A247C" w:rsidP="00A13F34">
      <w:pPr>
        <w:rPr>
          <w:rFonts w:ascii="Arial Narrow" w:hAnsi="Arial Narrow"/>
        </w:rPr>
      </w:pPr>
      <w:bookmarkStart w:id="21" w:name="_Toc452556674"/>
      <w:r w:rsidRPr="00914A7E">
        <w:rPr>
          <w:rStyle w:val="Heading2Char"/>
        </w:rPr>
        <w:t>Complaint Procedures</w:t>
      </w:r>
      <w:bookmarkEnd w:id="21"/>
      <w:r w:rsidRPr="00A67F99">
        <w:rPr>
          <w:rFonts w:ascii="Arial Narrow" w:hAnsi="Arial Narrow"/>
        </w:rPr>
        <w:t xml:space="preserve"> – The school</w:t>
      </w:r>
      <w:r w:rsidR="003B76DA" w:rsidRPr="00A67F99">
        <w:rPr>
          <w:rFonts w:ascii="Arial Narrow" w:hAnsi="Arial Narrow"/>
        </w:rPr>
        <w:t xml:space="preserve"> </w:t>
      </w:r>
      <w:r w:rsidRPr="00A67F99">
        <w:rPr>
          <w:rFonts w:ascii="Arial Narrow" w:hAnsi="Arial Narrow"/>
        </w:rPr>
        <w:t>follows the procedures outline</w:t>
      </w:r>
      <w:r w:rsidR="003B76DA" w:rsidRPr="00A67F99">
        <w:rPr>
          <w:rFonts w:ascii="Arial Narrow" w:hAnsi="Arial Narrow"/>
        </w:rPr>
        <w:t>d</w:t>
      </w:r>
      <w:r w:rsidRPr="00A67F99">
        <w:rPr>
          <w:rFonts w:ascii="Arial Narrow" w:hAnsi="Arial Narrow"/>
        </w:rPr>
        <w:t xml:space="preserve"> below to address parent concerns</w:t>
      </w:r>
      <w:r w:rsidR="003B76DA" w:rsidRPr="00A67F99">
        <w:rPr>
          <w:rFonts w:ascii="Arial Narrow" w:hAnsi="Arial Narrow"/>
        </w:rPr>
        <w:t xml:space="preserve"> and complaints.  Please use the following steps if you have a concern:</w:t>
      </w:r>
    </w:p>
    <w:p w:rsidR="003B76DA" w:rsidRPr="00A67F99" w:rsidRDefault="003B76DA" w:rsidP="00A13F34">
      <w:pPr>
        <w:rPr>
          <w:rFonts w:ascii="Arial Narrow" w:hAnsi="Arial Narrow"/>
        </w:rPr>
      </w:pPr>
    </w:p>
    <w:p w:rsidR="003B76DA" w:rsidRPr="00A67F99" w:rsidRDefault="003B76DA" w:rsidP="00FB3044">
      <w:pPr>
        <w:pStyle w:val="ListParagraph"/>
        <w:numPr>
          <w:ilvl w:val="0"/>
          <w:numId w:val="1"/>
        </w:numPr>
        <w:rPr>
          <w:rFonts w:ascii="Arial Narrow" w:hAnsi="Arial Narrow"/>
        </w:rPr>
      </w:pPr>
      <w:r w:rsidRPr="00A67F99">
        <w:rPr>
          <w:rFonts w:ascii="Arial Narrow" w:hAnsi="Arial Narrow"/>
        </w:rPr>
        <w:t xml:space="preserve">Classroom concerns should first be brought to the attention of </w:t>
      </w:r>
      <w:r w:rsidR="00357AF7">
        <w:rPr>
          <w:rFonts w:ascii="Arial Narrow" w:hAnsi="Arial Narrow"/>
        </w:rPr>
        <w:t>y</w:t>
      </w:r>
      <w:r w:rsidRPr="00A67F99">
        <w:rPr>
          <w:rFonts w:ascii="Arial Narrow" w:hAnsi="Arial Narrow"/>
        </w:rPr>
        <w:t>our child’s teacher</w:t>
      </w:r>
      <w:r w:rsidR="002F2C11" w:rsidRPr="00A67F99">
        <w:rPr>
          <w:rFonts w:ascii="Arial Narrow" w:hAnsi="Arial Narrow"/>
        </w:rPr>
        <w:t>.  Please call the teacher to explain your concern.  Small concerns may be addressed by a phone call; larger concerns are better addressed in a conference.</w:t>
      </w:r>
    </w:p>
    <w:p w:rsidR="002F2C11" w:rsidRPr="00A67F99" w:rsidRDefault="002F2C11" w:rsidP="00FB3044">
      <w:pPr>
        <w:pStyle w:val="ListParagraph"/>
        <w:numPr>
          <w:ilvl w:val="0"/>
          <w:numId w:val="1"/>
        </w:numPr>
        <w:rPr>
          <w:rFonts w:ascii="Arial Narrow" w:hAnsi="Arial Narrow"/>
        </w:rPr>
      </w:pPr>
      <w:r w:rsidRPr="00A67F99">
        <w:rPr>
          <w:rFonts w:ascii="Arial Narrow" w:hAnsi="Arial Narrow"/>
        </w:rPr>
        <w:t xml:space="preserve">If the classroom concern is not satisfactorily addressed with the teacher or the concern is a school level concern, please call the school administrator.  Small concerns may be addressed by a phone </w:t>
      </w:r>
      <w:r w:rsidR="0025095F" w:rsidRPr="00A67F99">
        <w:rPr>
          <w:rFonts w:ascii="Arial Narrow" w:hAnsi="Arial Narrow"/>
        </w:rPr>
        <w:t>call;</w:t>
      </w:r>
      <w:r w:rsidRPr="00A67F99">
        <w:rPr>
          <w:rFonts w:ascii="Arial Narrow" w:hAnsi="Arial Narrow"/>
        </w:rPr>
        <w:t xml:space="preserve"> larger concerns are better</w:t>
      </w:r>
      <w:r w:rsidR="00357AF7">
        <w:rPr>
          <w:rFonts w:ascii="Arial Narrow" w:hAnsi="Arial Narrow"/>
        </w:rPr>
        <w:t xml:space="preserve"> addressed</w:t>
      </w:r>
      <w:r w:rsidRPr="00A67F99">
        <w:rPr>
          <w:rFonts w:ascii="Arial Narrow" w:hAnsi="Arial Narrow"/>
        </w:rPr>
        <w:t xml:space="preserve"> in a conference.</w:t>
      </w:r>
    </w:p>
    <w:p w:rsidR="002F2C11" w:rsidRPr="00A67F99" w:rsidRDefault="002F2C11" w:rsidP="00FB3044">
      <w:pPr>
        <w:pStyle w:val="ListParagraph"/>
        <w:numPr>
          <w:ilvl w:val="0"/>
          <w:numId w:val="1"/>
        </w:numPr>
        <w:rPr>
          <w:rFonts w:ascii="Arial Narrow" w:hAnsi="Arial Narrow"/>
        </w:rPr>
      </w:pPr>
      <w:r w:rsidRPr="00A67F99">
        <w:rPr>
          <w:rFonts w:ascii="Arial Narrow" w:hAnsi="Arial Narrow"/>
        </w:rPr>
        <w:t>If the concern is not satisfactorily addressed with the school administrator, the par</w:t>
      </w:r>
      <w:r w:rsidR="008A0E63" w:rsidRPr="00A67F99">
        <w:rPr>
          <w:rFonts w:ascii="Arial Narrow" w:hAnsi="Arial Narrow"/>
        </w:rPr>
        <w:t>e</w:t>
      </w:r>
      <w:r w:rsidRPr="00A67F99">
        <w:rPr>
          <w:rFonts w:ascii="Arial Narrow" w:hAnsi="Arial Narrow"/>
        </w:rPr>
        <w:t>nt may schedule a meeting with a district representative.</w:t>
      </w:r>
    </w:p>
    <w:p w:rsidR="002F2C11" w:rsidRPr="00A67F99" w:rsidRDefault="002F2C11" w:rsidP="002F2C11">
      <w:pPr>
        <w:rPr>
          <w:rFonts w:ascii="Arial Narrow" w:hAnsi="Arial Narrow"/>
        </w:rPr>
      </w:pPr>
    </w:p>
    <w:p w:rsidR="002F2C11" w:rsidRPr="00A67F99" w:rsidRDefault="00076114" w:rsidP="002F2C11">
      <w:pPr>
        <w:rPr>
          <w:rFonts w:ascii="Arial Narrow" w:hAnsi="Arial Narrow"/>
        </w:rPr>
      </w:pPr>
      <w:r>
        <w:rPr>
          <w:rFonts w:ascii="Arial Narrow" w:hAnsi="Arial Narrow"/>
        </w:rPr>
        <w:t xml:space="preserve">The District assures that students, employees, parents or guardians of its students, school and district advisory committees will not be discriminated against.  Unlawful discrimination complaints may be filed using the </w:t>
      </w:r>
      <w:r w:rsidR="00434A94" w:rsidRPr="00A67F99">
        <w:rPr>
          <w:rFonts w:ascii="Arial Narrow" w:hAnsi="Arial Narrow"/>
        </w:rPr>
        <w:t>Uniform Comp</w:t>
      </w:r>
      <w:r w:rsidR="00A978E3">
        <w:rPr>
          <w:rFonts w:ascii="Arial Narrow" w:hAnsi="Arial Narrow"/>
        </w:rPr>
        <w:t>l</w:t>
      </w:r>
      <w:r w:rsidR="00434A94" w:rsidRPr="00A67F99">
        <w:rPr>
          <w:rFonts w:ascii="Arial Narrow" w:hAnsi="Arial Narrow"/>
        </w:rPr>
        <w:t>aint Procedure</w:t>
      </w:r>
      <w:r w:rsidR="00853960">
        <w:rPr>
          <w:rFonts w:ascii="Arial Narrow" w:hAnsi="Arial Narrow"/>
        </w:rPr>
        <w:t xml:space="preserve"> (UCP)</w:t>
      </w:r>
      <w:r w:rsidR="00434A94" w:rsidRPr="00A67F99">
        <w:rPr>
          <w:rFonts w:ascii="Arial Narrow" w:hAnsi="Arial Narrow"/>
        </w:rPr>
        <w:t>.  A brief description</w:t>
      </w:r>
      <w:r w:rsidR="00853960">
        <w:rPr>
          <w:rFonts w:ascii="Arial Narrow" w:hAnsi="Arial Narrow"/>
        </w:rPr>
        <w:t xml:space="preserve"> of the UCP</w:t>
      </w:r>
      <w:r w:rsidR="00434A94" w:rsidRPr="00A67F99">
        <w:rPr>
          <w:rFonts w:ascii="Arial Narrow" w:hAnsi="Arial Narrow"/>
        </w:rPr>
        <w:t xml:space="preserve"> is in the appendix of this handbook.  </w:t>
      </w:r>
      <w:r w:rsidR="00853960">
        <w:rPr>
          <w:rFonts w:ascii="Arial Narrow" w:hAnsi="Arial Narrow"/>
        </w:rPr>
        <w:t xml:space="preserve">Also, see the appendix for the Annual Notification of Title IX / Gender Equity.  </w:t>
      </w:r>
      <w:r w:rsidR="00434A94" w:rsidRPr="00A67F99">
        <w:rPr>
          <w:rFonts w:ascii="Arial Narrow" w:hAnsi="Arial Narrow"/>
        </w:rPr>
        <w:t xml:space="preserve">A copy of the </w:t>
      </w:r>
      <w:r w:rsidR="00853960">
        <w:rPr>
          <w:rFonts w:ascii="Arial Narrow" w:hAnsi="Arial Narrow"/>
        </w:rPr>
        <w:t>UCP</w:t>
      </w:r>
      <w:r w:rsidR="00434A94" w:rsidRPr="00A67F99">
        <w:rPr>
          <w:rFonts w:ascii="Arial Narrow" w:hAnsi="Arial Narrow"/>
        </w:rPr>
        <w:t xml:space="preserve"> is available at the District Office from the Human Resources Department.</w:t>
      </w:r>
    </w:p>
    <w:p w:rsidR="00434A94" w:rsidRPr="00A67F99" w:rsidRDefault="00434A94" w:rsidP="002F2C11">
      <w:pPr>
        <w:rPr>
          <w:rFonts w:ascii="Arial Narrow" w:hAnsi="Arial Narrow"/>
        </w:rPr>
      </w:pPr>
    </w:p>
    <w:p w:rsidR="007B6104" w:rsidRPr="002509DE" w:rsidRDefault="00434A94" w:rsidP="007B6104">
      <w:pPr>
        <w:rPr>
          <w:rFonts w:ascii="Arial Narrow" w:hAnsi="Arial Narrow"/>
        </w:rPr>
      </w:pPr>
      <w:bookmarkStart w:id="22" w:name="_Toc452556675"/>
      <w:r w:rsidRPr="007B6104">
        <w:rPr>
          <w:rStyle w:val="Heading2Char"/>
        </w:rPr>
        <w:t>Volunteers</w:t>
      </w:r>
      <w:bookmarkEnd w:id="22"/>
      <w:r w:rsidRPr="007B6104">
        <w:rPr>
          <w:rFonts w:ascii="Arial Narrow" w:hAnsi="Arial Narrow"/>
        </w:rPr>
        <w:t xml:space="preserve"> </w:t>
      </w:r>
      <w:r w:rsidR="007B6104" w:rsidRPr="007B6104">
        <w:rPr>
          <w:rFonts w:ascii="Arial Narrow" w:hAnsi="Arial Narrow"/>
        </w:rPr>
        <w:t>:</w:t>
      </w:r>
      <w:r w:rsidR="007B6104">
        <w:rPr>
          <w:rFonts w:ascii="Arial Narrow" w:hAnsi="Arial Narrow"/>
        </w:rPr>
        <w:t xml:space="preserve"> </w:t>
      </w:r>
      <w:r w:rsidR="007B6104" w:rsidRPr="002509DE">
        <w:rPr>
          <w:rFonts w:ascii="Arial Narrow" w:hAnsi="Arial Narrow"/>
        </w:rPr>
        <w:t xml:space="preserve">We strongly encourage and wholeheartedly welcome parents at our School!  </w:t>
      </w:r>
    </w:p>
    <w:p w:rsidR="007B6104" w:rsidRPr="002509DE" w:rsidRDefault="007B6104" w:rsidP="007B6104">
      <w:pPr>
        <w:rPr>
          <w:rFonts w:ascii="Arial Narrow" w:hAnsi="Arial Narrow"/>
        </w:rPr>
      </w:pPr>
      <w:r w:rsidRPr="002509DE">
        <w:rPr>
          <w:rFonts w:ascii="Arial Narrow" w:hAnsi="Arial Narrow"/>
        </w:rPr>
        <w:t>Following is a list of various programs in which you can help:</w:t>
      </w:r>
    </w:p>
    <w:p w:rsidR="007B6104" w:rsidRPr="002509DE" w:rsidRDefault="007B6104" w:rsidP="007B6104">
      <w:pPr>
        <w:rPr>
          <w:rFonts w:ascii="Arial Narrow" w:hAnsi="Arial Narrow"/>
        </w:rPr>
      </w:pPr>
    </w:p>
    <w:p w:rsidR="007B6104" w:rsidRPr="002509DE" w:rsidRDefault="007B6104" w:rsidP="007B6104">
      <w:pPr>
        <w:rPr>
          <w:rFonts w:ascii="Arial Narrow" w:hAnsi="Arial Narrow"/>
        </w:rPr>
      </w:pPr>
      <w:r w:rsidRPr="002509DE">
        <w:rPr>
          <w:rFonts w:ascii="Arial Narrow" w:hAnsi="Arial Narrow"/>
        </w:rPr>
        <w:t>Parent Teacher Club (PTC)</w:t>
      </w:r>
      <w:r w:rsidRPr="002509DE">
        <w:rPr>
          <w:rFonts w:ascii="Arial Narrow" w:hAnsi="Arial Narrow"/>
        </w:rPr>
        <w:tab/>
      </w:r>
      <w:r w:rsidRPr="002509DE">
        <w:rPr>
          <w:rFonts w:ascii="Arial Narrow" w:hAnsi="Arial Narrow"/>
        </w:rPr>
        <w:tab/>
      </w:r>
      <w:r w:rsidRPr="002509DE">
        <w:rPr>
          <w:rFonts w:ascii="Arial Narrow" w:hAnsi="Arial Narrow"/>
        </w:rPr>
        <w:tab/>
      </w:r>
      <w:r w:rsidRPr="002509DE">
        <w:rPr>
          <w:rFonts w:ascii="Arial Narrow" w:hAnsi="Arial Narrow"/>
        </w:rPr>
        <w:tab/>
        <w:t>Art Docent Volunteer</w:t>
      </w:r>
    </w:p>
    <w:p w:rsidR="007B6104" w:rsidRPr="002509DE" w:rsidRDefault="007B6104" w:rsidP="007B6104">
      <w:pPr>
        <w:rPr>
          <w:rFonts w:ascii="Arial Narrow" w:hAnsi="Arial Narrow"/>
        </w:rPr>
      </w:pPr>
      <w:r w:rsidRPr="002509DE">
        <w:rPr>
          <w:rFonts w:ascii="Arial Narrow" w:hAnsi="Arial Narrow"/>
        </w:rPr>
        <w:t>Classroom Volunteers</w:t>
      </w:r>
      <w:r w:rsidRPr="002509DE">
        <w:rPr>
          <w:rFonts w:ascii="Arial Narrow" w:hAnsi="Arial Narrow"/>
        </w:rPr>
        <w:tab/>
      </w:r>
      <w:r w:rsidRPr="002509DE">
        <w:rPr>
          <w:rFonts w:ascii="Arial Narrow" w:hAnsi="Arial Narrow"/>
        </w:rPr>
        <w:tab/>
      </w:r>
      <w:r w:rsidRPr="002509DE">
        <w:rPr>
          <w:rFonts w:ascii="Arial Narrow" w:hAnsi="Arial Narrow"/>
        </w:rPr>
        <w:tab/>
      </w:r>
      <w:r w:rsidRPr="002509DE">
        <w:rPr>
          <w:rFonts w:ascii="Arial Narrow" w:hAnsi="Arial Narrow"/>
        </w:rPr>
        <w:tab/>
      </w:r>
      <w:r w:rsidRPr="002509DE">
        <w:rPr>
          <w:rFonts w:ascii="Arial Narrow" w:hAnsi="Arial Narrow"/>
        </w:rPr>
        <w:tab/>
        <w:t>Teacher Appreciation Day</w:t>
      </w:r>
      <w:r w:rsidRPr="002509DE">
        <w:rPr>
          <w:rFonts w:ascii="Arial Narrow" w:hAnsi="Arial Narrow"/>
        </w:rPr>
        <w:tab/>
      </w:r>
    </w:p>
    <w:p w:rsidR="007B6104" w:rsidRPr="002509DE" w:rsidRDefault="007B6104" w:rsidP="007B6104">
      <w:pPr>
        <w:rPr>
          <w:rFonts w:ascii="Arial Narrow" w:hAnsi="Arial Narrow"/>
        </w:rPr>
      </w:pPr>
      <w:r w:rsidRPr="002509DE">
        <w:rPr>
          <w:rFonts w:ascii="Arial Narrow" w:hAnsi="Arial Narrow"/>
        </w:rPr>
        <w:t>Membership Drive</w:t>
      </w:r>
      <w:r w:rsidRPr="002509DE">
        <w:rPr>
          <w:rFonts w:ascii="Arial Narrow" w:hAnsi="Arial Narrow"/>
        </w:rPr>
        <w:tab/>
      </w:r>
      <w:r w:rsidRPr="002509DE">
        <w:rPr>
          <w:rFonts w:ascii="Arial Narrow" w:hAnsi="Arial Narrow"/>
        </w:rPr>
        <w:tab/>
      </w:r>
      <w:r w:rsidRPr="002509DE">
        <w:rPr>
          <w:rFonts w:ascii="Arial Narrow" w:hAnsi="Arial Narrow"/>
        </w:rPr>
        <w:tab/>
      </w:r>
      <w:r w:rsidRPr="002509DE">
        <w:rPr>
          <w:rFonts w:ascii="Arial Narrow" w:hAnsi="Arial Narrow"/>
        </w:rPr>
        <w:tab/>
      </w:r>
      <w:r w:rsidRPr="002509DE">
        <w:rPr>
          <w:rFonts w:ascii="Arial Narrow" w:hAnsi="Arial Narrow"/>
        </w:rPr>
        <w:tab/>
        <w:t xml:space="preserve">Library Volunteer </w:t>
      </w:r>
    </w:p>
    <w:p w:rsidR="007B6104" w:rsidRPr="002509DE" w:rsidRDefault="007B6104" w:rsidP="007B6104">
      <w:pPr>
        <w:rPr>
          <w:rFonts w:ascii="Arial Narrow" w:hAnsi="Arial Narrow"/>
        </w:rPr>
      </w:pPr>
      <w:r w:rsidRPr="002509DE">
        <w:rPr>
          <w:rFonts w:ascii="Arial Narrow" w:hAnsi="Arial Narrow"/>
        </w:rPr>
        <w:t>Fall Carnival</w:t>
      </w:r>
      <w:r w:rsidRPr="002509DE">
        <w:rPr>
          <w:rFonts w:ascii="Arial Narrow" w:hAnsi="Arial Narrow"/>
        </w:rPr>
        <w:tab/>
      </w:r>
      <w:r w:rsidRPr="002509DE">
        <w:rPr>
          <w:rFonts w:ascii="Arial Narrow" w:hAnsi="Arial Narrow"/>
        </w:rPr>
        <w:tab/>
      </w:r>
      <w:r w:rsidRPr="002509DE">
        <w:rPr>
          <w:rFonts w:ascii="Arial Narrow" w:hAnsi="Arial Narrow"/>
        </w:rPr>
        <w:tab/>
      </w:r>
      <w:r w:rsidRPr="002509DE">
        <w:rPr>
          <w:rFonts w:ascii="Arial Narrow" w:hAnsi="Arial Narrow"/>
        </w:rPr>
        <w:tab/>
      </w:r>
      <w:r w:rsidRPr="002509DE">
        <w:rPr>
          <w:rFonts w:ascii="Arial Narrow" w:hAnsi="Arial Narrow"/>
        </w:rPr>
        <w:tab/>
      </w:r>
      <w:r w:rsidRPr="002509DE">
        <w:rPr>
          <w:rFonts w:ascii="Arial Narrow" w:hAnsi="Arial Narrow"/>
        </w:rPr>
        <w:tab/>
        <w:t>Fundraisers</w:t>
      </w:r>
    </w:p>
    <w:p w:rsidR="007B6104" w:rsidRPr="002509DE" w:rsidRDefault="007B6104" w:rsidP="007B6104">
      <w:pPr>
        <w:rPr>
          <w:rFonts w:ascii="Arial Narrow" w:hAnsi="Arial Narrow"/>
        </w:rPr>
      </w:pPr>
      <w:r w:rsidRPr="002509DE">
        <w:rPr>
          <w:rFonts w:ascii="Arial Narrow" w:hAnsi="Arial Narrow"/>
        </w:rPr>
        <w:t>Spaghetti Feed</w:t>
      </w:r>
      <w:r w:rsidRPr="002509DE">
        <w:rPr>
          <w:rFonts w:ascii="Arial Narrow" w:hAnsi="Arial Narrow"/>
        </w:rPr>
        <w:tab/>
      </w:r>
      <w:r w:rsidRPr="002509DE">
        <w:rPr>
          <w:rFonts w:ascii="Arial Narrow" w:hAnsi="Arial Narrow"/>
        </w:rPr>
        <w:tab/>
      </w:r>
      <w:r w:rsidRPr="002509DE">
        <w:rPr>
          <w:rFonts w:ascii="Arial Narrow" w:hAnsi="Arial Narrow"/>
        </w:rPr>
        <w:tab/>
      </w:r>
      <w:r w:rsidRPr="002509DE">
        <w:rPr>
          <w:rFonts w:ascii="Arial Narrow" w:hAnsi="Arial Narrow"/>
        </w:rPr>
        <w:tab/>
      </w:r>
      <w:r w:rsidRPr="002509DE">
        <w:rPr>
          <w:rFonts w:ascii="Arial Narrow" w:hAnsi="Arial Narrow"/>
        </w:rPr>
        <w:tab/>
      </w:r>
      <w:r w:rsidRPr="002509DE">
        <w:rPr>
          <w:rFonts w:ascii="Arial Narrow" w:hAnsi="Arial Narrow"/>
        </w:rPr>
        <w:tab/>
        <w:t>Book Fair</w:t>
      </w:r>
    </w:p>
    <w:p w:rsidR="007B6104" w:rsidRPr="002509DE" w:rsidRDefault="007B6104" w:rsidP="007B6104">
      <w:pPr>
        <w:rPr>
          <w:rFonts w:ascii="Arial Narrow" w:hAnsi="Arial Narrow"/>
        </w:rPr>
      </w:pPr>
      <w:r w:rsidRPr="002509DE">
        <w:rPr>
          <w:rFonts w:ascii="Arial Narrow" w:hAnsi="Arial Narrow"/>
        </w:rPr>
        <w:t>Art Show and Auction</w:t>
      </w:r>
    </w:p>
    <w:p w:rsidR="00434A94" w:rsidRPr="00A67F99" w:rsidRDefault="00434A94" w:rsidP="002F2C11">
      <w:pPr>
        <w:rPr>
          <w:rFonts w:ascii="Arial Narrow" w:hAnsi="Arial Narrow"/>
        </w:rPr>
      </w:pPr>
    </w:p>
    <w:p w:rsidR="00434A94" w:rsidRPr="00A67F99" w:rsidRDefault="00434A94" w:rsidP="002F2C11">
      <w:pPr>
        <w:rPr>
          <w:rFonts w:ascii="Arial Narrow" w:hAnsi="Arial Narrow"/>
        </w:rPr>
      </w:pPr>
    </w:p>
    <w:p w:rsidR="00434A94" w:rsidRDefault="00434A94" w:rsidP="002F2C11">
      <w:pPr>
        <w:rPr>
          <w:rFonts w:ascii="Arial Narrow" w:hAnsi="Arial Narrow"/>
        </w:rPr>
      </w:pPr>
      <w:r w:rsidRPr="00A67F99">
        <w:rPr>
          <w:rFonts w:ascii="Arial Narrow" w:hAnsi="Arial Narrow"/>
        </w:rPr>
        <w:t xml:space="preserve">For the safety of all our students, </w:t>
      </w:r>
      <w:r w:rsidR="00544A3C">
        <w:rPr>
          <w:rFonts w:ascii="Arial Narrow" w:hAnsi="Arial Narrow"/>
        </w:rPr>
        <w:t>all</w:t>
      </w:r>
      <w:r w:rsidRPr="00A67F99">
        <w:rPr>
          <w:rFonts w:ascii="Arial Narrow" w:hAnsi="Arial Narrow"/>
        </w:rPr>
        <w:t xml:space="preserve"> volunteers must be fingerprinted.  The proc</w:t>
      </w:r>
      <w:r w:rsidR="00D4400C" w:rsidRPr="00A67F99">
        <w:rPr>
          <w:rFonts w:ascii="Arial Narrow" w:hAnsi="Arial Narrow"/>
        </w:rPr>
        <w:t>e</w:t>
      </w:r>
      <w:r w:rsidR="00D42730">
        <w:rPr>
          <w:rFonts w:ascii="Arial Narrow" w:hAnsi="Arial Narrow"/>
        </w:rPr>
        <w:t>dures are described in the Appendix – Use of Volunteer Services (Board Policy / Administrative Regulation 1240)</w:t>
      </w:r>
    </w:p>
    <w:p w:rsidR="00914A7E" w:rsidRPr="00A67F99" w:rsidRDefault="00914A7E" w:rsidP="002F2C11">
      <w:pPr>
        <w:rPr>
          <w:rFonts w:ascii="Arial Narrow" w:hAnsi="Arial Narrow"/>
        </w:rPr>
      </w:pPr>
    </w:p>
    <w:p w:rsidR="001018BE" w:rsidRPr="007B6104" w:rsidRDefault="00434A94" w:rsidP="00914A7E">
      <w:pPr>
        <w:pStyle w:val="Heading2"/>
        <w:rPr>
          <w:b w:val="0"/>
          <w:sz w:val="24"/>
          <w:szCs w:val="24"/>
          <w:u w:val="none"/>
        </w:rPr>
      </w:pPr>
      <w:bookmarkStart w:id="23" w:name="_Toc452556676"/>
      <w:r w:rsidRPr="007B6104">
        <w:t>Parent/Teacher Club (PTC)</w:t>
      </w:r>
      <w:bookmarkEnd w:id="23"/>
      <w:r w:rsidR="007B6104" w:rsidRPr="007B6104">
        <w:t>:</w:t>
      </w:r>
      <w:r w:rsidR="007B6104">
        <w:t xml:space="preserve"> </w:t>
      </w:r>
      <w:r w:rsidR="007B6104" w:rsidRPr="007B6104">
        <w:rPr>
          <w:b w:val="0"/>
          <w:sz w:val="24"/>
          <w:szCs w:val="24"/>
          <w:u w:val="none"/>
        </w:rPr>
        <w:t xml:space="preserve">Visit our </w:t>
      </w:r>
      <w:hyperlink r:id="rId26" w:history="1">
        <w:r w:rsidR="007B6104" w:rsidRPr="007B6104">
          <w:rPr>
            <w:rStyle w:val="Hyperlink"/>
            <w:b w:val="0"/>
            <w:sz w:val="24"/>
            <w:szCs w:val="24"/>
          </w:rPr>
          <w:t>PTC Website</w:t>
        </w:r>
      </w:hyperlink>
      <w:r w:rsidR="007B6104" w:rsidRPr="007B6104">
        <w:rPr>
          <w:b w:val="0"/>
          <w:sz w:val="24"/>
          <w:szCs w:val="24"/>
          <w:u w:val="none"/>
        </w:rPr>
        <w:t xml:space="preserve"> for more information about upcoming events and volunteer opportunities. </w:t>
      </w:r>
    </w:p>
    <w:p w:rsidR="008A0E63" w:rsidRPr="00A67F99" w:rsidRDefault="008A0E63" w:rsidP="008A0E63">
      <w:pPr>
        <w:rPr>
          <w:rFonts w:ascii="Arial Narrow" w:hAnsi="Arial Narrow"/>
        </w:rPr>
      </w:pPr>
    </w:p>
    <w:p w:rsidR="008A0E63" w:rsidRPr="00A67F99" w:rsidRDefault="008A0E63" w:rsidP="008A0E63">
      <w:pPr>
        <w:rPr>
          <w:rFonts w:ascii="Arial Narrow" w:hAnsi="Arial Narrow"/>
        </w:rPr>
      </w:pPr>
    </w:p>
    <w:p w:rsidR="008A0E63" w:rsidRPr="006F327C" w:rsidRDefault="008A0E63" w:rsidP="006F327C">
      <w:pPr>
        <w:pStyle w:val="Heading1"/>
      </w:pPr>
      <w:bookmarkStart w:id="24" w:name="_Toc452556677"/>
      <w:r w:rsidRPr="006F327C">
        <w:t>SAFETY</w:t>
      </w:r>
      <w:bookmarkEnd w:id="24"/>
    </w:p>
    <w:p w:rsidR="008A0E63" w:rsidRPr="00A67F99" w:rsidRDefault="008A0E63" w:rsidP="008A0E63">
      <w:pPr>
        <w:rPr>
          <w:rFonts w:ascii="Arial Narrow" w:hAnsi="Arial Narrow"/>
        </w:rPr>
      </w:pPr>
    </w:p>
    <w:p w:rsidR="008A0E63" w:rsidRPr="00A67F99" w:rsidRDefault="008A0E63" w:rsidP="008A0E63">
      <w:pPr>
        <w:rPr>
          <w:rFonts w:ascii="Arial Narrow" w:hAnsi="Arial Narrow"/>
        </w:rPr>
      </w:pPr>
      <w:bookmarkStart w:id="25" w:name="_Toc452556678"/>
      <w:r w:rsidRPr="00914A7E">
        <w:rPr>
          <w:rStyle w:val="Heading2Char"/>
        </w:rPr>
        <w:t>Student Safety</w:t>
      </w:r>
      <w:bookmarkEnd w:id="25"/>
      <w:r w:rsidRPr="00A67F99">
        <w:rPr>
          <w:rFonts w:ascii="Arial Narrow" w:hAnsi="Arial Narrow"/>
          <w:b/>
          <w:u w:val="single"/>
        </w:rPr>
        <w:t xml:space="preserve"> </w:t>
      </w:r>
      <w:r w:rsidRPr="00C27F18">
        <w:rPr>
          <w:rFonts w:ascii="Arial Narrow" w:hAnsi="Arial Narrow"/>
        </w:rPr>
        <w:t>(</w:t>
      </w:r>
      <w:r w:rsidR="00F33ED8" w:rsidRPr="00C27F18">
        <w:rPr>
          <w:rFonts w:ascii="Arial Narrow" w:hAnsi="Arial Narrow"/>
        </w:rPr>
        <w:t xml:space="preserve">Reference </w:t>
      </w:r>
      <w:r w:rsidRPr="00C27F18">
        <w:rPr>
          <w:rFonts w:ascii="Arial Narrow" w:hAnsi="Arial Narrow"/>
        </w:rPr>
        <w:t xml:space="preserve">Board Policy/Administrative Regulation 5142) </w:t>
      </w:r>
      <w:r w:rsidRPr="00A67F99">
        <w:rPr>
          <w:rFonts w:ascii="Arial Narrow" w:hAnsi="Arial Narrow"/>
        </w:rPr>
        <w:t xml:space="preserve">– The Board of Trustees places high priority on safety and on the </w:t>
      </w:r>
      <w:r w:rsidR="00147ED8" w:rsidRPr="00A67F99">
        <w:rPr>
          <w:rFonts w:ascii="Arial Narrow" w:hAnsi="Arial Narrow"/>
        </w:rPr>
        <w:t>p</w:t>
      </w:r>
      <w:r w:rsidRPr="00A67F99">
        <w:rPr>
          <w:rFonts w:ascii="Arial Narrow" w:hAnsi="Arial Narrow"/>
        </w:rPr>
        <w:t>revention of student injury.  Principals and staff are responsible for the conduct and safety of students from the time they come under school supervision until they leave school supervision</w:t>
      </w:r>
      <w:r w:rsidR="00147ED8" w:rsidRPr="00A67F99">
        <w:rPr>
          <w:rFonts w:ascii="Arial Narrow" w:hAnsi="Arial Narrow"/>
        </w:rPr>
        <w:t>, whether on school premises or not.  The Superintendent or designee shall establish regulations and procedures as necessary to protect students from dangerous situations.</w:t>
      </w:r>
    </w:p>
    <w:p w:rsidR="00357AF7" w:rsidRDefault="00357AF7" w:rsidP="008A0E63">
      <w:pPr>
        <w:rPr>
          <w:rFonts w:ascii="Arial Narrow" w:hAnsi="Arial Narrow"/>
        </w:rPr>
      </w:pPr>
    </w:p>
    <w:p w:rsidR="00147ED8" w:rsidRPr="00A67F99" w:rsidRDefault="00147ED8" w:rsidP="008A0E63">
      <w:pPr>
        <w:rPr>
          <w:rFonts w:ascii="Arial Narrow" w:hAnsi="Arial Narrow"/>
        </w:rPr>
      </w:pPr>
      <w:r w:rsidRPr="00A67F99">
        <w:rPr>
          <w:rFonts w:ascii="Arial Narrow" w:hAnsi="Arial Narrow"/>
        </w:rPr>
        <w:lastRenderedPageBreak/>
        <w:t>The Superintendent or designee shall ensure that teachers, teacher aides, yard aides, and volunteers who supervise students receiving training in safety practices and in supervisory techniques which will help them to forestall problems and resolve conflicts.</w:t>
      </w:r>
    </w:p>
    <w:p w:rsidR="00147ED8" w:rsidRPr="00A67F99" w:rsidRDefault="00147ED8" w:rsidP="008A0E63">
      <w:pPr>
        <w:rPr>
          <w:rFonts w:ascii="Arial Narrow" w:hAnsi="Arial Narrow"/>
        </w:rPr>
      </w:pPr>
    </w:p>
    <w:p w:rsidR="00147ED8" w:rsidRPr="00A67F99" w:rsidRDefault="00147ED8" w:rsidP="008A0E63">
      <w:pPr>
        <w:rPr>
          <w:rFonts w:ascii="Arial Narrow" w:hAnsi="Arial Narrow"/>
        </w:rPr>
      </w:pPr>
      <w:r w:rsidRPr="00A67F99">
        <w:rPr>
          <w:rFonts w:ascii="Arial Narrow" w:hAnsi="Arial Narrow"/>
        </w:rPr>
        <w:t>The following visitor regulations shall be in place at each school site:</w:t>
      </w:r>
    </w:p>
    <w:p w:rsidR="00147ED8" w:rsidRPr="00A67F99" w:rsidRDefault="00147ED8" w:rsidP="00FB3044">
      <w:pPr>
        <w:pStyle w:val="ListParagraph"/>
        <w:numPr>
          <w:ilvl w:val="0"/>
          <w:numId w:val="2"/>
        </w:numPr>
        <w:rPr>
          <w:rFonts w:ascii="Arial Narrow" w:hAnsi="Arial Narrow"/>
        </w:rPr>
      </w:pPr>
      <w:r w:rsidRPr="00A67F99">
        <w:rPr>
          <w:rFonts w:ascii="Arial Narrow" w:hAnsi="Arial Narrow"/>
        </w:rPr>
        <w:t>All visitors, including parents, must sign in at the office.</w:t>
      </w:r>
    </w:p>
    <w:p w:rsidR="00147ED8" w:rsidRPr="00A67F99" w:rsidRDefault="00147ED8" w:rsidP="00FB3044">
      <w:pPr>
        <w:pStyle w:val="ListParagraph"/>
        <w:numPr>
          <w:ilvl w:val="0"/>
          <w:numId w:val="2"/>
        </w:numPr>
        <w:rPr>
          <w:rFonts w:ascii="Arial Narrow" w:hAnsi="Arial Narrow"/>
        </w:rPr>
      </w:pPr>
      <w:r w:rsidRPr="00A67F99">
        <w:rPr>
          <w:rFonts w:ascii="Arial Narrow" w:hAnsi="Arial Narrow"/>
        </w:rPr>
        <w:t>All unknown visitors will show proof of identity.</w:t>
      </w:r>
    </w:p>
    <w:p w:rsidR="00147ED8" w:rsidRPr="00A67F99" w:rsidRDefault="00147ED8" w:rsidP="00FB3044">
      <w:pPr>
        <w:pStyle w:val="ListParagraph"/>
        <w:numPr>
          <w:ilvl w:val="0"/>
          <w:numId w:val="2"/>
        </w:numPr>
        <w:rPr>
          <w:rFonts w:ascii="Arial Narrow" w:hAnsi="Arial Narrow"/>
        </w:rPr>
      </w:pPr>
      <w:r w:rsidRPr="00A67F99">
        <w:rPr>
          <w:rFonts w:ascii="Arial Narrow" w:hAnsi="Arial Narrow"/>
        </w:rPr>
        <w:t>Uniform identification badges will be used throughout the district.</w:t>
      </w:r>
    </w:p>
    <w:p w:rsidR="00147ED8" w:rsidRPr="00A67F99" w:rsidRDefault="00147ED8" w:rsidP="00FB3044">
      <w:pPr>
        <w:pStyle w:val="ListParagraph"/>
        <w:numPr>
          <w:ilvl w:val="0"/>
          <w:numId w:val="2"/>
        </w:numPr>
        <w:rPr>
          <w:rFonts w:ascii="Arial Narrow" w:hAnsi="Arial Narrow"/>
        </w:rPr>
      </w:pPr>
      <w:r w:rsidRPr="00A67F99">
        <w:rPr>
          <w:rFonts w:ascii="Arial Narrow" w:hAnsi="Arial Narrow"/>
        </w:rPr>
        <w:t>Picture identification badges will be used by District employees who visit campuses (i.e. superintendents, maintenance, and transportation/cafeteria supervisors).</w:t>
      </w:r>
    </w:p>
    <w:p w:rsidR="00147ED8" w:rsidRPr="00A67F99" w:rsidRDefault="00147ED8" w:rsidP="00FB3044">
      <w:pPr>
        <w:pStyle w:val="ListParagraph"/>
        <w:numPr>
          <w:ilvl w:val="0"/>
          <w:numId w:val="2"/>
        </w:numPr>
        <w:rPr>
          <w:rFonts w:ascii="Arial Narrow" w:hAnsi="Arial Narrow"/>
        </w:rPr>
      </w:pPr>
      <w:r w:rsidRPr="00A67F99">
        <w:rPr>
          <w:rFonts w:ascii="Arial Narrow" w:hAnsi="Arial Narrow"/>
        </w:rPr>
        <w:t>A “buddy system” will be in effect for grades K-3; stud</w:t>
      </w:r>
      <w:r w:rsidR="006652FB" w:rsidRPr="00A67F99">
        <w:rPr>
          <w:rFonts w:ascii="Arial Narrow" w:hAnsi="Arial Narrow"/>
        </w:rPr>
        <w:t>e</w:t>
      </w:r>
      <w:r w:rsidRPr="00A67F99">
        <w:rPr>
          <w:rFonts w:ascii="Arial Narrow" w:hAnsi="Arial Narrow"/>
        </w:rPr>
        <w:t>nts will have a companion</w:t>
      </w:r>
      <w:r w:rsidR="006652FB" w:rsidRPr="00A67F99">
        <w:rPr>
          <w:rFonts w:ascii="Arial Narrow" w:hAnsi="Arial Narrow"/>
        </w:rPr>
        <w:t xml:space="preserve"> when leaving the classroom (this is recommended for students in grades 4-6, but is not mandatory).</w:t>
      </w:r>
    </w:p>
    <w:p w:rsidR="006652FB" w:rsidRPr="00A67F99" w:rsidRDefault="006652FB" w:rsidP="006652FB">
      <w:pPr>
        <w:rPr>
          <w:rFonts w:ascii="Arial Narrow" w:hAnsi="Arial Narrow"/>
        </w:rPr>
      </w:pPr>
    </w:p>
    <w:p w:rsidR="006652FB" w:rsidRPr="00A67F99" w:rsidRDefault="006652FB" w:rsidP="006652FB">
      <w:pPr>
        <w:rPr>
          <w:rFonts w:ascii="Arial Narrow" w:hAnsi="Arial Narrow"/>
        </w:rPr>
      </w:pPr>
      <w:bookmarkStart w:id="26" w:name="_Toc452556679"/>
      <w:r w:rsidRPr="00914A7E">
        <w:rPr>
          <w:rStyle w:val="Heading2Char"/>
        </w:rPr>
        <w:t>Emergency Cards</w:t>
      </w:r>
      <w:bookmarkEnd w:id="26"/>
      <w:r w:rsidRPr="00A67F99">
        <w:rPr>
          <w:rFonts w:ascii="Arial Narrow" w:hAnsi="Arial Narrow"/>
        </w:rPr>
        <w:t xml:space="preserve"> – Student emergency cards must be kept current.  If a student becomes ill or is injured at school, we must have a phone number where we can reach the parent, guardian, or a designated substitute.  Your child will not be released to an adult unless the adult is on the emergency card.</w:t>
      </w:r>
    </w:p>
    <w:p w:rsidR="000967FC" w:rsidRPr="00A67F99" w:rsidRDefault="000967FC" w:rsidP="006652FB">
      <w:pPr>
        <w:rPr>
          <w:rFonts w:ascii="Arial Narrow" w:hAnsi="Arial Narrow"/>
        </w:rPr>
      </w:pPr>
    </w:p>
    <w:p w:rsidR="000967FC" w:rsidRPr="00A67F99" w:rsidRDefault="000967FC" w:rsidP="006652FB">
      <w:pPr>
        <w:rPr>
          <w:rFonts w:ascii="Arial Narrow" w:hAnsi="Arial Narrow"/>
        </w:rPr>
      </w:pPr>
      <w:bookmarkStart w:id="27" w:name="_Toc452556680"/>
      <w:r w:rsidRPr="00914A7E">
        <w:rPr>
          <w:rStyle w:val="Heading2Char"/>
        </w:rPr>
        <w:t>Accidents</w:t>
      </w:r>
      <w:bookmarkEnd w:id="27"/>
      <w:r w:rsidRPr="00A67F99">
        <w:rPr>
          <w:rFonts w:ascii="Arial Narrow" w:hAnsi="Arial Narrow"/>
        </w:rPr>
        <w:t xml:space="preserve"> – If a serious injury occurs on the school grounds or on the bus, parents will be notified and asked to pick up the child for their own observation or examinat</w:t>
      </w:r>
      <w:r w:rsidR="00357AF7">
        <w:rPr>
          <w:rFonts w:ascii="Arial Narrow" w:hAnsi="Arial Narrow"/>
        </w:rPr>
        <w:t xml:space="preserve">ion by their family physician.  </w:t>
      </w:r>
      <w:r w:rsidRPr="00A67F99">
        <w:rPr>
          <w:rFonts w:ascii="Arial Narrow" w:hAnsi="Arial Narrow"/>
        </w:rPr>
        <w:t>Parents will be promptly notified of all</w:t>
      </w:r>
      <w:r w:rsidR="00357AF7">
        <w:rPr>
          <w:rFonts w:ascii="Arial Narrow" w:hAnsi="Arial Narrow"/>
        </w:rPr>
        <w:t xml:space="preserve"> injuries not considered minor.  It is critical that parents/guardians keep the emergency card up to date.</w:t>
      </w:r>
      <w:r w:rsidRPr="00A67F99">
        <w:rPr>
          <w:rFonts w:ascii="Arial Narrow" w:hAnsi="Arial Narrow"/>
        </w:rPr>
        <w:t xml:space="preserve">  If the accident is serious the school will call 911 and notify the parents immediately.</w:t>
      </w:r>
    </w:p>
    <w:p w:rsidR="000967FC" w:rsidRPr="00A67F99" w:rsidRDefault="000967FC" w:rsidP="006652FB">
      <w:pPr>
        <w:rPr>
          <w:rFonts w:ascii="Arial Narrow" w:hAnsi="Arial Narrow"/>
        </w:rPr>
      </w:pPr>
    </w:p>
    <w:p w:rsidR="000967FC" w:rsidRPr="00A67F99" w:rsidRDefault="000967FC" w:rsidP="006652FB">
      <w:pPr>
        <w:rPr>
          <w:rFonts w:ascii="Arial Narrow" w:hAnsi="Arial Narrow"/>
        </w:rPr>
      </w:pPr>
      <w:bookmarkStart w:id="28" w:name="_Toc452556681"/>
      <w:r w:rsidRPr="00914A7E">
        <w:rPr>
          <w:rStyle w:val="Heading2Char"/>
        </w:rPr>
        <w:t>Emergency Situations</w:t>
      </w:r>
      <w:bookmarkEnd w:id="28"/>
      <w:r w:rsidRPr="00A67F99">
        <w:rPr>
          <w:rFonts w:ascii="Arial Narrow" w:hAnsi="Arial Narrow"/>
        </w:rPr>
        <w:t xml:space="preserve"> – The Rocklin Unified School District has plans and preparations for major emergency situations.  Our staff has been t</w:t>
      </w:r>
      <w:r w:rsidR="00C636DA" w:rsidRPr="00A67F99">
        <w:rPr>
          <w:rFonts w:ascii="Arial Narrow" w:hAnsi="Arial Narrow"/>
        </w:rPr>
        <w:t>rained and drills are held regu</w:t>
      </w:r>
      <w:r w:rsidRPr="00A67F99">
        <w:rPr>
          <w:rFonts w:ascii="Arial Narrow" w:hAnsi="Arial Narrow"/>
        </w:rPr>
        <w:t>larly to make certain that the students understand emergency procedures.</w:t>
      </w:r>
    </w:p>
    <w:p w:rsidR="000967FC" w:rsidRPr="00A67F99" w:rsidRDefault="000967FC" w:rsidP="006652FB">
      <w:pPr>
        <w:rPr>
          <w:rFonts w:ascii="Arial Narrow" w:hAnsi="Arial Narrow"/>
        </w:rPr>
      </w:pPr>
    </w:p>
    <w:p w:rsidR="000967FC" w:rsidRPr="00A67F99" w:rsidRDefault="000967FC" w:rsidP="006652FB">
      <w:pPr>
        <w:rPr>
          <w:rFonts w:ascii="Arial Narrow" w:hAnsi="Arial Narrow"/>
        </w:rPr>
      </w:pPr>
      <w:r w:rsidRPr="00A67F99">
        <w:rPr>
          <w:rFonts w:ascii="Arial Narrow" w:hAnsi="Arial Narrow"/>
        </w:rPr>
        <w:t>Please inform your children that they are as safe at school as they are at home in a serious emergency.  School buildings have been designed with safety in mind and inspections are mad</w:t>
      </w:r>
      <w:r w:rsidR="00C636DA" w:rsidRPr="00A67F99">
        <w:rPr>
          <w:rFonts w:ascii="Arial Narrow" w:hAnsi="Arial Narrow"/>
        </w:rPr>
        <w:t>e</w:t>
      </w:r>
      <w:r w:rsidRPr="00A67F99">
        <w:rPr>
          <w:rFonts w:ascii="Arial Narrow" w:hAnsi="Arial Narrow"/>
        </w:rPr>
        <w:t xml:space="preserve"> regularly to remove possible hazards.  Personnel are trained in first aid.  Our primary concern in the event of an emergency is the sa</w:t>
      </w:r>
      <w:r w:rsidR="00C636DA" w:rsidRPr="00A67F99">
        <w:rPr>
          <w:rFonts w:ascii="Arial Narrow" w:hAnsi="Arial Narrow"/>
        </w:rPr>
        <w:t>f</w:t>
      </w:r>
      <w:r w:rsidRPr="00A67F99">
        <w:rPr>
          <w:rFonts w:ascii="Arial Narrow" w:hAnsi="Arial Narrow"/>
        </w:rPr>
        <w:t>ety and welfare of the students.</w:t>
      </w:r>
    </w:p>
    <w:p w:rsidR="00357AF7" w:rsidRDefault="00357AF7" w:rsidP="006652FB">
      <w:pPr>
        <w:rPr>
          <w:rFonts w:ascii="Arial Narrow" w:hAnsi="Arial Narrow"/>
        </w:rPr>
      </w:pPr>
    </w:p>
    <w:p w:rsidR="00C636DA" w:rsidRPr="00A67F99" w:rsidRDefault="00357AF7" w:rsidP="006652FB">
      <w:pPr>
        <w:rPr>
          <w:rFonts w:ascii="Arial Narrow" w:hAnsi="Arial Narrow"/>
        </w:rPr>
      </w:pPr>
      <w:r>
        <w:rPr>
          <w:rFonts w:ascii="Arial Narrow" w:hAnsi="Arial Narrow"/>
        </w:rPr>
        <w:t xml:space="preserve">Please instruct your children </w:t>
      </w:r>
      <w:r w:rsidR="00C636DA" w:rsidRPr="00A67F99">
        <w:rPr>
          <w:rFonts w:ascii="Arial Narrow" w:hAnsi="Arial Narrow"/>
        </w:rPr>
        <w:t>to obey the directions of their teachers and follow the directions of the bus driver if they are on the bus.  If walking or riding a bicycle, your child should continue toward their destination when an emergency situation develops.</w:t>
      </w:r>
    </w:p>
    <w:p w:rsidR="00C636DA" w:rsidRPr="00A67F99" w:rsidRDefault="00C636DA" w:rsidP="006652FB">
      <w:pPr>
        <w:rPr>
          <w:rFonts w:ascii="Arial Narrow" w:hAnsi="Arial Narrow"/>
        </w:rPr>
      </w:pPr>
    </w:p>
    <w:p w:rsidR="00C636DA" w:rsidRPr="00A67F99" w:rsidRDefault="00C636DA" w:rsidP="006652FB">
      <w:pPr>
        <w:rPr>
          <w:rFonts w:ascii="Arial Narrow" w:hAnsi="Arial Narrow"/>
        </w:rPr>
      </w:pPr>
      <w:r w:rsidRPr="00A67F99">
        <w:rPr>
          <w:rFonts w:ascii="Arial Narrow" w:hAnsi="Arial Narrow"/>
        </w:rPr>
        <w:t>Your cooperation is a</w:t>
      </w:r>
      <w:r w:rsidR="00F252FC" w:rsidRPr="00A67F99">
        <w:rPr>
          <w:rFonts w:ascii="Arial Narrow" w:hAnsi="Arial Narrow"/>
        </w:rPr>
        <w:t>s</w:t>
      </w:r>
      <w:r w:rsidRPr="00A67F99">
        <w:rPr>
          <w:rFonts w:ascii="Arial Narrow" w:hAnsi="Arial Narrow"/>
        </w:rPr>
        <w:t>ked in any emergency:</w:t>
      </w:r>
    </w:p>
    <w:p w:rsidR="00C636DA" w:rsidRPr="00A67F99" w:rsidRDefault="00C636DA" w:rsidP="00FB3044">
      <w:pPr>
        <w:pStyle w:val="ListParagraph"/>
        <w:numPr>
          <w:ilvl w:val="0"/>
          <w:numId w:val="3"/>
        </w:numPr>
        <w:ind w:left="270" w:hanging="270"/>
        <w:rPr>
          <w:rFonts w:ascii="Arial Narrow" w:hAnsi="Arial Narrow"/>
        </w:rPr>
      </w:pPr>
      <w:r w:rsidRPr="00A67F99">
        <w:rPr>
          <w:rFonts w:ascii="Arial Narrow" w:hAnsi="Arial Narrow"/>
        </w:rPr>
        <w:t>Please avoid calling the school.  Telephone lines will be needed for emergency situations.</w:t>
      </w:r>
    </w:p>
    <w:p w:rsidR="00C636DA" w:rsidRPr="00A67F99" w:rsidRDefault="00C636DA" w:rsidP="00FB3044">
      <w:pPr>
        <w:pStyle w:val="ListParagraph"/>
        <w:numPr>
          <w:ilvl w:val="0"/>
          <w:numId w:val="3"/>
        </w:numPr>
        <w:ind w:left="270" w:hanging="270"/>
        <w:rPr>
          <w:rFonts w:ascii="Arial Narrow" w:hAnsi="Arial Narrow"/>
        </w:rPr>
      </w:pPr>
      <w:r w:rsidRPr="00A67F99">
        <w:rPr>
          <w:rFonts w:ascii="Arial Narrow" w:hAnsi="Arial Narrow"/>
        </w:rPr>
        <w:t>Please avoid driving to school.  Streets should be as open as possible for emergency vehicles.</w:t>
      </w:r>
    </w:p>
    <w:p w:rsidR="00C636DA" w:rsidRPr="00A67F99" w:rsidRDefault="00C636DA" w:rsidP="00FB3044">
      <w:pPr>
        <w:pStyle w:val="ListParagraph"/>
        <w:numPr>
          <w:ilvl w:val="0"/>
          <w:numId w:val="3"/>
        </w:numPr>
        <w:ind w:left="270" w:hanging="270"/>
        <w:rPr>
          <w:rFonts w:ascii="Arial Narrow" w:hAnsi="Arial Narrow"/>
        </w:rPr>
      </w:pPr>
      <w:r w:rsidRPr="00A67F99">
        <w:rPr>
          <w:rFonts w:ascii="Arial Narrow" w:hAnsi="Arial Narrow"/>
        </w:rPr>
        <w:t>Turn your radio to any of the local Placer/Sacramento County radio stations.  Informatio</w:t>
      </w:r>
      <w:r w:rsidR="00E449F6">
        <w:rPr>
          <w:rFonts w:ascii="Arial Narrow" w:hAnsi="Arial Narrow"/>
        </w:rPr>
        <w:t xml:space="preserve">n and instructions for picking </w:t>
      </w:r>
      <w:r w:rsidRPr="00A67F99">
        <w:rPr>
          <w:rFonts w:ascii="Arial Narrow" w:hAnsi="Arial Narrow"/>
        </w:rPr>
        <w:t>up students during or after an emergency will be given over the radio.  AM – KAHI 95, KFBK 1530; FM – KHYL 101, KAER 92.5.</w:t>
      </w:r>
    </w:p>
    <w:p w:rsidR="00C636DA" w:rsidRPr="00A67F99" w:rsidRDefault="00C636DA" w:rsidP="00FB3044">
      <w:pPr>
        <w:pStyle w:val="ListParagraph"/>
        <w:numPr>
          <w:ilvl w:val="0"/>
          <w:numId w:val="3"/>
        </w:numPr>
        <w:ind w:left="270" w:hanging="270"/>
        <w:rPr>
          <w:rFonts w:ascii="Arial Narrow" w:hAnsi="Arial Narrow"/>
        </w:rPr>
      </w:pPr>
      <w:r w:rsidRPr="00A67F99">
        <w:rPr>
          <w:rFonts w:ascii="Arial Narrow" w:hAnsi="Arial Narrow"/>
        </w:rPr>
        <w:t>In the event your child’s school must be evacuated, your child will be transported to another school</w:t>
      </w:r>
      <w:r w:rsidR="00C65606" w:rsidRPr="00A67F99">
        <w:rPr>
          <w:rFonts w:ascii="Arial Narrow" w:hAnsi="Arial Narrow"/>
        </w:rPr>
        <w:t>.  The school of choice will be determined by the nature of the emergency.  Specific information will be broadcast on the local radio stations listed above.</w:t>
      </w:r>
    </w:p>
    <w:p w:rsidR="00C65606" w:rsidRPr="00A67F99" w:rsidRDefault="00C65606" w:rsidP="00FB3044">
      <w:pPr>
        <w:pStyle w:val="ListParagraph"/>
        <w:numPr>
          <w:ilvl w:val="0"/>
          <w:numId w:val="3"/>
        </w:numPr>
        <w:ind w:left="270" w:hanging="270"/>
        <w:rPr>
          <w:rFonts w:ascii="Arial Narrow" w:hAnsi="Arial Narrow"/>
        </w:rPr>
      </w:pPr>
      <w:r w:rsidRPr="00A67F99">
        <w:rPr>
          <w:rFonts w:ascii="Arial Narrow" w:hAnsi="Arial Narrow"/>
        </w:rPr>
        <w:t>The school will utilize a mass calling system to update you with key information regarding the situation.</w:t>
      </w:r>
    </w:p>
    <w:p w:rsidR="00C65606" w:rsidRPr="00A67F99" w:rsidRDefault="00C65606" w:rsidP="00C65606">
      <w:pPr>
        <w:rPr>
          <w:rFonts w:ascii="Arial Narrow" w:hAnsi="Arial Narrow"/>
        </w:rPr>
      </w:pPr>
    </w:p>
    <w:p w:rsidR="00C65606" w:rsidRPr="00A67F99" w:rsidRDefault="00C65606" w:rsidP="00C65606">
      <w:pPr>
        <w:rPr>
          <w:rFonts w:ascii="Arial Narrow" w:hAnsi="Arial Narrow"/>
        </w:rPr>
      </w:pPr>
      <w:bookmarkStart w:id="29" w:name="_Toc452556682"/>
      <w:r w:rsidRPr="00914A7E">
        <w:rPr>
          <w:rStyle w:val="Heading2Char"/>
        </w:rPr>
        <w:t>Office Telephone</w:t>
      </w:r>
      <w:bookmarkEnd w:id="29"/>
      <w:r w:rsidRPr="00A67F99">
        <w:rPr>
          <w:rFonts w:ascii="Arial Narrow" w:hAnsi="Arial Narrow"/>
        </w:rPr>
        <w:t xml:space="preserve"> – The office telephone is for </w:t>
      </w:r>
      <w:r w:rsidRPr="00A67F99">
        <w:rPr>
          <w:rFonts w:ascii="Arial Narrow" w:hAnsi="Arial Narrow"/>
          <w:b/>
          <w:i/>
        </w:rPr>
        <w:t>emergency</w:t>
      </w:r>
      <w:r w:rsidRPr="00A67F99">
        <w:rPr>
          <w:rFonts w:ascii="Arial Narrow" w:hAnsi="Arial Narrow"/>
        </w:rPr>
        <w:t xml:space="preserve"> use only.  Please make after school arrangements with your child in advance.  Office staff are not permitted to interrupt classroom instruction to relay messages to </w:t>
      </w:r>
      <w:r w:rsidRPr="00A67F99">
        <w:rPr>
          <w:rFonts w:ascii="Arial Narrow" w:hAnsi="Arial Narrow"/>
        </w:rPr>
        <w:lastRenderedPageBreak/>
        <w:t>students.  Eme</w:t>
      </w:r>
      <w:r w:rsidR="00C5405A" w:rsidRPr="00A67F99">
        <w:rPr>
          <w:rFonts w:ascii="Arial Narrow" w:hAnsi="Arial Narrow"/>
        </w:rPr>
        <w:t>r</w:t>
      </w:r>
      <w:r w:rsidRPr="00A67F99">
        <w:rPr>
          <w:rFonts w:ascii="Arial Narrow" w:hAnsi="Arial Narrow"/>
        </w:rPr>
        <w:t>gency situations should be communicated to the principal and necessary actions will be taken to ensure appropriate communication occurs.</w:t>
      </w:r>
    </w:p>
    <w:p w:rsidR="00C65606" w:rsidRPr="00A67F99" w:rsidRDefault="00C65606" w:rsidP="00C65606">
      <w:pPr>
        <w:rPr>
          <w:rFonts w:ascii="Arial Narrow" w:hAnsi="Arial Narrow"/>
        </w:rPr>
      </w:pPr>
    </w:p>
    <w:p w:rsidR="00C65606" w:rsidRPr="00A67F99" w:rsidRDefault="00C65606" w:rsidP="00C65606">
      <w:pPr>
        <w:rPr>
          <w:rFonts w:ascii="Arial Narrow" w:hAnsi="Arial Narrow"/>
        </w:rPr>
      </w:pPr>
      <w:bookmarkStart w:id="30" w:name="_Toc452556683"/>
      <w:r w:rsidRPr="00914A7E">
        <w:rPr>
          <w:rStyle w:val="Heading2Char"/>
        </w:rPr>
        <w:t>Safety Drills</w:t>
      </w:r>
      <w:bookmarkEnd w:id="30"/>
      <w:r w:rsidRPr="00A67F99">
        <w:rPr>
          <w:rFonts w:ascii="Arial Narrow" w:hAnsi="Arial Narrow"/>
        </w:rPr>
        <w:t xml:space="preserve"> – In accordance with state law, an emergency evacuation is conducted every month.  Students are expected to respond quickly and safely as d</w:t>
      </w:r>
      <w:r w:rsidR="00F252FC" w:rsidRPr="00A67F99">
        <w:rPr>
          <w:rFonts w:ascii="Arial Narrow" w:hAnsi="Arial Narrow"/>
        </w:rPr>
        <w:t xml:space="preserve">irected by their teacher.  If </w:t>
      </w:r>
      <w:r w:rsidRPr="00A67F99">
        <w:rPr>
          <w:rFonts w:ascii="Arial Narrow" w:hAnsi="Arial Narrow"/>
        </w:rPr>
        <w:t>you are in your child’s classroom during a fire drill or a lock-down drill, please stay with your child until the drill is over.</w:t>
      </w:r>
    </w:p>
    <w:p w:rsidR="008A0E63" w:rsidRPr="00A67F99" w:rsidRDefault="008A0E63" w:rsidP="008A0E63">
      <w:pPr>
        <w:rPr>
          <w:rFonts w:ascii="Arial Narrow" w:hAnsi="Arial Narrow"/>
        </w:rPr>
      </w:pPr>
    </w:p>
    <w:p w:rsidR="00D024C0" w:rsidRPr="00A67F99" w:rsidRDefault="00D024C0" w:rsidP="008A0E63">
      <w:pPr>
        <w:rPr>
          <w:rFonts w:ascii="Arial Narrow" w:hAnsi="Arial Narrow"/>
        </w:rPr>
      </w:pPr>
      <w:bookmarkStart w:id="31" w:name="_Toc452556684"/>
      <w:r w:rsidRPr="007B6104">
        <w:rPr>
          <w:rStyle w:val="Heading2Char"/>
        </w:rPr>
        <w:t>Safe Arrival and Departures</w:t>
      </w:r>
      <w:bookmarkEnd w:id="31"/>
      <w:r w:rsidRPr="00A67F99">
        <w:rPr>
          <w:rFonts w:ascii="Arial Narrow" w:hAnsi="Arial Narrow"/>
          <w:b/>
        </w:rPr>
        <w:t xml:space="preserve"> </w:t>
      </w:r>
      <w:r w:rsidRPr="00A67F99">
        <w:rPr>
          <w:rFonts w:ascii="Arial Narrow" w:hAnsi="Arial Narrow"/>
        </w:rPr>
        <w:t>– The Rocklin Police Department and our school officials work closely to plan for the safe arrival and departure of students.  We are asking for your support and help in the safe loading and unloading of children.</w:t>
      </w:r>
    </w:p>
    <w:p w:rsidR="00D024C0" w:rsidRPr="00A67F99" w:rsidRDefault="00D024C0" w:rsidP="008A0E63">
      <w:pPr>
        <w:rPr>
          <w:rFonts w:ascii="Arial Narrow" w:hAnsi="Arial Narrow"/>
        </w:rPr>
      </w:pPr>
    </w:p>
    <w:p w:rsidR="00D024C0" w:rsidRPr="00A67F99" w:rsidRDefault="00D024C0" w:rsidP="00FB3044">
      <w:pPr>
        <w:pStyle w:val="ListParagraph"/>
        <w:numPr>
          <w:ilvl w:val="0"/>
          <w:numId w:val="4"/>
        </w:numPr>
        <w:ind w:left="270" w:hanging="270"/>
        <w:rPr>
          <w:rFonts w:ascii="Arial Narrow" w:hAnsi="Arial Narrow"/>
        </w:rPr>
      </w:pPr>
      <w:r w:rsidRPr="00A67F99">
        <w:rPr>
          <w:rFonts w:ascii="Arial Narrow" w:hAnsi="Arial Narrow"/>
        </w:rPr>
        <w:t>Assist us in teaching your child to use the crosswalks</w:t>
      </w:r>
      <w:r w:rsidR="00253638" w:rsidRPr="00A67F99">
        <w:rPr>
          <w:rFonts w:ascii="Arial Narrow" w:hAnsi="Arial Narrow"/>
        </w:rPr>
        <w:t xml:space="preserve"> when coming to school and leaving school.</w:t>
      </w:r>
    </w:p>
    <w:p w:rsidR="00253638" w:rsidRPr="00A67F99" w:rsidRDefault="00253638" w:rsidP="00FB3044">
      <w:pPr>
        <w:pStyle w:val="ListParagraph"/>
        <w:numPr>
          <w:ilvl w:val="0"/>
          <w:numId w:val="4"/>
        </w:numPr>
        <w:ind w:left="270" w:hanging="270"/>
        <w:rPr>
          <w:rFonts w:ascii="Arial Narrow" w:hAnsi="Arial Narrow"/>
        </w:rPr>
      </w:pPr>
      <w:r w:rsidRPr="00A67F99">
        <w:rPr>
          <w:rFonts w:ascii="Arial Narrow" w:hAnsi="Arial Narrow"/>
        </w:rPr>
        <w:t>Do not stop your vehicle in the crosswalk or in front of the driveway to deliver or pick up your child.  California State law prohibits stopping in a designated crosswalk.  This constitutes a moving violation.</w:t>
      </w:r>
    </w:p>
    <w:p w:rsidR="00253638" w:rsidRPr="00A67F99" w:rsidRDefault="00253638" w:rsidP="00FB3044">
      <w:pPr>
        <w:pStyle w:val="ListParagraph"/>
        <w:numPr>
          <w:ilvl w:val="0"/>
          <w:numId w:val="4"/>
        </w:numPr>
        <w:ind w:left="270" w:hanging="270"/>
        <w:rPr>
          <w:rFonts w:ascii="Arial Narrow" w:hAnsi="Arial Narrow"/>
        </w:rPr>
      </w:pPr>
      <w:r w:rsidRPr="00A67F99">
        <w:rPr>
          <w:rFonts w:ascii="Arial Narrow" w:hAnsi="Arial Narrow"/>
        </w:rPr>
        <w:t>Teach your child to walk, not run, in the crosswalk.</w:t>
      </w:r>
    </w:p>
    <w:p w:rsidR="00253638" w:rsidRPr="00A67F99" w:rsidRDefault="00253638" w:rsidP="00FB3044">
      <w:pPr>
        <w:pStyle w:val="ListParagraph"/>
        <w:numPr>
          <w:ilvl w:val="0"/>
          <w:numId w:val="4"/>
        </w:numPr>
        <w:ind w:left="270" w:hanging="270"/>
        <w:rPr>
          <w:rFonts w:ascii="Arial Narrow" w:hAnsi="Arial Narrow"/>
        </w:rPr>
      </w:pPr>
      <w:r w:rsidRPr="00A67F99">
        <w:rPr>
          <w:rFonts w:ascii="Arial Narrow" w:hAnsi="Arial Narrow"/>
        </w:rPr>
        <w:t>Do not leave your vehicle unattended in the loading and unloading zones.</w:t>
      </w:r>
    </w:p>
    <w:p w:rsidR="00253638" w:rsidRPr="00A67F99" w:rsidRDefault="00357AF7" w:rsidP="00FB3044">
      <w:pPr>
        <w:pStyle w:val="ListParagraph"/>
        <w:numPr>
          <w:ilvl w:val="0"/>
          <w:numId w:val="4"/>
        </w:numPr>
        <w:ind w:left="270" w:hanging="270"/>
        <w:rPr>
          <w:rFonts w:ascii="Arial Narrow" w:hAnsi="Arial Narrow"/>
        </w:rPr>
      </w:pPr>
      <w:r>
        <w:rPr>
          <w:rFonts w:ascii="Arial Narrow" w:hAnsi="Arial Narrow"/>
        </w:rPr>
        <w:t>The bus</w:t>
      </w:r>
      <w:r w:rsidR="00253638" w:rsidRPr="00A67F99">
        <w:rPr>
          <w:rFonts w:ascii="Arial Narrow" w:hAnsi="Arial Narrow"/>
        </w:rPr>
        <w:t xml:space="preserve"> lane is for buses only.  Do not use it for drop off or pick up.</w:t>
      </w:r>
    </w:p>
    <w:p w:rsidR="00253638" w:rsidRPr="00A67F99" w:rsidRDefault="00253638" w:rsidP="00253638">
      <w:pPr>
        <w:rPr>
          <w:rFonts w:ascii="Arial Narrow" w:hAnsi="Arial Narrow"/>
        </w:rPr>
      </w:pPr>
    </w:p>
    <w:p w:rsidR="00253638" w:rsidRPr="00A67F99" w:rsidRDefault="00253638" w:rsidP="00253638">
      <w:pPr>
        <w:rPr>
          <w:rFonts w:ascii="Arial Narrow" w:hAnsi="Arial Narrow"/>
          <w:b/>
        </w:rPr>
      </w:pPr>
      <w:r w:rsidRPr="00A67F99">
        <w:rPr>
          <w:rFonts w:ascii="Arial Narrow" w:hAnsi="Arial Narrow"/>
          <w:b/>
        </w:rPr>
        <w:t>PLEASE ADVISE AN</w:t>
      </w:r>
      <w:r w:rsidR="0055377C" w:rsidRPr="00A67F99">
        <w:rPr>
          <w:rFonts w:ascii="Arial Narrow" w:hAnsi="Arial Narrow"/>
          <w:b/>
        </w:rPr>
        <w:t>Y</w:t>
      </w:r>
      <w:r w:rsidRPr="00A67F99">
        <w:rPr>
          <w:rFonts w:ascii="Arial Narrow" w:hAnsi="Arial Narrow"/>
          <w:b/>
        </w:rPr>
        <w:t xml:space="preserve"> DRIVER WHO MAY TRANSPORT YOUR CHILD OF THESE REGULATIONS.</w:t>
      </w:r>
    </w:p>
    <w:p w:rsidR="00253638" w:rsidRPr="00A67F99" w:rsidRDefault="00253638" w:rsidP="00253638">
      <w:pPr>
        <w:rPr>
          <w:rFonts w:ascii="Arial Narrow" w:hAnsi="Arial Narrow"/>
        </w:rPr>
      </w:pPr>
    </w:p>
    <w:p w:rsidR="00253638" w:rsidRPr="00A67F99" w:rsidRDefault="00253638" w:rsidP="00253638">
      <w:pPr>
        <w:rPr>
          <w:rFonts w:ascii="Arial Narrow" w:hAnsi="Arial Narrow"/>
        </w:rPr>
      </w:pPr>
      <w:bookmarkStart w:id="32" w:name="_Toc452556685"/>
      <w:r w:rsidRPr="00914A7E">
        <w:rPr>
          <w:rStyle w:val="Heading2Char"/>
        </w:rPr>
        <w:t>Dogs on Campus</w:t>
      </w:r>
      <w:bookmarkEnd w:id="32"/>
      <w:r w:rsidRPr="00A67F99">
        <w:rPr>
          <w:rFonts w:ascii="Arial Narrow" w:hAnsi="Arial Narrow"/>
        </w:rPr>
        <w:t xml:space="preserve"> – Due to health reasons, dogs are prohibited from being on the school campus during, before, or after school hours.  The only exception is when a pet is part of an arranged presentation.  In that situation, the pet must arrive shortly before the scheduled time and be removed immediately after the presentation ends.  </w:t>
      </w:r>
    </w:p>
    <w:p w:rsidR="0064091F" w:rsidRPr="00A67F99" w:rsidRDefault="0064091F" w:rsidP="00253638">
      <w:pPr>
        <w:rPr>
          <w:rFonts w:ascii="Arial Narrow" w:hAnsi="Arial Narrow"/>
        </w:rPr>
      </w:pPr>
    </w:p>
    <w:p w:rsidR="0064091F" w:rsidRPr="00A67F99" w:rsidRDefault="0064091F" w:rsidP="00253638">
      <w:pPr>
        <w:rPr>
          <w:rFonts w:ascii="Arial Narrow" w:hAnsi="Arial Narrow"/>
        </w:rPr>
      </w:pPr>
    </w:p>
    <w:p w:rsidR="00E07923" w:rsidRPr="006F327C" w:rsidRDefault="00E07923" w:rsidP="006F327C">
      <w:pPr>
        <w:pStyle w:val="Heading1"/>
      </w:pPr>
      <w:bookmarkStart w:id="33" w:name="_Toc452556686"/>
      <w:r w:rsidRPr="006F327C">
        <w:t>CAFETERIA</w:t>
      </w:r>
      <w:bookmarkEnd w:id="33"/>
    </w:p>
    <w:p w:rsidR="00E07923" w:rsidRPr="00E449F6" w:rsidRDefault="00E07923" w:rsidP="00E07923">
      <w:pPr>
        <w:jc w:val="both"/>
        <w:rPr>
          <w:rFonts w:ascii="Arial Narrow" w:hAnsi="Arial Narrow"/>
        </w:rPr>
      </w:pPr>
    </w:p>
    <w:p w:rsidR="00A964A2" w:rsidRPr="007B6104" w:rsidRDefault="00A964A2" w:rsidP="00A964A2">
      <w:pPr>
        <w:jc w:val="both"/>
        <w:rPr>
          <w:rFonts w:ascii="Arial Narrow" w:hAnsi="Arial Narrow"/>
          <w:b/>
          <w:bCs/>
        </w:rPr>
      </w:pPr>
      <w:bookmarkStart w:id="34" w:name="_Toc452556687"/>
      <w:r w:rsidRPr="007B6104">
        <w:rPr>
          <w:rStyle w:val="Heading2Char"/>
          <w:color w:val="auto"/>
        </w:rPr>
        <w:t>Breakfast - Lunch / National School Breakfast and Lunch Program</w:t>
      </w:r>
      <w:bookmarkEnd w:id="34"/>
      <w:r w:rsidRPr="007B6104">
        <w:rPr>
          <w:rFonts w:ascii="Arial Narrow" w:hAnsi="Arial Narrow"/>
        </w:rPr>
        <w:t xml:space="preserve"> </w:t>
      </w:r>
    </w:p>
    <w:p w:rsidR="00A964A2" w:rsidRPr="007B6104" w:rsidRDefault="00A964A2" w:rsidP="00A964A2">
      <w:pPr>
        <w:jc w:val="both"/>
        <w:rPr>
          <w:rFonts w:ascii="Arial Narrow" w:hAnsi="Arial Narrow"/>
        </w:rPr>
      </w:pPr>
      <w:r w:rsidRPr="007B6104">
        <w:rPr>
          <w:rFonts w:ascii="Arial Narrow" w:hAnsi="Arial Narrow"/>
        </w:rPr>
        <w:t>Quality, nutritionally balanced meals are av</w:t>
      </w:r>
      <w:r w:rsidR="00E80B0F" w:rsidRPr="007B6104">
        <w:rPr>
          <w:rFonts w:ascii="Arial Narrow" w:hAnsi="Arial Narrow"/>
        </w:rPr>
        <w:t xml:space="preserve">ailable in the cafeteria daily. </w:t>
      </w:r>
      <w:r w:rsidRPr="007B6104">
        <w:rPr>
          <w:rFonts w:ascii="Arial Narrow" w:hAnsi="Arial Narrow"/>
        </w:rPr>
        <w:t xml:space="preserve"> Menus can be viewed and printed off the Nutrition Service web site which can be accessed from </w:t>
      </w:r>
      <w:r w:rsidR="00E80B0F" w:rsidRPr="007B6104">
        <w:rPr>
          <w:rFonts w:ascii="Arial Narrow" w:hAnsi="Arial Narrow"/>
        </w:rPr>
        <w:t xml:space="preserve">a link on the school’s website. </w:t>
      </w:r>
      <w:r w:rsidRPr="007B6104">
        <w:rPr>
          <w:rFonts w:ascii="Arial Narrow" w:hAnsi="Arial Narrow"/>
        </w:rPr>
        <w:t xml:space="preserve"> One entrée or a choice between two entrees with a protein and grain serving for lunch or two grain/protein servings for breakfast are offered along with a selection of vegetables and f</w:t>
      </w:r>
      <w:r w:rsidR="00E80B0F" w:rsidRPr="007B6104">
        <w:rPr>
          <w:rFonts w:ascii="Arial Narrow" w:hAnsi="Arial Narrow"/>
        </w:rPr>
        <w:t xml:space="preserve">ruits. </w:t>
      </w:r>
      <w:r w:rsidRPr="007B6104">
        <w:rPr>
          <w:rFonts w:ascii="Arial Narrow" w:hAnsi="Arial Narrow"/>
        </w:rPr>
        <w:t xml:space="preserve"> Students must choose at least three out of the five components offered with at least one being a vegetable or fruit to meet th</w:t>
      </w:r>
      <w:r w:rsidR="00E80B0F" w:rsidRPr="007B6104">
        <w:rPr>
          <w:rFonts w:ascii="Arial Narrow" w:hAnsi="Arial Narrow"/>
        </w:rPr>
        <w:t xml:space="preserve">e standards for a healthy meal. </w:t>
      </w:r>
      <w:r w:rsidRPr="007B6104">
        <w:rPr>
          <w:rFonts w:ascii="Arial Narrow" w:hAnsi="Arial Narrow"/>
        </w:rPr>
        <w:t xml:space="preserve"> One percent milk or non fat chocolate milk is also available as a choice with both breakfast and lunch.</w:t>
      </w:r>
    </w:p>
    <w:p w:rsidR="00A964A2" w:rsidRPr="007B6104" w:rsidRDefault="00A964A2" w:rsidP="00A964A2">
      <w:pPr>
        <w:jc w:val="both"/>
        <w:rPr>
          <w:rFonts w:ascii="Arial Narrow" w:hAnsi="Arial Narrow"/>
        </w:rPr>
      </w:pPr>
    </w:p>
    <w:p w:rsidR="00A964A2" w:rsidRPr="007B6104" w:rsidRDefault="00A964A2" w:rsidP="00A964A2">
      <w:pPr>
        <w:jc w:val="both"/>
        <w:rPr>
          <w:rFonts w:ascii="Arial Narrow" w:hAnsi="Arial Narrow"/>
        </w:rPr>
      </w:pPr>
      <w:r w:rsidRPr="007B6104">
        <w:rPr>
          <w:rFonts w:ascii="Arial Narrow" w:hAnsi="Arial Narrow"/>
        </w:rPr>
        <w:t xml:space="preserve">Applications for the Free and Reduced-Priced Meals Program are made available 3 weeks prior to the beginning of the school year on the Nutrition Services website and all families will be notified by phone and email.  </w:t>
      </w:r>
      <w:r w:rsidRPr="007B6104">
        <w:rPr>
          <w:rFonts w:ascii="Arial Narrow" w:hAnsi="Arial Narrow"/>
          <w:u w:val="single"/>
        </w:rPr>
        <w:t>Also a convenient online application can be accessed through a link to Heartland Apps</w:t>
      </w:r>
      <w:r w:rsidRPr="007B6104">
        <w:rPr>
          <w:rFonts w:ascii="Arial Narrow" w:hAnsi="Arial Narrow"/>
        </w:rPr>
        <w:t xml:space="preserve"> or a paper application can be printed and completed and returned to any District location.  They are also available at any school office throughout the year, or by phone request at the Nutrition Services main </w:t>
      </w:r>
      <w:r w:rsidR="00E80B0F" w:rsidRPr="007B6104">
        <w:rPr>
          <w:rFonts w:ascii="Arial Narrow" w:hAnsi="Arial Narrow"/>
        </w:rPr>
        <w:t xml:space="preserve">office at 624-1112 extension 1. </w:t>
      </w:r>
      <w:r w:rsidRPr="007B6104">
        <w:rPr>
          <w:rFonts w:ascii="Arial Narrow" w:hAnsi="Arial Narrow"/>
        </w:rPr>
        <w:t xml:space="preserve"> Applications may be submitted at any time during the school year, or mailed to:</w:t>
      </w:r>
    </w:p>
    <w:p w:rsidR="00A964A2" w:rsidRPr="007B6104" w:rsidRDefault="00A964A2" w:rsidP="00A964A2">
      <w:pPr>
        <w:jc w:val="center"/>
        <w:rPr>
          <w:rFonts w:ascii="Arial Narrow" w:hAnsi="Arial Narrow"/>
        </w:rPr>
      </w:pPr>
    </w:p>
    <w:p w:rsidR="00A964A2" w:rsidRPr="007B6104" w:rsidRDefault="00A964A2" w:rsidP="00A964A2">
      <w:pPr>
        <w:jc w:val="center"/>
        <w:rPr>
          <w:rFonts w:ascii="Arial Narrow" w:hAnsi="Arial Narrow"/>
        </w:rPr>
      </w:pPr>
      <w:r w:rsidRPr="007B6104">
        <w:rPr>
          <w:rFonts w:ascii="Arial Narrow" w:hAnsi="Arial Narrow"/>
        </w:rPr>
        <w:t>Rocklin Unified Nutrition Services Dept.</w:t>
      </w:r>
    </w:p>
    <w:p w:rsidR="00A964A2" w:rsidRPr="007B6104" w:rsidRDefault="00A964A2" w:rsidP="00A964A2">
      <w:pPr>
        <w:jc w:val="center"/>
        <w:rPr>
          <w:rFonts w:ascii="Arial Narrow" w:hAnsi="Arial Narrow"/>
        </w:rPr>
      </w:pPr>
      <w:r w:rsidRPr="007B6104">
        <w:rPr>
          <w:rFonts w:ascii="Arial Narrow" w:hAnsi="Arial Narrow"/>
        </w:rPr>
        <w:t>4090 Del Mar Ave. Suite A</w:t>
      </w:r>
    </w:p>
    <w:p w:rsidR="00A964A2" w:rsidRPr="007B6104" w:rsidRDefault="00E80B0F" w:rsidP="00A964A2">
      <w:pPr>
        <w:jc w:val="center"/>
        <w:rPr>
          <w:rFonts w:ascii="Arial Narrow" w:hAnsi="Arial Narrow"/>
        </w:rPr>
      </w:pPr>
      <w:r w:rsidRPr="007B6104">
        <w:rPr>
          <w:rFonts w:ascii="Arial Narrow" w:hAnsi="Arial Narrow"/>
        </w:rPr>
        <w:t xml:space="preserve">Rocklin, CA </w:t>
      </w:r>
      <w:r w:rsidR="00A964A2" w:rsidRPr="007B6104">
        <w:rPr>
          <w:rFonts w:ascii="Arial Narrow" w:hAnsi="Arial Narrow"/>
        </w:rPr>
        <w:t xml:space="preserve"> 95677</w:t>
      </w:r>
    </w:p>
    <w:p w:rsidR="00A964A2" w:rsidRPr="007B6104" w:rsidRDefault="00A964A2" w:rsidP="00A964A2">
      <w:pPr>
        <w:jc w:val="both"/>
        <w:rPr>
          <w:rFonts w:ascii="Arial Narrow" w:hAnsi="Arial Narrow"/>
        </w:rPr>
      </w:pPr>
    </w:p>
    <w:p w:rsidR="00A964A2" w:rsidRPr="007B6104" w:rsidRDefault="00A964A2" w:rsidP="00A964A2">
      <w:pPr>
        <w:jc w:val="both"/>
        <w:rPr>
          <w:rFonts w:ascii="Arial Narrow" w:hAnsi="Arial Narrow"/>
        </w:rPr>
      </w:pPr>
      <w:r w:rsidRPr="007B6104">
        <w:rPr>
          <w:rFonts w:ascii="Arial Narrow" w:hAnsi="Arial Narrow"/>
        </w:rPr>
        <w:t xml:space="preserve">The applications will be processed in a timely manner but until an eligibility determination is made, the student is required to pay full price. There is a 30 school day grace period at the prior year’s eligibility at the start of the </w:t>
      </w:r>
      <w:r w:rsidRPr="007B6104">
        <w:rPr>
          <w:rFonts w:ascii="Arial Narrow" w:hAnsi="Arial Narrow"/>
        </w:rPr>
        <w:lastRenderedPageBreak/>
        <w:t>school year to allow time for a new application to be submi</w:t>
      </w:r>
      <w:r w:rsidR="00E80B0F" w:rsidRPr="007B6104">
        <w:rPr>
          <w:rFonts w:ascii="Arial Narrow" w:hAnsi="Arial Narrow"/>
        </w:rPr>
        <w:t xml:space="preserve">tted. </w:t>
      </w:r>
      <w:r w:rsidRPr="007B6104">
        <w:rPr>
          <w:rFonts w:ascii="Arial Narrow" w:hAnsi="Arial Narrow"/>
        </w:rPr>
        <w:t xml:space="preserve"> </w:t>
      </w:r>
      <w:r w:rsidRPr="007B6104">
        <w:rPr>
          <w:rFonts w:ascii="Arial Narrow" w:hAnsi="Arial Narrow"/>
          <w:u w:val="single"/>
        </w:rPr>
        <w:t>Children participating in the National School Breakfast &amp; Lunch Program will not be overtly identified by the use of any special means</w:t>
      </w:r>
      <w:r w:rsidRPr="007B6104">
        <w:rPr>
          <w:rFonts w:ascii="Arial Narrow" w:hAnsi="Arial Narrow"/>
        </w:rPr>
        <w:t>.</w:t>
      </w:r>
    </w:p>
    <w:p w:rsidR="00A964A2" w:rsidRPr="007B6104" w:rsidRDefault="00A964A2" w:rsidP="00A964A2">
      <w:pPr>
        <w:jc w:val="both"/>
        <w:rPr>
          <w:rFonts w:ascii="Arial Narrow" w:hAnsi="Arial Narrow"/>
        </w:rPr>
      </w:pPr>
    </w:p>
    <w:p w:rsidR="00A964A2" w:rsidRPr="007B6104" w:rsidRDefault="00A964A2" w:rsidP="00A964A2">
      <w:pPr>
        <w:jc w:val="both"/>
        <w:rPr>
          <w:rFonts w:ascii="Arial Narrow" w:hAnsi="Arial Narrow"/>
          <w:b/>
          <w:bCs/>
        </w:rPr>
      </w:pPr>
      <w:r w:rsidRPr="007B6104">
        <w:rPr>
          <w:rFonts w:ascii="Arial Narrow" w:hAnsi="Arial Narrow"/>
          <w:b/>
          <w:bCs/>
        </w:rPr>
        <w:t>Lunch prices:  Regular $2.75  /  Reduced $ .40  /  Free $ .00  /  Adults $3.50</w:t>
      </w:r>
    </w:p>
    <w:p w:rsidR="00A964A2" w:rsidRPr="007B6104" w:rsidRDefault="00A964A2" w:rsidP="00A964A2">
      <w:pPr>
        <w:jc w:val="both"/>
        <w:rPr>
          <w:rFonts w:ascii="Arial Narrow" w:hAnsi="Arial Narrow"/>
        </w:rPr>
      </w:pPr>
    </w:p>
    <w:p w:rsidR="00A964A2" w:rsidRPr="007B6104" w:rsidRDefault="00A964A2" w:rsidP="00A964A2">
      <w:pPr>
        <w:jc w:val="both"/>
        <w:rPr>
          <w:rFonts w:ascii="Arial Narrow" w:hAnsi="Arial Narrow"/>
        </w:rPr>
      </w:pPr>
      <w:r w:rsidRPr="007B6104">
        <w:rPr>
          <w:rFonts w:ascii="Arial Narrow" w:hAnsi="Arial Narrow"/>
        </w:rPr>
        <w:t xml:space="preserve">All students have a lunch account which is accessed by </w:t>
      </w:r>
      <w:r w:rsidR="00E80B0F" w:rsidRPr="007B6104">
        <w:rPr>
          <w:rFonts w:ascii="Arial Narrow" w:hAnsi="Arial Narrow"/>
        </w:rPr>
        <w:t xml:space="preserve">telling the cashier their name. </w:t>
      </w:r>
      <w:r w:rsidRPr="007B6104">
        <w:rPr>
          <w:rFonts w:ascii="Arial Narrow" w:hAnsi="Arial Narrow"/>
        </w:rPr>
        <w:t xml:space="preserve"> Meals are served on a pre-paid basis and parent/guardians may purchase any number of meals in advance at the front offic</w:t>
      </w:r>
      <w:r w:rsidR="00E80B0F" w:rsidRPr="007B6104">
        <w:rPr>
          <w:rFonts w:ascii="Arial Narrow" w:hAnsi="Arial Narrow"/>
        </w:rPr>
        <w:t xml:space="preserve">e before or after school daily. </w:t>
      </w:r>
      <w:r w:rsidRPr="007B6104">
        <w:rPr>
          <w:rFonts w:ascii="Arial Narrow" w:hAnsi="Arial Narrow"/>
        </w:rPr>
        <w:t xml:space="preserve"> </w:t>
      </w:r>
      <w:r w:rsidRPr="007B6104">
        <w:rPr>
          <w:rFonts w:ascii="Arial Narrow" w:hAnsi="Arial Narrow"/>
          <w:u w:val="single"/>
        </w:rPr>
        <w:t>A convenient online payment service is offered through MySchoolBucks.com.</w:t>
      </w:r>
      <w:r w:rsidRPr="007B6104">
        <w:rPr>
          <w:rFonts w:ascii="Arial Narrow" w:hAnsi="Arial Narrow"/>
        </w:rPr>
        <w:t xml:space="preserve">  </w:t>
      </w:r>
      <w:r w:rsidRPr="007B6104">
        <w:rPr>
          <w:rFonts w:ascii="Arial Narrow" w:hAnsi="Arial Narrow"/>
          <w:b/>
          <w:bCs/>
        </w:rPr>
        <w:t>In the event of forgotten lunch money, students may charge no more than two lunches to their account before payment to bring the account current is expected.</w:t>
      </w:r>
      <w:r w:rsidR="00E80B0F" w:rsidRPr="007B6104">
        <w:rPr>
          <w:rFonts w:ascii="Arial Narrow" w:hAnsi="Arial Narrow"/>
        </w:rPr>
        <w:t xml:space="preserve"> </w:t>
      </w:r>
      <w:r w:rsidRPr="007B6104">
        <w:rPr>
          <w:rFonts w:ascii="Arial Narrow" w:hAnsi="Arial Narrow"/>
        </w:rPr>
        <w:t xml:space="preserve"> A courtesy meal of crackers and whole fruit will be served when the account is overdrawn by more than $11.  Parents will be contacted by School Messenger when their child has had to charge and payment </w:t>
      </w:r>
      <w:r w:rsidR="00E80B0F" w:rsidRPr="007B6104">
        <w:rPr>
          <w:rFonts w:ascii="Arial Narrow" w:hAnsi="Arial Narrow"/>
        </w:rPr>
        <w:t>must be received the next day.</w:t>
      </w:r>
    </w:p>
    <w:p w:rsidR="00A964A2" w:rsidRPr="007B6104" w:rsidRDefault="00A964A2" w:rsidP="00A964A2">
      <w:pPr>
        <w:jc w:val="both"/>
        <w:rPr>
          <w:rFonts w:ascii="Arial Narrow" w:hAnsi="Arial Narrow"/>
        </w:rPr>
      </w:pPr>
    </w:p>
    <w:p w:rsidR="00A964A2" w:rsidRPr="007B6104" w:rsidRDefault="00A964A2" w:rsidP="00A964A2">
      <w:pPr>
        <w:jc w:val="both"/>
        <w:rPr>
          <w:rFonts w:ascii="Arial Narrow" w:hAnsi="Arial Narrow"/>
        </w:rPr>
      </w:pPr>
      <w:r w:rsidRPr="007B6104">
        <w:rPr>
          <w:rFonts w:ascii="Arial Narrow" w:hAnsi="Arial Narrow"/>
        </w:rPr>
        <w:t>Milk is available for $.50 for studen</w:t>
      </w:r>
      <w:r w:rsidR="00E80B0F" w:rsidRPr="007B6104">
        <w:rPr>
          <w:rFonts w:ascii="Arial Narrow" w:hAnsi="Arial Narrow"/>
        </w:rPr>
        <w:t xml:space="preserve">ts who bring lunches from home. </w:t>
      </w:r>
      <w:r w:rsidRPr="007B6104">
        <w:rPr>
          <w:rFonts w:ascii="Arial Narrow" w:hAnsi="Arial Narrow"/>
        </w:rPr>
        <w:t xml:space="preserve"> Items &amp; prices are subject to change.</w:t>
      </w:r>
    </w:p>
    <w:p w:rsidR="00A964A2" w:rsidRPr="007B6104" w:rsidRDefault="00A964A2" w:rsidP="00A964A2">
      <w:pPr>
        <w:jc w:val="both"/>
        <w:rPr>
          <w:rFonts w:ascii="Arial Narrow" w:hAnsi="Arial Narrow"/>
        </w:rPr>
      </w:pPr>
    </w:p>
    <w:p w:rsidR="00A964A2" w:rsidRPr="007B6104" w:rsidRDefault="00A964A2" w:rsidP="00A964A2">
      <w:pPr>
        <w:jc w:val="both"/>
        <w:rPr>
          <w:rFonts w:ascii="Arial Narrow" w:hAnsi="Arial Narrow"/>
        </w:rPr>
      </w:pPr>
      <w:bookmarkStart w:id="35" w:name="_Toc452556688"/>
      <w:r w:rsidRPr="007B6104">
        <w:rPr>
          <w:rStyle w:val="Heading2Char"/>
          <w:color w:val="auto"/>
        </w:rPr>
        <w:t>Lunches from Home and Snacks</w:t>
      </w:r>
      <w:bookmarkEnd w:id="35"/>
      <w:r w:rsidRPr="007B6104">
        <w:rPr>
          <w:rFonts w:ascii="Arial Narrow" w:hAnsi="Arial Narrow"/>
        </w:rPr>
        <w:t xml:space="preserve"> - We strongly urge parents to incorporate healthy food choic</w:t>
      </w:r>
      <w:r w:rsidR="00E80B0F" w:rsidRPr="007B6104">
        <w:rPr>
          <w:rFonts w:ascii="Arial Narrow" w:hAnsi="Arial Narrow"/>
        </w:rPr>
        <w:t xml:space="preserve">es in packed lunches from home. </w:t>
      </w:r>
      <w:r w:rsidRPr="007B6104">
        <w:rPr>
          <w:rFonts w:ascii="Arial Narrow" w:hAnsi="Arial Narrow"/>
        </w:rPr>
        <w:t xml:space="preserve"> Please save any candy or sodas to be consumed after school, at home.</w:t>
      </w:r>
    </w:p>
    <w:p w:rsidR="00A964A2" w:rsidRPr="007B6104" w:rsidRDefault="00A964A2" w:rsidP="00A964A2">
      <w:pPr>
        <w:pStyle w:val="Heading2"/>
        <w:rPr>
          <w:rFonts w:eastAsia="Times New Roman"/>
          <w:color w:val="auto"/>
        </w:rPr>
      </w:pPr>
      <w:bookmarkStart w:id="36" w:name="_Toc452556689"/>
      <w:r w:rsidRPr="007B6104">
        <w:rPr>
          <w:rFonts w:eastAsia="Times New Roman"/>
          <w:color w:val="auto"/>
        </w:rPr>
        <w:t>TK and Kindergarten Lunch</w:t>
      </w:r>
      <w:bookmarkEnd w:id="36"/>
    </w:p>
    <w:p w:rsidR="00A964A2" w:rsidRPr="00604EB0" w:rsidRDefault="00A964A2" w:rsidP="00A964A2">
      <w:pPr>
        <w:rPr>
          <w:rFonts w:ascii="Arial Narrow" w:hAnsi="Arial Narrow"/>
        </w:rPr>
      </w:pPr>
      <w:r w:rsidRPr="007B6104">
        <w:rPr>
          <w:rFonts w:ascii="Arial Narrow" w:hAnsi="Arial Narrow"/>
        </w:rPr>
        <w:t>TK and Kindergarten students will have a 40 minute lunch period each day. On minimum days the lunch period</w:t>
      </w:r>
      <w:r w:rsidR="00E80B0F" w:rsidRPr="007B6104">
        <w:rPr>
          <w:rFonts w:ascii="Arial Narrow" w:hAnsi="Arial Narrow"/>
        </w:rPr>
        <w:t xml:space="preserve"> may be reduced to 30 minutes.  </w:t>
      </w:r>
      <w:r w:rsidRPr="007B6104">
        <w:rPr>
          <w:rFonts w:ascii="Arial Narrow" w:hAnsi="Arial Narrow"/>
        </w:rPr>
        <w:t>Students can participate in the Free and Reduced-Priced Meal Program and may purchase a lu</w:t>
      </w:r>
      <w:r w:rsidR="00E80B0F" w:rsidRPr="007B6104">
        <w:rPr>
          <w:rFonts w:ascii="Arial Narrow" w:hAnsi="Arial Narrow"/>
        </w:rPr>
        <w:t xml:space="preserve">nch or bring a lunch from home. </w:t>
      </w:r>
      <w:r w:rsidRPr="007B6104">
        <w:rPr>
          <w:rFonts w:ascii="Arial Narrow" w:hAnsi="Arial Narrow"/>
        </w:rPr>
        <w:t xml:space="preserve"> Money can also be put on account.</w:t>
      </w:r>
    </w:p>
    <w:p w:rsidR="00E07923" w:rsidRDefault="00E07923" w:rsidP="00253638">
      <w:pPr>
        <w:rPr>
          <w:rFonts w:ascii="Arial Narrow" w:hAnsi="Arial Narrow"/>
        </w:rPr>
      </w:pPr>
    </w:p>
    <w:p w:rsidR="00A67F99" w:rsidRPr="00A67F99" w:rsidRDefault="00A67F99" w:rsidP="00253638">
      <w:pPr>
        <w:rPr>
          <w:rFonts w:ascii="Arial Narrow" w:hAnsi="Arial Narrow"/>
        </w:rPr>
      </w:pPr>
    </w:p>
    <w:p w:rsidR="0064091F" w:rsidRPr="006F327C" w:rsidRDefault="0064091F" w:rsidP="006F327C">
      <w:pPr>
        <w:pStyle w:val="Heading1"/>
      </w:pPr>
      <w:bookmarkStart w:id="37" w:name="_Toc452556690"/>
      <w:r w:rsidRPr="006F327C">
        <w:t>TRANSPORTATION</w:t>
      </w:r>
      <w:bookmarkEnd w:id="37"/>
    </w:p>
    <w:p w:rsidR="0055377C" w:rsidRPr="00A67F99" w:rsidRDefault="0055377C" w:rsidP="00253638">
      <w:pPr>
        <w:rPr>
          <w:rFonts w:ascii="Arial Narrow" w:hAnsi="Arial Narrow"/>
          <w:b/>
        </w:rPr>
      </w:pPr>
    </w:p>
    <w:p w:rsidR="0064091F" w:rsidRPr="00A67F99" w:rsidRDefault="008A5C15" w:rsidP="00253638">
      <w:pPr>
        <w:rPr>
          <w:rFonts w:ascii="Arial Narrow" w:hAnsi="Arial Narrow"/>
        </w:rPr>
      </w:pPr>
      <w:bookmarkStart w:id="38" w:name="_Toc452556691"/>
      <w:r w:rsidRPr="001363E1">
        <w:rPr>
          <w:rStyle w:val="Heading2Char"/>
        </w:rPr>
        <w:t>Bus Transportation</w:t>
      </w:r>
      <w:bookmarkEnd w:id="38"/>
      <w:r w:rsidRPr="00A67F99">
        <w:rPr>
          <w:rFonts w:ascii="Arial Narrow" w:hAnsi="Arial Narrow"/>
        </w:rPr>
        <w:t xml:space="preserve"> - </w:t>
      </w:r>
      <w:r w:rsidR="0064091F" w:rsidRPr="00A67F99">
        <w:rPr>
          <w:rFonts w:ascii="Arial Narrow" w:hAnsi="Arial Narrow"/>
        </w:rPr>
        <w:t>Applications for bus passes may be downloaded from the District webpage or requested from</w:t>
      </w:r>
      <w:r w:rsidR="00D42730">
        <w:rPr>
          <w:rFonts w:ascii="Arial Narrow" w:hAnsi="Arial Narrow"/>
        </w:rPr>
        <w:t xml:space="preserve"> the Transportation Office</w:t>
      </w:r>
      <w:r w:rsidR="006A6174">
        <w:rPr>
          <w:rFonts w:ascii="Arial Narrow" w:hAnsi="Arial Narrow"/>
        </w:rPr>
        <w:t xml:space="preserve"> (624-9106)</w:t>
      </w:r>
      <w:r w:rsidR="00D42730">
        <w:rPr>
          <w:rFonts w:ascii="Arial Narrow" w:hAnsi="Arial Narrow"/>
        </w:rPr>
        <w:t>.</w:t>
      </w:r>
    </w:p>
    <w:p w:rsidR="0064091F" w:rsidRPr="00A67F99" w:rsidRDefault="0064091F" w:rsidP="00E449F6">
      <w:pPr>
        <w:rPr>
          <w:rFonts w:ascii="Arial Narrow" w:hAnsi="Arial Narrow"/>
        </w:rPr>
      </w:pPr>
    </w:p>
    <w:p w:rsidR="0064091F" w:rsidRPr="00A67F99" w:rsidRDefault="0064091F" w:rsidP="006A6174">
      <w:pPr>
        <w:ind w:left="2160" w:firstLine="720"/>
        <w:rPr>
          <w:rFonts w:ascii="Arial Narrow" w:hAnsi="Arial Narrow"/>
        </w:rPr>
      </w:pPr>
      <w:r w:rsidRPr="00A67F99">
        <w:rPr>
          <w:rFonts w:ascii="Arial Narrow" w:hAnsi="Arial Narrow"/>
        </w:rPr>
        <w:t>2225 Corp Yard</w:t>
      </w:r>
      <w:r w:rsidR="006A6174">
        <w:rPr>
          <w:rFonts w:ascii="Arial Narrow" w:hAnsi="Arial Narrow"/>
        </w:rPr>
        <w:t xml:space="preserve"> Rd. </w:t>
      </w:r>
      <w:r w:rsidRPr="00A67F99">
        <w:rPr>
          <w:rFonts w:ascii="Arial Narrow" w:hAnsi="Arial Narrow"/>
        </w:rPr>
        <w:t xml:space="preserve"> (next door to UPS, off of Sierra Meadows</w:t>
      </w:r>
      <w:r w:rsidR="006A6174">
        <w:rPr>
          <w:rFonts w:ascii="Arial Narrow" w:hAnsi="Arial Narrow"/>
        </w:rPr>
        <w:t xml:space="preserve"> Drive</w:t>
      </w:r>
      <w:r w:rsidRPr="00A67F99">
        <w:rPr>
          <w:rFonts w:ascii="Arial Narrow" w:hAnsi="Arial Narrow"/>
        </w:rPr>
        <w:t>).</w:t>
      </w:r>
    </w:p>
    <w:p w:rsidR="00253638" w:rsidRPr="00A67F99" w:rsidRDefault="006A6174" w:rsidP="006A6174">
      <w:pPr>
        <w:ind w:left="2160" w:firstLine="720"/>
        <w:rPr>
          <w:rFonts w:ascii="Arial Narrow" w:hAnsi="Arial Narrow"/>
        </w:rPr>
      </w:pPr>
      <w:r>
        <w:rPr>
          <w:rFonts w:ascii="Arial Narrow" w:hAnsi="Arial Narrow"/>
        </w:rPr>
        <w:t>Rocklin, CA 95677</w:t>
      </w:r>
    </w:p>
    <w:p w:rsidR="0064091F" w:rsidRPr="00A67F99" w:rsidRDefault="0064091F" w:rsidP="00D024C0">
      <w:pPr>
        <w:rPr>
          <w:rFonts w:ascii="Arial Narrow" w:hAnsi="Arial Narrow"/>
        </w:rPr>
      </w:pPr>
    </w:p>
    <w:p w:rsidR="0064091F" w:rsidRPr="00A67F99" w:rsidRDefault="0064091F" w:rsidP="00D024C0">
      <w:pPr>
        <w:rPr>
          <w:rFonts w:ascii="Arial Narrow" w:hAnsi="Arial Narrow"/>
        </w:rPr>
      </w:pPr>
      <w:r w:rsidRPr="00A67F99">
        <w:rPr>
          <w:rFonts w:ascii="Arial Narrow" w:hAnsi="Arial Narrow"/>
        </w:rPr>
        <w:t>If a student is going home on a different bus, parents must send a note to school stating their approval, bus number, and stop.  Buses at full capacity may deny students who do not regularly ride that bus.  Temporary bus passes may be purchased at the school office.</w:t>
      </w:r>
    </w:p>
    <w:p w:rsidR="00353BFB" w:rsidRPr="00A67F99" w:rsidRDefault="00353BFB" w:rsidP="00D024C0">
      <w:pPr>
        <w:rPr>
          <w:rFonts w:ascii="Arial Narrow" w:hAnsi="Arial Narrow"/>
        </w:rPr>
      </w:pPr>
    </w:p>
    <w:p w:rsidR="00353BFB" w:rsidRPr="00A67F99" w:rsidRDefault="00353BFB" w:rsidP="001363E1">
      <w:pPr>
        <w:pStyle w:val="Heading2"/>
      </w:pPr>
      <w:bookmarkStart w:id="39" w:name="_Toc452556692"/>
      <w:r w:rsidRPr="00A67F99">
        <w:t xml:space="preserve">Thomas Edward </w:t>
      </w:r>
      <w:proofErr w:type="spellStart"/>
      <w:r w:rsidRPr="00A67F99">
        <w:t>Lanni</w:t>
      </w:r>
      <w:proofErr w:type="spellEnd"/>
      <w:r w:rsidRPr="00A67F99">
        <w:t xml:space="preserve"> School Bus Safety Act of 1997 (AB1297)</w:t>
      </w:r>
      <w:bookmarkEnd w:id="39"/>
    </w:p>
    <w:p w:rsidR="00353BFB" w:rsidRPr="00A67F99" w:rsidRDefault="00353BFB" w:rsidP="00353BFB">
      <w:pPr>
        <w:jc w:val="both"/>
        <w:rPr>
          <w:rFonts w:ascii="Arial Narrow" w:hAnsi="Arial Narrow" w:cs="Arial"/>
        </w:rPr>
      </w:pPr>
      <w:r w:rsidRPr="00A67F99">
        <w:rPr>
          <w:rFonts w:ascii="Arial Narrow" w:hAnsi="Arial Narrow" w:cs="Arial"/>
        </w:rPr>
        <w:t xml:space="preserve">Prior to the passage of AB1297, school bus drivers were required to activate a buses red flashing signal lights and the stop signal arm </w:t>
      </w:r>
      <w:r w:rsidRPr="00A67F99">
        <w:rPr>
          <w:rFonts w:ascii="Arial Narrow" w:hAnsi="Arial Narrow" w:cs="Arial"/>
          <w:u w:val="single"/>
        </w:rPr>
        <w:t>only</w:t>
      </w:r>
      <w:r w:rsidRPr="00A67F99">
        <w:rPr>
          <w:rFonts w:ascii="Arial Narrow" w:hAnsi="Arial Narrow" w:cs="Arial"/>
        </w:rPr>
        <w:t xml:space="preserve"> when a student the bus had been carrying was about to cro</w:t>
      </w:r>
      <w:r w:rsidR="00E449F6">
        <w:rPr>
          <w:rFonts w:ascii="Arial Narrow" w:hAnsi="Arial Narrow" w:cs="Arial"/>
        </w:rPr>
        <w:t xml:space="preserve">ss a public or private roadway. </w:t>
      </w:r>
      <w:r w:rsidRPr="00A67F99">
        <w:rPr>
          <w:rFonts w:ascii="Arial Narrow" w:hAnsi="Arial Narrow" w:cs="Arial"/>
        </w:rPr>
        <w:t xml:space="preserve"> After January 1, 1998, the red flashing signal lights and stop signal arm are required to be operated every time the bus stops for the purpose of loading or unloading students, </w:t>
      </w:r>
      <w:r w:rsidRPr="00A67F99">
        <w:rPr>
          <w:rFonts w:ascii="Arial Narrow" w:hAnsi="Arial Narrow" w:cs="Arial"/>
          <w:u w:val="single"/>
        </w:rPr>
        <w:t>even if the student does not intend to cross the road.</w:t>
      </w:r>
    </w:p>
    <w:p w:rsidR="00353BFB" w:rsidRPr="00A67F99" w:rsidRDefault="00353BFB" w:rsidP="00353BFB">
      <w:pPr>
        <w:jc w:val="both"/>
        <w:rPr>
          <w:rFonts w:ascii="Arial Narrow" w:hAnsi="Arial Narrow" w:cs="Arial"/>
        </w:rPr>
      </w:pPr>
    </w:p>
    <w:p w:rsidR="00353BFB" w:rsidRPr="00A67F99" w:rsidRDefault="00353BFB" w:rsidP="00353BFB">
      <w:pPr>
        <w:jc w:val="both"/>
        <w:rPr>
          <w:rFonts w:ascii="Arial Narrow" w:hAnsi="Arial Narrow" w:cs="Arial"/>
        </w:rPr>
      </w:pPr>
      <w:r w:rsidRPr="00A67F99">
        <w:rPr>
          <w:rFonts w:ascii="Arial Narrow" w:hAnsi="Arial Narrow" w:cs="Arial"/>
        </w:rPr>
        <w:t xml:space="preserve">Vehicle Code 22454 states that the driver of any vehicle, upon meeting or overtaking, </w:t>
      </w:r>
      <w:r w:rsidRPr="00A67F99">
        <w:rPr>
          <w:rFonts w:ascii="Arial Narrow" w:hAnsi="Arial Narrow" w:cs="Arial"/>
          <w:u w:val="single"/>
        </w:rPr>
        <w:t>from either direction</w:t>
      </w:r>
      <w:r w:rsidRPr="00A67F99">
        <w:rPr>
          <w:rFonts w:ascii="Arial Narrow" w:hAnsi="Arial Narrow" w:cs="Arial"/>
        </w:rPr>
        <w:t>, any school bus displaying a flashing red light signal and stop signal arm, that is stopped for the purpose of loading or unloading students, shall bring the vehicle to a stop immediately before passing the school bus and shall not proceed past the school bus until the flashing red light signal and stop arm signal arm cease operation.</w:t>
      </w:r>
    </w:p>
    <w:p w:rsidR="00353BFB" w:rsidRPr="00A67F99" w:rsidRDefault="00353BFB" w:rsidP="00D024C0">
      <w:pPr>
        <w:rPr>
          <w:rFonts w:ascii="Arial Narrow" w:hAnsi="Arial Narrow"/>
        </w:rPr>
      </w:pPr>
    </w:p>
    <w:p w:rsidR="00353BFB" w:rsidRPr="00A67F99" w:rsidRDefault="00353BFB" w:rsidP="00D024C0">
      <w:pPr>
        <w:rPr>
          <w:rFonts w:ascii="Arial Narrow" w:hAnsi="Arial Narrow"/>
        </w:rPr>
      </w:pPr>
    </w:p>
    <w:p w:rsidR="00B27E48" w:rsidRPr="006F327C" w:rsidRDefault="00353BFB" w:rsidP="006F327C">
      <w:pPr>
        <w:pStyle w:val="Heading1"/>
      </w:pPr>
      <w:bookmarkStart w:id="40" w:name="_Toc452556693"/>
      <w:r w:rsidRPr="00E80B0F">
        <w:lastRenderedPageBreak/>
        <w:t>HEALTH SERVICES</w:t>
      </w:r>
      <w:bookmarkEnd w:id="40"/>
    </w:p>
    <w:p w:rsidR="00B27E48" w:rsidRPr="00A67F99" w:rsidRDefault="00B27E48" w:rsidP="00B27E48">
      <w:pPr>
        <w:rPr>
          <w:rFonts w:ascii="Arial Narrow" w:hAnsi="Arial Narrow"/>
          <w:b/>
        </w:rPr>
      </w:pPr>
    </w:p>
    <w:p w:rsidR="00B27E48" w:rsidRPr="00A67F99" w:rsidRDefault="00B27E48" w:rsidP="00B27E48">
      <w:pPr>
        <w:jc w:val="both"/>
        <w:rPr>
          <w:rFonts w:ascii="Arial Narrow" w:hAnsi="Arial Narrow"/>
        </w:rPr>
      </w:pPr>
      <w:bookmarkStart w:id="41" w:name="_Toc452556694"/>
      <w:r w:rsidRPr="001363E1">
        <w:rPr>
          <w:rStyle w:val="Heading2Char"/>
        </w:rPr>
        <w:t>Health Office Information</w:t>
      </w:r>
      <w:bookmarkEnd w:id="41"/>
      <w:r w:rsidRPr="00A67F99">
        <w:rPr>
          <w:rFonts w:ascii="Arial Narrow" w:hAnsi="Arial Narrow"/>
        </w:rPr>
        <w:t xml:space="preserve"> - The school health office is staffed by a part-time health aide. </w:t>
      </w:r>
      <w:r w:rsidR="00FA18D8">
        <w:rPr>
          <w:rFonts w:ascii="Arial Narrow" w:hAnsi="Arial Narrow"/>
        </w:rPr>
        <w:t xml:space="preserve"> </w:t>
      </w:r>
      <w:r w:rsidRPr="00A67F99">
        <w:rPr>
          <w:rFonts w:ascii="Arial Narrow" w:hAnsi="Arial Narrow"/>
        </w:rPr>
        <w:t>Please refer to the Annua</w:t>
      </w:r>
      <w:r w:rsidR="006A6174">
        <w:rPr>
          <w:rFonts w:ascii="Arial Narrow" w:hAnsi="Arial Narrow"/>
        </w:rPr>
        <w:t>l Parents’ Rights Notice</w:t>
      </w:r>
      <w:r w:rsidRPr="00A67F99">
        <w:rPr>
          <w:rFonts w:ascii="Arial Narrow" w:hAnsi="Arial Narrow"/>
        </w:rPr>
        <w:t xml:space="preserve"> for a complete description of pupil health, safety and medical treatment information.</w:t>
      </w:r>
      <w:r w:rsidR="00C713F3">
        <w:rPr>
          <w:rFonts w:ascii="Arial Narrow" w:hAnsi="Arial Narrow"/>
        </w:rPr>
        <w:t xml:space="preserve">  For additional Health Information please reference </w:t>
      </w:r>
      <w:hyperlink r:id="rId27" w:history="1">
        <w:r w:rsidR="007814EB" w:rsidRPr="00C632CF">
          <w:rPr>
            <w:rStyle w:val="Hyperlink"/>
            <w:rFonts w:ascii="Arial Narrow" w:hAnsi="Arial Narrow"/>
          </w:rPr>
          <w:t>www.rocklinusd.org/ Health</w:t>
        </w:r>
      </w:hyperlink>
      <w:r w:rsidR="00C713F3">
        <w:rPr>
          <w:rFonts w:ascii="Arial Narrow" w:hAnsi="Arial Narrow"/>
        </w:rPr>
        <w:t>.</w:t>
      </w:r>
      <w:r w:rsidR="00C713F3">
        <w:rPr>
          <w:rFonts w:ascii="Arial Narrow" w:hAnsi="Arial Narrow"/>
        </w:rPr>
        <w:tab/>
      </w:r>
    </w:p>
    <w:p w:rsidR="00B27E48" w:rsidRPr="00A67F99" w:rsidRDefault="00B27E48" w:rsidP="00B27E48">
      <w:pPr>
        <w:jc w:val="both"/>
        <w:rPr>
          <w:rFonts w:ascii="Arial Narrow" w:hAnsi="Arial Narrow"/>
        </w:rPr>
      </w:pPr>
    </w:p>
    <w:p w:rsidR="00B27E48" w:rsidRPr="00A67F99" w:rsidRDefault="00B27E48" w:rsidP="00B27E48">
      <w:pPr>
        <w:jc w:val="both"/>
        <w:rPr>
          <w:rFonts w:ascii="Arial Narrow" w:hAnsi="Arial Narrow"/>
        </w:rPr>
      </w:pPr>
      <w:r w:rsidRPr="00A67F99">
        <w:rPr>
          <w:rFonts w:ascii="Arial Narrow" w:hAnsi="Arial Narrow"/>
        </w:rPr>
        <w:t xml:space="preserve">The school health office provides </w:t>
      </w:r>
      <w:r w:rsidR="00501779">
        <w:rPr>
          <w:rFonts w:ascii="Arial Narrow" w:hAnsi="Arial Narrow"/>
        </w:rPr>
        <w:t xml:space="preserve">temporary </w:t>
      </w:r>
      <w:r w:rsidRPr="00A67F99">
        <w:rPr>
          <w:rFonts w:ascii="Arial Narrow" w:hAnsi="Arial Narrow"/>
        </w:rPr>
        <w:t>care to students who are sick</w:t>
      </w:r>
      <w:r w:rsidR="00C713F3">
        <w:rPr>
          <w:rFonts w:ascii="Arial Narrow" w:hAnsi="Arial Narrow"/>
        </w:rPr>
        <w:t xml:space="preserve"> or injured</w:t>
      </w:r>
      <w:r w:rsidRPr="00A67F99">
        <w:rPr>
          <w:rFonts w:ascii="Arial Narrow" w:hAnsi="Arial Narrow"/>
        </w:rPr>
        <w:t xml:space="preserve"> at school</w:t>
      </w:r>
      <w:r w:rsidR="007814EB">
        <w:rPr>
          <w:rFonts w:ascii="Arial Narrow" w:hAnsi="Arial Narrow"/>
        </w:rPr>
        <w:t xml:space="preserve">.  </w:t>
      </w:r>
      <w:r w:rsidR="00C713F3">
        <w:rPr>
          <w:rFonts w:ascii="Arial Narrow" w:hAnsi="Arial Narrow"/>
        </w:rPr>
        <w:t xml:space="preserve">Students cannot be diagnosed by the health office; your child’s physician will need to provide a proper diagnosis.  </w:t>
      </w:r>
      <w:r w:rsidRPr="00A67F99">
        <w:rPr>
          <w:rFonts w:ascii="Arial Narrow" w:hAnsi="Arial Narrow"/>
        </w:rPr>
        <w:t>Students will only be released to persons</w:t>
      </w:r>
      <w:r w:rsidR="00653F96">
        <w:rPr>
          <w:rFonts w:ascii="Arial Narrow" w:hAnsi="Arial Narrow"/>
        </w:rPr>
        <w:t xml:space="preserve"> listed on the Emergency Card</w:t>
      </w:r>
      <w:r w:rsidR="00501779">
        <w:rPr>
          <w:rFonts w:ascii="Arial Narrow" w:hAnsi="Arial Narrow"/>
        </w:rPr>
        <w:t xml:space="preserve"> and 911 will be called if the situation could be life threatening.</w:t>
      </w:r>
    </w:p>
    <w:p w:rsidR="00B27E48" w:rsidRPr="00A67F99" w:rsidRDefault="00B27E48" w:rsidP="00B27E48">
      <w:pPr>
        <w:jc w:val="both"/>
        <w:rPr>
          <w:rFonts w:ascii="Arial Narrow" w:hAnsi="Arial Narrow"/>
        </w:rPr>
      </w:pPr>
    </w:p>
    <w:p w:rsidR="00B27E48" w:rsidRDefault="00B27E48" w:rsidP="00B27E48">
      <w:pPr>
        <w:jc w:val="both"/>
        <w:rPr>
          <w:rFonts w:ascii="Arial Narrow" w:hAnsi="Arial Narrow"/>
        </w:rPr>
      </w:pPr>
      <w:bookmarkStart w:id="42" w:name="_Toc452556695"/>
      <w:r w:rsidRPr="001363E1">
        <w:rPr>
          <w:rStyle w:val="Heading2Char"/>
        </w:rPr>
        <w:t>Medications</w:t>
      </w:r>
      <w:bookmarkEnd w:id="42"/>
      <w:r w:rsidRPr="00A67F99">
        <w:rPr>
          <w:rFonts w:ascii="Arial Narrow" w:hAnsi="Arial Narrow"/>
        </w:rPr>
        <w:t xml:space="preserve"> </w:t>
      </w:r>
      <w:r w:rsidR="00D42730" w:rsidRPr="00C27F18">
        <w:rPr>
          <w:rFonts w:ascii="Arial Narrow" w:hAnsi="Arial Narrow"/>
        </w:rPr>
        <w:t>(</w:t>
      </w:r>
      <w:r w:rsidR="00F33ED8" w:rsidRPr="00C27F18">
        <w:rPr>
          <w:rFonts w:ascii="Arial Narrow" w:hAnsi="Arial Narrow"/>
        </w:rPr>
        <w:t xml:space="preserve">Reference </w:t>
      </w:r>
      <w:r w:rsidR="00D42730" w:rsidRPr="00C27F18">
        <w:rPr>
          <w:rFonts w:ascii="Arial Narrow" w:hAnsi="Arial Narrow"/>
        </w:rPr>
        <w:t>Board Policy 5141.21)</w:t>
      </w:r>
      <w:r w:rsidR="00D42730">
        <w:rPr>
          <w:rFonts w:ascii="Arial Narrow" w:hAnsi="Arial Narrow"/>
        </w:rPr>
        <w:t xml:space="preserve"> </w:t>
      </w:r>
      <w:r w:rsidRPr="00A67F99">
        <w:rPr>
          <w:rFonts w:ascii="Arial Narrow" w:hAnsi="Arial Narrow"/>
        </w:rPr>
        <w:t xml:space="preserve">- The school health office also supervises students who are required to take medication during the school day. </w:t>
      </w:r>
      <w:r w:rsidR="00653F96">
        <w:rPr>
          <w:rFonts w:ascii="Arial Narrow" w:hAnsi="Arial Narrow"/>
        </w:rPr>
        <w:t xml:space="preserve"> </w:t>
      </w:r>
      <w:r w:rsidRPr="00A67F99">
        <w:rPr>
          <w:rFonts w:ascii="Arial Narrow" w:hAnsi="Arial Narrow"/>
        </w:rPr>
        <w:t xml:space="preserve">A written authorization from the student’s physician and parent or guardian is required before designated school staff can assist the student in taking </w:t>
      </w:r>
      <w:r w:rsidRPr="00C713F3">
        <w:rPr>
          <w:rFonts w:ascii="Arial Narrow" w:hAnsi="Arial Narrow"/>
          <w:b/>
          <w:u w:val="single"/>
        </w:rPr>
        <w:t>any</w:t>
      </w:r>
      <w:r w:rsidRPr="00A67F99">
        <w:rPr>
          <w:rFonts w:ascii="Arial Narrow" w:hAnsi="Arial Narrow"/>
        </w:rPr>
        <w:t xml:space="preserve"> medication, </w:t>
      </w:r>
      <w:r w:rsidR="00C713F3">
        <w:rPr>
          <w:rFonts w:ascii="Arial Narrow" w:hAnsi="Arial Narrow"/>
        </w:rPr>
        <w:t>including medication pre</w:t>
      </w:r>
      <w:r w:rsidRPr="00A67F99">
        <w:rPr>
          <w:rFonts w:ascii="Arial Narrow" w:hAnsi="Arial Narrow"/>
        </w:rPr>
        <w:t xml:space="preserve">scribed by the physician </w:t>
      </w:r>
      <w:r w:rsidR="00C713F3">
        <w:rPr>
          <w:rFonts w:ascii="Arial Narrow" w:hAnsi="Arial Narrow"/>
        </w:rPr>
        <w:t>and</w:t>
      </w:r>
      <w:r w:rsidRPr="00A67F99">
        <w:rPr>
          <w:rFonts w:ascii="Arial Narrow" w:hAnsi="Arial Narrow"/>
        </w:rPr>
        <w:t xml:space="preserve"> over-the-counter </w:t>
      </w:r>
      <w:r w:rsidR="00C713F3">
        <w:rPr>
          <w:rFonts w:ascii="Arial Narrow" w:hAnsi="Arial Narrow"/>
        </w:rPr>
        <w:t>medications such as Tylenol</w:t>
      </w:r>
      <w:r w:rsidR="00A86817">
        <w:rPr>
          <w:rFonts w:ascii="Arial Narrow" w:hAnsi="Arial Narrow"/>
        </w:rPr>
        <w:t>, Motrin</w:t>
      </w:r>
      <w:r w:rsidR="00C713F3">
        <w:rPr>
          <w:rFonts w:ascii="Arial Narrow" w:hAnsi="Arial Narrow"/>
        </w:rPr>
        <w:t>, cough drops, and ointments.</w:t>
      </w:r>
      <w:r w:rsidRPr="00A67F99">
        <w:rPr>
          <w:rFonts w:ascii="Arial Narrow" w:hAnsi="Arial Narrow"/>
        </w:rPr>
        <w:t xml:space="preserve"> </w:t>
      </w:r>
      <w:r w:rsidR="00653F96">
        <w:rPr>
          <w:rFonts w:ascii="Arial Narrow" w:hAnsi="Arial Narrow"/>
        </w:rPr>
        <w:t xml:space="preserve"> </w:t>
      </w:r>
      <w:r w:rsidRPr="00A67F99">
        <w:rPr>
          <w:rFonts w:ascii="Arial Narrow" w:hAnsi="Arial Narrow"/>
        </w:rPr>
        <w:t>These medication forms are</w:t>
      </w:r>
      <w:r w:rsidR="007814EB">
        <w:rPr>
          <w:rFonts w:ascii="Arial Narrow" w:hAnsi="Arial Narrow"/>
        </w:rPr>
        <w:t xml:space="preserve"> available in the school office and the RUSD Health Services Webpage: </w:t>
      </w:r>
      <w:hyperlink r:id="rId28" w:history="1">
        <w:r w:rsidR="007814EB" w:rsidRPr="00C632CF">
          <w:rPr>
            <w:rStyle w:val="Hyperlink"/>
            <w:rFonts w:ascii="Arial Narrow" w:hAnsi="Arial Narrow"/>
          </w:rPr>
          <w:t>www.rocklinusd.org/Health</w:t>
        </w:r>
      </w:hyperlink>
      <w:r w:rsidR="007814EB">
        <w:rPr>
          <w:rFonts w:ascii="Arial Narrow" w:hAnsi="Arial Narrow"/>
        </w:rPr>
        <w:t>.</w:t>
      </w:r>
    </w:p>
    <w:p w:rsidR="00B27E48" w:rsidRDefault="00B27E48" w:rsidP="00B27E48">
      <w:pPr>
        <w:jc w:val="both"/>
        <w:rPr>
          <w:rFonts w:ascii="Arial Narrow" w:hAnsi="Arial Narrow"/>
        </w:rPr>
      </w:pPr>
    </w:p>
    <w:p w:rsidR="00501779" w:rsidRDefault="00501779" w:rsidP="00B27E48">
      <w:pPr>
        <w:jc w:val="both"/>
        <w:rPr>
          <w:rFonts w:ascii="Arial Narrow" w:hAnsi="Arial Narrow"/>
        </w:rPr>
      </w:pPr>
      <w:r>
        <w:rPr>
          <w:rFonts w:ascii="Arial Narrow" w:hAnsi="Arial Narrow"/>
        </w:rPr>
        <w:t>Any medications that will be stored in the Health Office must be signed in by a parent/guardian and staff member.  The Health Aide/staff member will verify the medication against the physician’s orders, noting the medication</w:t>
      </w:r>
      <w:r w:rsidR="00A86817">
        <w:rPr>
          <w:rFonts w:ascii="Arial Narrow" w:hAnsi="Arial Narrow"/>
        </w:rPr>
        <w:t>’</w:t>
      </w:r>
      <w:r>
        <w:rPr>
          <w:rFonts w:ascii="Arial Narrow" w:hAnsi="Arial Narrow"/>
        </w:rPr>
        <w:t>s expiration date, quantity, and form (liquid, pills</w:t>
      </w:r>
      <w:r w:rsidR="00C713F3">
        <w:rPr>
          <w:rFonts w:ascii="Arial Narrow" w:hAnsi="Arial Narrow"/>
        </w:rPr>
        <w:t>,</w:t>
      </w:r>
      <w:r>
        <w:rPr>
          <w:rFonts w:ascii="Arial Narrow" w:hAnsi="Arial Narrow"/>
        </w:rPr>
        <w:t xml:space="preserve"> inhal</w:t>
      </w:r>
      <w:r w:rsidR="007814EB">
        <w:rPr>
          <w:rFonts w:ascii="Arial Narrow" w:hAnsi="Arial Narrow"/>
        </w:rPr>
        <w:t>er, nasal spray, eye drops, etc.</w:t>
      </w:r>
      <w:r>
        <w:rPr>
          <w:rFonts w:ascii="Arial Narrow" w:hAnsi="Arial Narrow"/>
        </w:rPr>
        <w:t>)</w:t>
      </w:r>
    </w:p>
    <w:p w:rsidR="00501779" w:rsidRPr="00A67F99" w:rsidRDefault="00501779" w:rsidP="00B27E48">
      <w:pPr>
        <w:jc w:val="both"/>
        <w:rPr>
          <w:rFonts w:ascii="Arial Narrow" w:hAnsi="Arial Narrow"/>
        </w:rPr>
      </w:pPr>
    </w:p>
    <w:p w:rsidR="00B27E48" w:rsidRPr="00A67F99" w:rsidRDefault="00B27E48" w:rsidP="00B27E48">
      <w:pPr>
        <w:jc w:val="both"/>
        <w:rPr>
          <w:rFonts w:ascii="Arial Narrow" w:hAnsi="Arial Narrow"/>
        </w:rPr>
      </w:pPr>
      <w:r w:rsidRPr="00A67F99">
        <w:rPr>
          <w:rFonts w:ascii="Arial Narrow" w:hAnsi="Arial Narrow"/>
        </w:rPr>
        <w:t xml:space="preserve">All medication must be in the original container and placed under lock and key in the health office in the administration building for the safety of all students. </w:t>
      </w:r>
      <w:r w:rsidR="00501779">
        <w:rPr>
          <w:rFonts w:ascii="Arial Narrow" w:hAnsi="Arial Narrow"/>
        </w:rPr>
        <w:t xml:space="preserve"> </w:t>
      </w:r>
      <w:r w:rsidRPr="00501779">
        <w:rPr>
          <w:rFonts w:ascii="Arial Narrow" w:hAnsi="Arial Narrow"/>
          <w:b/>
          <w:i/>
        </w:rPr>
        <w:t>Students are not allowed to carry any form of medication (prescription or over-the</w:t>
      </w:r>
      <w:r w:rsidR="007814EB">
        <w:rPr>
          <w:rFonts w:ascii="Arial Narrow" w:hAnsi="Arial Narrow"/>
          <w:b/>
          <w:i/>
        </w:rPr>
        <w:t>-</w:t>
      </w:r>
      <w:r w:rsidRPr="00501779">
        <w:rPr>
          <w:rFonts w:ascii="Arial Narrow" w:hAnsi="Arial Narrow"/>
          <w:b/>
          <w:i/>
        </w:rPr>
        <w:t>counter) at any time while on campus</w:t>
      </w:r>
      <w:r w:rsidRPr="00A67F99">
        <w:rPr>
          <w:rFonts w:ascii="Arial Narrow" w:hAnsi="Arial Narrow"/>
        </w:rPr>
        <w:t xml:space="preserve"> except those medications that a physician requests the pupil be allowed to carry (e.g., inhalant for asthma, Auto-injector </w:t>
      </w:r>
      <w:proofErr w:type="spellStart"/>
      <w:r w:rsidRPr="00A67F99">
        <w:rPr>
          <w:rFonts w:ascii="Arial Narrow" w:hAnsi="Arial Narrow"/>
        </w:rPr>
        <w:t>Epi</w:t>
      </w:r>
      <w:proofErr w:type="spellEnd"/>
      <w:r w:rsidR="00FA18D8">
        <w:rPr>
          <w:rFonts w:ascii="Arial Narrow" w:hAnsi="Arial Narrow"/>
        </w:rPr>
        <w:t>-Pen for severe</w:t>
      </w:r>
      <w:r w:rsidR="00653F96">
        <w:rPr>
          <w:rFonts w:ascii="Arial Narrow" w:hAnsi="Arial Narrow"/>
        </w:rPr>
        <w:t xml:space="preserve"> allergies)</w:t>
      </w:r>
      <w:r w:rsidR="00FA18D8">
        <w:rPr>
          <w:rFonts w:ascii="Arial Narrow" w:hAnsi="Arial Narrow"/>
        </w:rPr>
        <w:t xml:space="preserve">.  </w:t>
      </w:r>
      <w:r w:rsidR="00613262">
        <w:rPr>
          <w:rFonts w:ascii="Arial Narrow" w:hAnsi="Arial Narrow"/>
        </w:rPr>
        <w:t xml:space="preserve">Doctor’s orders are required to be kept on file at the school for student carrying authorized medication.  </w:t>
      </w:r>
      <w:r w:rsidR="00501779">
        <w:rPr>
          <w:rFonts w:ascii="Arial Narrow" w:hAnsi="Arial Narrow"/>
        </w:rPr>
        <w:t>When on a field trip, the m</w:t>
      </w:r>
      <w:r w:rsidR="00FA18D8">
        <w:rPr>
          <w:rFonts w:ascii="Arial Narrow" w:hAnsi="Arial Narrow"/>
        </w:rPr>
        <w:t xml:space="preserve">edications shall be </w:t>
      </w:r>
      <w:r w:rsidR="00501779">
        <w:rPr>
          <w:rFonts w:ascii="Arial Narrow" w:hAnsi="Arial Narrow"/>
        </w:rPr>
        <w:t>monitored by and in possession</w:t>
      </w:r>
      <w:r w:rsidR="00FA18D8">
        <w:rPr>
          <w:rFonts w:ascii="Arial Narrow" w:hAnsi="Arial Narrow"/>
        </w:rPr>
        <w:t xml:space="preserve"> of a teacher </w:t>
      </w:r>
      <w:r w:rsidR="00501779">
        <w:rPr>
          <w:rFonts w:ascii="Arial Narrow" w:hAnsi="Arial Narrow"/>
        </w:rPr>
        <w:t>at all times.</w:t>
      </w:r>
    </w:p>
    <w:p w:rsidR="00B27E48" w:rsidRPr="00A67F99" w:rsidRDefault="00B27E48" w:rsidP="00B27E48">
      <w:pPr>
        <w:jc w:val="both"/>
        <w:rPr>
          <w:rFonts w:ascii="Arial Narrow" w:hAnsi="Arial Narrow"/>
        </w:rPr>
      </w:pPr>
    </w:p>
    <w:p w:rsidR="00B27E48" w:rsidRPr="00A67F99" w:rsidRDefault="00B27E48" w:rsidP="00B27E48">
      <w:pPr>
        <w:jc w:val="both"/>
        <w:rPr>
          <w:rFonts w:ascii="Arial Narrow" w:hAnsi="Arial Narrow"/>
        </w:rPr>
      </w:pPr>
      <w:r w:rsidRPr="00A67F99">
        <w:rPr>
          <w:rFonts w:ascii="Arial Narrow" w:hAnsi="Arial Narrow"/>
        </w:rPr>
        <w:t>Prior to the beginning of school, please notify the school health office in writing of any chronic health issues</w:t>
      </w:r>
      <w:r w:rsidR="00A86817">
        <w:rPr>
          <w:rFonts w:ascii="Arial Narrow" w:hAnsi="Arial Narrow"/>
        </w:rPr>
        <w:t>,</w:t>
      </w:r>
      <w:r w:rsidRPr="00A67F99">
        <w:rPr>
          <w:rFonts w:ascii="Arial Narrow" w:hAnsi="Arial Narrow"/>
        </w:rPr>
        <w:t xml:space="preserve"> such as heart problems, diabetes, severe allergies, hearing loss</w:t>
      </w:r>
      <w:r w:rsidR="006A6174">
        <w:rPr>
          <w:rFonts w:ascii="Arial Narrow" w:hAnsi="Arial Narrow"/>
        </w:rPr>
        <w:t>,</w:t>
      </w:r>
      <w:r w:rsidR="00501779">
        <w:rPr>
          <w:rFonts w:ascii="Arial Narrow" w:hAnsi="Arial Narrow"/>
        </w:rPr>
        <w:t xml:space="preserve"> vision/glasses,</w:t>
      </w:r>
      <w:r w:rsidRPr="00A67F99">
        <w:rPr>
          <w:rFonts w:ascii="Arial Narrow" w:hAnsi="Arial Narrow"/>
        </w:rPr>
        <w:t xml:space="preserve"> chronic pain, asthma, seizure disorders</w:t>
      </w:r>
      <w:r w:rsidR="006A6174">
        <w:rPr>
          <w:rFonts w:ascii="Arial Narrow" w:hAnsi="Arial Narrow"/>
        </w:rPr>
        <w:t>,</w:t>
      </w:r>
      <w:r w:rsidRPr="00A67F99">
        <w:rPr>
          <w:rFonts w:ascii="Arial Narrow" w:hAnsi="Arial Narrow"/>
        </w:rPr>
        <w:t xml:space="preserve"> etc. </w:t>
      </w:r>
      <w:r w:rsidR="0073300D">
        <w:rPr>
          <w:rFonts w:ascii="Arial Narrow" w:hAnsi="Arial Narrow"/>
        </w:rPr>
        <w:t xml:space="preserve"> </w:t>
      </w:r>
      <w:r w:rsidRPr="00A67F99">
        <w:rPr>
          <w:rFonts w:ascii="Arial Narrow" w:hAnsi="Arial Narrow"/>
        </w:rPr>
        <w:t>This enables the school to communicate the necessary accommodations to appropriate staff to ensure that student health needs and sa</w:t>
      </w:r>
      <w:r w:rsidR="00D42730">
        <w:rPr>
          <w:rFonts w:ascii="Arial Narrow" w:hAnsi="Arial Narrow"/>
        </w:rPr>
        <w:t>fety are cared for.</w:t>
      </w:r>
    </w:p>
    <w:p w:rsidR="00B27E48" w:rsidRPr="00653F96" w:rsidRDefault="00B27E48" w:rsidP="00B27E48">
      <w:pPr>
        <w:tabs>
          <w:tab w:val="left" w:pos="-1440"/>
        </w:tabs>
        <w:spacing w:line="360" w:lineRule="auto"/>
        <w:jc w:val="both"/>
        <w:rPr>
          <w:rFonts w:ascii="Arial Narrow" w:hAnsi="Arial Narrow" w:cs="Arial"/>
        </w:rPr>
      </w:pPr>
    </w:p>
    <w:p w:rsidR="00B27E48" w:rsidRPr="00653F96" w:rsidRDefault="00B27E48" w:rsidP="00B27E48">
      <w:pPr>
        <w:jc w:val="both"/>
        <w:rPr>
          <w:rFonts w:ascii="Arial Narrow" w:hAnsi="Arial Narrow"/>
        </w:rPr>
      </w:pPr>
      <w:bookmarkStart w:id="43" w:name="_Toc452556696"/>
      <w:r w:rsidRPr="001363E1">
        <w:rPr>
          <w:rStyle w:val="Heading2Char"/>
        </w:rPr>
        <w:t>Health Screening</w:t>
      </w:r>
      <w:bookmarkEnd w:id="43"/>
      <w:r w:rsidRPr="00A67F99">
        <w:rPr>
          <w:rFonts w:ascii="Arial Narrow" w:hAnsi="Arial Narrow"/>
          <w:b/>
        </w:rPr>
        <w:t xml:space="preserve"> </w:t>
      </w:r>
      <w:r w:rsidR="00486792">
        <w:rPr>
          <w:rFonts w:ascii="Arial Narrow" w:hAnsi="Arial Narrow"/>
          <w:b/>
        </w:rPr>
        <w:t>–</w:t>
      </w:r>
      <w:r w:rsidRPr="00A67F99">
        <w:rPr>
          <w:rFonts w:ascii="Arial Narrow" w:hAnsi="Arial Narrow"/>
        </w:rPr>
        <w:t xml:space="preserve"> </w:t>
      </w:r>
      <w:r w:rsidR="00486792">
        <w:rPr>
          <w:rFonts w:ascii="Arial Narrow" w:hAnsi="Arial Narrow"/>
        </w:rPr>
        <w:t xml:space="preserve">California schools must conduct vision and hearing screening on all students upon school entry and every third year through eighth grade. (California Code of Regulations, Title 17, Section 2952 (c)(1)).  Hearing screening in California public schools must be conducted by a credentialed school audiometrist.  Rocklin USD screens all students for hearing in kindergarten/first grade and in second, fifth, eighth, and upon first school entry.  Screening for vision is done in kindergarten, </w:t>
      </w:r>
      <w:r w:rsidR="00613262">
        <w:rPr>
          <w:rFonts w:ascii="Arial Narrow" w:hAnsi="Arial Narrow"/>
        </w:rPr>
        <w:t>second</w:t>
      </w:r>
      <w:r w:rsidR="00486792">
        <w:rPr>
          <w:rFonts w:ascii="Arial Narrow" w:hAnsi="Arial Narrow"/>
        </w:rPr>
        <w:t>, fifth, and eighth grades.</w:t>
      </w:r>
      <w:r w:rsidR="00983FAD">
        <w:rPr>
          <w:rFonts w:ascii="Arial Narrow" w:hAnsi="Arial Narrow"/>
        </w:rPr>
        <w:t xml:space="preserve">  Vision, hearing, and other mandated health screenings are overseen by the school nurse at specific grade levels, for all new students to the District, annually for special education students, or upon teacher or parent request.</w:t>
      </w:r>
      <w:r w:rsidR="0073300D">
        <w:rPr>
          <w:rFonts w:ascii="Arial Narrow" w:hAnsi="Arial Narrow"/>
        </w:rPr>
        <w:t xml:space="preserve">  A screening service (not requiring parent permission) is provided by the Language, Speech, and Hearing Specialist in the areas of articulation and language at specific grade levels or upon teacher/parent request.</w:t>
      </w:r>
    </w:p>
    <w:p w:rsidR="0064091F" w:rsidRDefault="0064091F" w:rsidP="00D024C0">
      <w:pPr>
        <w:rPr>
          <w:rFonts w:ascii="Arial Narrow" w:hAnsi="Arial Narrow"/>
        </w:rPr>
      </w:pPr>
    </w:p>
    <w:p w:rsidR="00840A26" w:rsidRDefault="00840A26" w:rsidP="00D024C0">
      <w:pPr>
        <w:rPr>
          <w:rFonts w:ascii="Arial Narrow" w:hAnsi="Arial Narrow"/>
        </w:rPr>
      </w:pPr>
      <w:bookmarkStart w:id="44" w:name="_Toc452556697"/>
      <w:r>
        <w:rPr>
          <w:rStyle w:val="Heading2Char"/>
        </w:rPr>
        <w:t>Home Hospital Instruction</w:t>
      </w:r>
      <w:bookmarkEnd w:id="44"/>
      <w:r w:rsidRPr="00A67F99">
        <w:rPr>
          <w:rFonts w:ascii="Arial Narrow" w:hAnsi="Arial Narrow"/>
          <w:b/>
        </w:rPr>
        <w:t xml:space="preserve"> </w:t>
      </w:r>
      <w:r>
        <w:rPr>
          <w:rFonts w:ascii="Arial Narrow" w:hAnsi="Arial Narrow"/>
          <w:b/>
        </w:rPr>
        <w:t>–</w:t>
      </w:r>
      <w:r w:rsidRPr="00A67F99">
        <w:rPr>
          <w:rFonts w:ascii="Arial Narrow" w:hAnsi="Arial Narrow"/>
        </w:rPr>
        <w:t xml:space="preserve"> </w:t>
      </w:r>
      <w:r w:rsidRPr="00CC5C2C">
        <w:rPr>
          <w:rFonts w:ascii="Arial Narrow" w:hAnsi="Arial Narrow" w:cs="Tahoma"/>
        </w:rPr>
        <w:t>If a doctor feels you</w:t>
      </w:r>
      <w:r w:rsidR="00613262">
        <w:rPr>
          <w:rFonts w:ascii="Arial Narrow" w:hAnsi="Arial Narrow" w:cs="Tahoma"/>
        </w:rPr>
        <w:t>r</w:t>
      </w:r>
      <w:r w:rsidRPr="00CC5C2C">
        <w:rPr>
          <w:rFonts w:ascii="Arial Narrow" w:hAnsi="Arial Narrow" w:cs="Tahoma"/>
        </w:rPr>
        <w:t xml:space="preserve"> child will likely be out for </w:t>
      </w:r>
      <w:r w:rsidRPr="00CC5C2C">
        <w:rPr>
          <w:rFonts w:ascii="Arial Narrow" w:hAnsi="Arial Narrow" w:cs="Tahoma"/>
          <w:b/>
          <w:bCs/>
          <w:i/>
          <w:iCs/>
        </w:rPr>
        <w:t>4 weeks or more</w:t>
      </w:r>
      <w:r w:rsidRPr="00CC5C2C">
        <w:rPr>
          <w:rFonts w:ascii="Arial Narrow" w:hAnsi="Arial Narrow" w:cs="Tahoma"/>
        </w:rPr>
        <w:t>, then you may apply for Home Hospital Instruction in the Administration b</w:t>
      </w:r>
      <w:r>
        <w:rPr>
          <w:rFonts w:ascii="Arial Narrow" w:hAnsi="Arial Narrow" w:cs="Tahoma"/>
        </w:rPr>
        <w:t xml:space="preserve">uilding at your child’s school. </w:t>
      </w:r>
      <w:r w:rsidRPr="00CC5C2C">
        <w:rPr>
          <w:rFonts w:ascii="Arial Narrow" w:hAnsi="Arial Narrow" w:cs="Tahoma"/>
        </w:rPr>
        <w:t xml:space="preserve"> A teacher will then be assigned to visit your child</w:t>
      </w:r>
      <w:r>
        <w:rPr>
          <w:rFonts w:ascii="Arial Narrow" w:hAnsi="Arial Narrow" w:cs="Tahoma"/>
        </w:rPr>
        <w:t xml:space="preserve"> at home or in the hospital. </w:t>
      </w:r>
      <w:r w:rsidRPr="00CC5C2C">
        <w:rPr>
          <w:rFonts w:ascii="Arial Narrow" w:hAnsi="Arial Narrow" w:cs="Tahoma"/>
        </w:rPr>
        <w:t xml:space="preserve"> This is only available for students who will be absent from cl</w:t>
      </w:r>
      <w:r>
        <w:rPr>
          <w:rFonts w:ascii="Arial Narrow" w:hAnsi="Arial Narrow" w:cs="Tahoma"/>
        </w:rPr>
        <w:t xml:space="preserve">ass for 20 school days or more. </w:t>
      </w:r>
      <w:r w:rsidRPr="00CC5C2C">
        <w:rPr>
          <w:rFonts w:ascii="Arial Narrow" w:hAnsi="Arial Narrow" w:cs="Tahoma"/>
        </w:rPr>
        <w:t xml:space="preserve"> The student may not return to </w:t>
      </w:r>
      <w:r>
        <w:rPr>
          <w:rFonts w:ascii="Arial Narrow" w:hAnsi="Arial Narrow" w:cs="Tahoma"/>
        </w:rPr>
        <w:t>school without a physician authorized return date.</w:t>
      </w:r>
    </w:p>
    <w:p w:rsidR="00840A26" w:rsidRDefault="00840A26" w:rsidP="00D024C0">
      <w:pPr>
        <w:rPr>
          <w:rFonts w:ascii="Arial Narrow" w:hAnsi="Arial Narrow"/>
        </w:rPr>
      </w:pPr>
    </w:p>
    <w:p w:rsidR="00EC4308" w:rsidRDefault="00EC4308" w:rsidP="00D024C0">
      <w:pPr>
        <w:rPr>
          <w:rFonts w:ascii="Arial Narrow" w:hAnsi="Arial Narrow"/>
        </w:rPr>
      </w:pPr>
      <w:bookmarkStart w:id="45" w:name="_Toc452556698"/>
      <w:r>
        <w:rPr>
          <w:rStyle w:val="Heading2Char"/>
        </w:rPr>
        <w:t>Immunizations</w:t>
      </w:r>
      <w:bookmarkEnd w:id="45"/>
      <w:r w:rsidRPr="00A67F99">
        <w:rPr>
          <w:rFonts w:ascii="Arial Narrow" w:hAnsi="Arial Narrow"/>
          <w:b/>
        </w:rPr>
        <w:t xml:space="preserve"> </w:t>
      </w:r>
      <w:r>
        <w:rPr>
          <w:rFonts w:ascii="Arial Narrow" w:hAnsi="Arial Narrow"/>
          <w:b/>
        </w:rPr>
        <w:t>–</w:t>
      </w:r>
      <w:r w:rsidRPr="00A67F99">
        <w:rPr>
          <w:rFonts w:ascii="Arial Narrow" w:hAnsi="Arial Narrow"/>
        </w:rPr>
        <w:t xml:space="preserve"> </w:t>
      </w:r>
      <w:r>
        <w:rPr>
          <w:rFonts w:ascii="Arial Narrow" w:hAnsi="Arial Narrow"/>
        </w:rPr>
        <w:t xml:space="preserve">Under the California School Immunization Law (California Health and Safety Code, Sections 120325-120375), children are required to receive certain immunizations in order to attend public and private elementary and secondary schools, child care centers, family day care homes, nursery schools, day nurseries </w:t>
      </w:r>
      <w:r w:rsidR="00DC5046">
        <w:rPr>
          <w:rFonts w:ascii="Arial Narrow" w:hAnsi="Arial Narrow"/>
        </w:rPr>
        <w:t>and</w:t>
      </w:r>
      <w:r>
        <w:rPr>
          <w:rFonts w:ascii="Arial Narrow" w:hAnsi="Arial Narrow"/>
        </w:rPr>
        <w:t xml:space="preserve"> developmental centers.</w:t>
      </w:r>
    </w:p>
    <w:p w:rsidR="00EC4308" w:rsidRDefault="00EC4308" w:rsidP="00D024C0">
      <w:pPr>
        <w:rPr>
          <w:rFonts w:ascii="Arial Narrow" w:hAnsi="Arial Narrow"/>
        </w:rPr>
      </w:pPr>
    </w:p>
    <w:p w:rsidR="005C167E" w:rsidRDefault="00EC4308" w:rsidP="00D024C0">
      <w:pPr>
        <w:rPr>
          <w:rFonts w:ascii="Arial Narrow" w:hAnsi="Arial Narrow"/>
        </w:rPr>
      </w:pPr>
      <w:r>
        <w:rPr>
          <w:rFonts w:ascii="Arial Narrow" w:hAnsi="Arial Narrow"/>
        </w:rPr>
        <w:t>The California School Immunization Law also requires schools, child care center</w:t>
      </w:r>
      <w:r w:rsidR="00A86817">
        <w:rPr>
          <w:rFonts w:ascii="Arial Narrow" w:hAnsi="Arial Narrow"/>
        </w:rPr>
        <w:t>s</w:t>
      </w:r>
      <w:r>
        <w:rPr>
          <w:rFonts w:ascii="Arial Narrow" w:hAnsi="Arial Narrow"/>
        </w:rPr>
        <w:t>, and family child care homes to enforce immunization requirements, maintain immunization records of all children enrolled, and submit reports t</w:t>
      </w:r>
      <w:r w:rsidR="005C167E">
        <w:rPr>
          <w:rFonts w:ascii="Arial Narrow" w:hAnsi="Arial Narrow"/>
        </w:rPr>
        <w:t>o the local health department.  Students have 10 days from the time of notification to provide documentation of missing immunization; otherwise may be excluded from school.</w:t>
      </w:r>
    </w:p>
    <w:p w:rsidR="005C167E" w:rsidRDefault="005C167E" w:rsidP="00D024C0">
      <w:pPr>
        <w:rPr>
          <w:rFonts w:ascii="Arial Narrow" w:hAnsi="Arial Narrow"/>
        </w:rPr>
      </w:pPr>
    </w:p>
    <w:p w:rsidR="00EC4308" w:rsidRDefault="00EC4308" w:rsidP="00D024C0">
      <w:pPr>
        <w:rPr>
          <w:rFonts w:ascii="Arial Narrow" w:hAnsi="Arial Narrow"/>
        </w:rPr>
      </w:pPr>
      <w:r>
        <w:rPr>
          <w:rFonts w:ascii="Arial Narrow" w:hAnsi="Arial Narrow"/>
        </w:rPr>
        <w:t>Starting in 201</w:t>
      </w:r>
      <w:r w:rsidR="005C167E">
        <w:rPr>
          <w:rFonts w:ascii="Arial Narrow" w:hAnsi="Arial Narrow"/>
        </w:rPr>
        <w:t>6</w:t>
      </w:r>
      <w:r>
        <w:rPr>
          <w:rFonts w:ascii="Arial Narrow" w:hAnsi="Arial Narrow"/>
        </w:rPr>
        <w:t xml:space="preserve">, a new California law </w:t>
      </w:r>
      <w:r w:rsidR="00613262">
        <w:rPr>
          <w:rFonts w:ascii="Arial Narrow" w:hAnsi="Arial Narrow"/>
        </w:rPr>
        <w:t>modified</w:t>
      </w:r>
      <w:r>
        <w:rPr>
          <w:rFonts w:ascii="Arial Narrow" w:hAnsi="Arial Narrow"/>
        </w:rPr>
        <w:t xml:space="preserve"> the process for obtaining exemptions to student immunizations</w:t>
      </w:r>
      <w:r w:rsidR="005C167E">
        <w:rPr>
          <w:rFonts w:ascii="Arial Narrow" w:hAnsi="Arial Narrow"/>
        </w:rPr>
        <w:t>.</w:t>
      </w:r>
      <w:r>
        <w:rPr>
          <w:rFonts w:ascii="Arial Narrow" w:hAnsi="Arial Narrow"/>
        </w:rPr>
        <w:t xml:space="preserve">  </w:t>
      </w:r>
      <w:r w:rsidR="005C167E">
        <w:rPr>
          <w:rFonts w:ascii="Arial Narrow" w:hAnsi="Arial Narrow"/>
        </w:rPr>
        <w:t>Medical exemptions will be the only exemption allowed, however this law does permit doctors to account for family history, including whether a sibling had an adverse reaction.</w:t>
      </w:r>
    </w:p>
    <w:p w:rsidR="005C167E" w:rsidRDefault="005C167E" w:rsidP="00D024C0">
      <w:pPr>
        <w:rPr>
          <w:rFonts w:ascii="Arial Narrow" w:hAnsi="Arial Narrow"/>
        </w:rPr>
      </w:pPr>
    </w:p>
    <w:p w:rsidR="005C167E" w:rsidRDefault="005C167E" w:rsidP="00D024C0">
      <w:pPr>
        <w:rPr>
          <w:rFonts w:ascii="Arial Narrow" w:hAnsi="Arial Narrow"/>
        </w:rPr>
      </w:pPr>
      <w:r>
        <w:rPr>
          <w:rFonts w:ascii="Arial Narrow" w:hAnsi="Arial Narrow"/>
        </w:rPr>
        <w:t>The law will take effect in the 2016-2017 school year for current students and January 1, 2016 for new students and new exemptions.</w:t>
      </w:r>
    </w:p>
    <w:p w:rsidR="00EC4308" w:rsidRDefault="00EC4308" w:rsidP="00D024C0">
      <w:pPr>
        <w:rPr>
          <w:rFonts w:ascii="Arial Narrow" w:hAnsi="Arial Narrow"/>
        </w:rPr>
      </w:pPr>
    </w:p>
    <w:p w:rsidR="005C167E" w:rsidRDefault="005C167E" w:rsidP="00D024C0">
      <w:pPr>
        <w:rPr>
          <w:rFonts w:ascii="Arial Narrow" w:hAnsi="Arial Narrow"/>
        </w:rPr>
      </w:pPr>
      <w:r>
        <w:rPr>
          <w:rFonts w:ascii="Arial Narrow" w:hAnsi="Arial Narrow"/>
        </w:rPr>
        <w:t>The law will require students enrolling in public or private schools in California to be vaccinated for:</w:t>
      </w:r>
    </w:p>
    <w:p w:rsidR="005C167E" w:rsidRDefault="005C167E" w:rsidP="00D024C0">
      <w:pPr>
        <w:pStyle w:val="ListParagraph"/>
        <w:numPr>
          <w:ilvl w:val="0"/>
          <w:numId w:val="18"/>
        </w:numPr>
        <w:rPr>
          <w:rFonts w:ascii="Arial Narrow" w:hAnsi="Arial Narrow"/>
        </w:rPr>
      </w:pPr>
      <w:r w:rsidRPr="005C167E">
        <w:rPr>
          <w:rFonts w:ascii="Arial Narrow" w:hAnsi="Arial Narrow"/>
        </w:rPr>
        <w:t>Diphtheria</w:t>
      </w:r>
    </w:p>
    <w:p w:rsidR="005C167E" w:rsidRDefault="005C167E" w:rsidP="00D024C0">
      <w:pPr>
        <w:pStyle w:val="ListParagraph"/>
        <w:numPr>
          <w:ilvl w:val="0"/>
          <w:numId w:val="18"/>
        </w:numPr>
        <w:rPr>
          <w:rFonts w:ascii="Arial Narrow" w:hAnsi="Arial Narrow"/>
        </w:rPr>
      </w:pPr>
      <w:r>
        <w:rPr>
          <w:rFonts w:ascii="Arial Narrow" w:hAnsi="Arial Narrow"/>
        </w:rPr>
        <w:t>Haemophilus influenza type b (</w:t>
      </w:r>
      <w:proofErr w:type="spellStart"/>
      <w:r>
        <w:rPr>
          <w:rFonts w:ascii="Arial Narrow" w:hAnsi="Arial Narrow"/>
        </w:rPr>
        <w:t>Hib</w:t>
      </w:r>
      <w:proofErr w:type="spellEnd"/>
      <w:r>
        <w:rPr>
          <w:rFonts w:ascii="Arial Narrow" w:hAnsi="Arial Narrow"/>
        </w:rPr>
        <w:t xml:space="preserve"> meningitis)</w:t>
      </w:r>
    </w:p>
    <w:p w:rsidR="005C167E" w:rsidRDefault="005C167E" w:rsidP="00D024C0">
      <w:pPr>
        <w:pStyle w:val="ListParagraph"/>
        <w:numPr>
          <w:ilvl w:val="0"/>
          <w:numId w:val="18"/>
        </w:numPr>
        <w:rPr>
          <w:rFonts w:ascii="Arial Narrow" w:hAnsi="Arial Narrow"/>
        </w:rPr>
      </w:pPr>
      <w:r>
        <w:rPr>
          <w:rFonts w:ascii="Arial Narrow" w:hAnsi="Arial Narrow"/>
        </w:rPr>
        <w:t>Measles</w:t>
      </w:r>
    </w:p>
    <w:p w:rsidR="005C167E" w:rsidRDefault="005C167E" w:rsidP="00D024C0">
      <w:pPr>
        <w:pStyle w:val="ListParagraph"/>
        <w:numPr>
          <w:ilvl w:val="0"/>
          <w:numId w:val="18"/>
        </w:numPr>
        <w:rPr>
          <w:rFonts w:ascii="Arial Narrow" w:hAnsi="Arial Narrow"/>
        </w:rPr>
      </w:pPr>
      <w:r>
        <w:rPr>
          <w:rFonts w:ascii="Arial Narrow" w:hAnsi="Arial Narrow"/>
        </w:rPr>
        <w:t>Mumps</w:t>
      </w:r>
    </w:p>
    <w:p w:rsidR="005C167E" w:rsidRDefault="005C167E" w:rsidP="00D024C0">
      <w:pPr>
        <w:pStyle w:val="ListParagraph"/>
        <w:numPr>
          <w:ilvl w:val="0"/>
          <w:numId w:val="18"/>
        </w:numPr>
        <w:rPr>
          <w:rFonts w:ascii="Arial Narrow" w:hAnsi="Arial Narrow"/>
        </w:rPr>
      </w:pPr>
      <w:r>
        <w:rPr>
          <w:rFonts w:ascii="Arial Narrow" w:hAnsi="Arial Narrow"/>
        </w:rPr>
        <w:t>Pertussis (whooping cough)</w:t>
      </w:r>
    </w:p>
    <w:p w:rsidR="005C167E" w:rsidRDefault="005C167E" w:rsidP="00D024C0">
      <w:pPr>
        <w:pStyle w:val="ListParagraph"/>
        <w:numPr>
          <w:ilvl w:val="0"/>
          <w:numId w:val="18"/>
        </w:numPr>
        <w:rPr>
          <w:rFonts w:ascii="Arial Narrow" w:hAnsi="Arial Narrow"/>
        </w:rPr>
      </w:pPr>
      <w:r>
        <w:rPr>
          <w:rFonts w:ascii="Arial Narrow" w:hAnsi="Arial Narrow"/>
        </w:rPr>
        <w:t>Poliomyelitis</w:t>
      </w:r>
    </w:p>
    <w:p w:rsidR="005C167E" w:rsidRDefault="005C167E" w:rsidP="00D024C0">
      <w:pPr>
        <w:pStyle w:val="ListParagraph"/>
        <w:numPr>
          <w:ilvl w:val="0"/>
          <w:numId w:val="18"/>
        </w:numPr>
        <w:rPr>
          <w:rFonts w:ascii="Arial Narrow" w:hAnsi="Arial Narrow"/>
        </w:rPr>
      </w:pPr>
      <w:r>
        <w:rPr>
          <w:rFonts w:ascii="Arial Narrow" w:hAnsi="Arial Narrow"/>
        </w:rPr>
        <w:t>Rubella (German measles)</w:t>
      </w:r>
    </w:p>
    <w:p w:rsidR="005C167E" w:rsidRDefault="005C167E" w:rsidP="00D024C0">
      <w:pPr>
        <w:pStyle w:val="ListParagraph"/>
        <w:numPr>
          <w:ilvl w:val="0"/>
          <w:numId w:val="18"/>
        </w:numPr>
        <w:rPr>
          <w:rFonts w:ascii="Arial Narrow" w:hAnsi="Arial Narrow"/>
        </w:rPr>
      </w:pPr>
      <w:r>
        <w:rPr>
          <w:rFonts w:ascii="Arial Narrow" w:hAnsi="Arial Narrow"/>
        </w:rPr>
        <w:t>Tetanus</w:t>
      </w:r>
    </w:p>
    <w:p w:rsidR="005C167E" w:rsidRDefault="005C167E" w:rsidP="00D024C0">
      <w:pPr>
        <w:pStyle w:val="ListParagraph"/>
        <w:numPr>
          <w:ilvl w:val="0"/>
          <w:numId w:val="18"/>
        </w:numPr>
        <w:rPr>
          <w:rFonts w:ascii="Arial Narrow" w:hAnsi="Arial Narrow"/>
        </w:rPr>
      </w:pPr>
      <w:r>
        <w:rPr>
          <w:rFonts w:ascii="Arial Narrow" w:hAnsi="Arial Narrow"/>
        </w:rPr>
        <w:t>Hepatitis B</w:t>
      </w:r>
    </w:p>
    <w:p w:rsidR="005C167E" w:rsidRDefault="005C167E" w:rsidP="00D024C0">
      <w:pPr>
        <w:pStyle w:val="ListParagraph"/>
        <w:numPr>
          <w:ilvl w:val="0"/>
          <w:numId w:val="18"/>
        </w:numPr>
        <w:rPr>
          <w:rFonts w:ascii="Arial Narrow" w:hAnsi="Arial Narrow"/>
        </w:rPr>
      </w:pPr>
      <w:r>
        <w:rPr>
          <w:rFonts w:ascii="Arial Narrow" w:hAnsi="Arial Narrow"/>
        </w:rPr>
        <w:t>Varicella (chickenpox)</w:t>
      </w:r>
    </w:p>
    <w:p w:rsidR="005C167E" w:rsidRDefault="005C167E" w:rsidP="005C167E">
      <w:pPr>
        <w:pStyle w:val="ListParagraph"/>
        <w:ind w:left="0"/>
        <w:rPr>
          <w:rFonts w:ascii="Arial Narrow" w:hAnsi="Arial Narrow"/>
        </w:rPr>
      </w:pPr>
    </w:p>
    <w:p w:rsidR="005C167E" w:rsidRDefault="005C167E" w:rsidP="005C167E">
      <w:pPr>
        <w:pStyle w:val="ListParagraph"/>
        <w:ind w:left="0"/>
        <w:rPr>
          <w:rFonts w:ascii="Arial Narrow" w:hAnsi="Arial Narrow"/>
        </w:rPr>
      </w:pPr>
      <w:r>
        <w:rPr>
          <w:rFonts w:ascii="Arial Narrow" w:hAnsi="Arial Narrow"/>
        </w:rPr>
        <w:t>Students who have personal belief exemptions prior to January 1, 2016 may retain their exemptions until they enter kindergarten or the seventh grade.  Those students who currently have a personal belief exemption and enter seventh grade before January 1, 2016 will not be required to take the vaccines.</w:t>
      </w:r>
    </w:p>
    <w:p w:rsidR="005C167E" w:rsidRPr="005C167E" w:rsidRDefault="005C167E" w:rsidP="005C167E">
      <w:pPr>
        <w:pStyle w:val="ListParagraph"/>
        <w:ind w:left="0"/>
        <w:rPr>
          <w:rFonts w:ascii="Arial Narrow" w:hAnsi="Arial Narrow"/>
        </w:rPr>
      </w:pPr>
    </w:p>
    <w:p w:rsidR="00EC4308" w:rsidRDefault="006046B4" w:rsidP="00D024C0">
      <w:pPr>
        <w:rPr>
          <w:rFonts w:ascii="Arial Narrow" w:hAnsi="Arial Narrow"/>
        </w:rPr>
      </w:pPr>
      <w:r>
        <w:rPr>
          <w:rFonts w:ascii="Arial Narrow" w:hAnsi="Arial Narrow"/>
        </w:rPr>
        <w:t>Source of i</w:t>
      </w:r>
      <w:r w:rsidR="00EC4308">
        <w:rPr>
          <w:rFonts w:ascii="Arial Narrow" w:hAnsi="Arial Narrow"/>
        </w:rPr>
        <w:t xml:space="preserve">mmunization information:  </w:t>
      </w:r>
      <w:hyperlink r:id="rId29" w:history="1">
        <w:r w:rsidR="00424D31" w:rsidRPr="00624697">
          <w:rPr>
            <w:rStyle w:val="Hyperlink"/>
            <w:rFonts w:ascii="Arial Narrow" w:hAnsi="Arial Narrow"/>
          </w:rPr>
          <w:t>www.shotsforschool.org</w:t>
        </w:r>
      </w:hyperlink>
    </w:p>
    <w:p w:rsidR="00EC4308" w:rsidRDefault="00EC4308" w:rsidP="00D024C0">
      <w:pPr>
        <w:rPr>
          <w:rFonts w:ascii="Arial Narrow" w:hAnsi="Arial Narrow"/>
        </w:rPr>
      </w:pPr>
    </w:p>
    <w:p w:rsidR="00840A26" w:rsidRDefault="00840A26" w:rsidP="00D024C0">
      <w:pPr>
        <w:rPr>
          <w:rFonts w:ascii="Arial Narrow" w:hAnsi="Arial Narrow"/>
        </w:rPr>
      </w:pPr>
      <w:bookmarkStart w:id="46" w:name="_Toc452556699"/>
      <w:r>
        <w:rPr>
          <w:rStyle w:val="Heading2Char"/>
        </w:rPr>
        <w:t>Short Term Independent Study Student Work Assignment</w:t>
      </w:r>
      <w:bookmarkEnd w:id="46"/>
      <w:r w:rsidRPr="00A67F99">
        <w:rPr>
          <w:rFonts w:ascii="Arial Narrow" w:hAnsi="Arial Narrow"/>
          <w:b/>
        </w:rPr>
        <w:t xml:space="preserve"> </w:t>
      </w:r>
      <w:r>
        <w:rPr>
          <w:rFonts w:ascii="Arial Narrow" w:hAnsi="Arial Narrow"/>
          <w:b/>
        </w:rPr>
        <w:t>–</w:t>
      </w:r>
      <w:r w:rsidRPr="00A67F99">
        <w:rPr>
          <w:rFonts w:ascii="Arial Narrow" w:hAnsi="Arial Narrow"/>
        </w:rPr>
        <w:t xml:space="preserve"> </w:t>
      </w:r>
      <w:r w:rsidRPr="00C04C25">
        <w:rPr>
          <w:rFonts w:ascii="Arial Narrow" w:hAnsi="Arial Narrow"/>
        </w:rPr>
        <w:t>If</w:t>
      </w:r>
      <w:r w:rsidRPr="00C04C25">
        <w:rPr>
          <w:rFonts w:ascii="Arial Narrow" w:hAnsi="Arial Narrow" w:cs="Tahoma"/>
        </w:rPr>
        <w:t xml:space="preserve"> you know in advance that your child will be absent for at least five consecutive days due to illness or medical procedure you may apply for a Short Term Independent Study Student Work Assignment in the Attendance</w:t>
      </w:r>
      <w:r>
        <w:rPr>
          <w:rFonts w:ascii="Arial Narrow" w:hAnsi="Arial Narrow" w:cs="Tahoma"/>
        </w:rPr>
        <w:t xml:space="preserve"> Office at your child’s school. </w:t>
      </w:r>
      <w:r w:rsidRPr="00C04C25">
        <w:rPr>
          <w:rFonts w:ascii="Arial Narrow" w:hAnsi="Arial Narrow" w:cs="Tahoma"/>
        </w:rPr>
        <w:t xml:space="preserve"> The teacher(s) will put together study materials for your child to complete on their own.</w:t>
      </w:r>
    </w:p>
    <w:p w:rsidR="00840A26" w:rsidRPr="00A67F99" w:rsidRDefault="00840A26" w:rsidP="00D024C0">
      <w:pPr>
        <w:rPr>
          <w:rFonts w:ascii="Arial Narrow" w:hAnsi="Arial Narrow"/>
        </w:rPr>
      </w:pPr>
    </w:p>
    <w:p w:rsidR="00EC2277" w:rsidRDefault="003F6FA2" w:rsidP="00EC2277">
      <w:pPr>
        <w:tabs>
          <w:tab w:val="left" w:pos="810"/>
          <w:tab w:val="left" w:pos="1440"/>
          <w:tab w:val="left" w:pos="2880"/>
        </w:tabs>
        <w:jc w:val="both"/>
        <w:rPr>
          <w:rStyle w:val="Heading2Char"/>
        </w:rPr>
      </w:pPr>
      <w:bookmarkStart w:id="47" w:name="_Toc452556700"/>
      <w:r w:rsidRPr="001363E1">
        <w:rPr>
          <w:rStyle w:val="Heading2Char"/>
        </w:rPr>
        <w:t>Health S</w:t>
      </w:r>
      <w:r>
        <w:rPr>
          <w:rStyle w:val="Heading2Char"/>
        </w:rPr>
        <w:t>ervices Webpage</w:t>
      </w:r>
      <w:bookmarkEnd w:id="47"/>
      <w:r>
        <w:rPr>
          <w:rStyle w:val="Heading2Char"/>
        </w:rPr>
        <w:t xml:space="preserve"> </w:t>
      </w:r>
      <w:r w:rsidR="00501779">
        <w:rPr>
          <w:rFonts w:ascii="Arial Narrow" w:hAnsi="Arial Narrow"/>
          <w:b/>
        </w:rPr>
        <w:t>–</w:t>
      </w:r>
      <w:r w:rsidRPr="00A67F99">
        <w:rPr>
          <w:rFonts w:ascii="Arial Narrow" w:hAnsi="Arial Narrow"/>
        </w:rPr>
        <w:t xml:space="preserve"> </w:t>
      </w:r>
      <w:r w:rsidR="00501779">
        <w:rPr>
          <w:rFonts w:ascii="Arial Narrow" w:hAnsi="Arial Narrow"/>
        </w:rPr>
        <w:t xml:space="preserve">Please note that all of the information above and more can be found on the Heath Services Webpage:  </w:t>
      </w:r>
      <w:hyperlink r:id="rId30" w:history="1">
        <w:r w:rsidR="00C845DF" w:rsidRPr="00C632CF">
          <w:rPr>
            <w:rStyle w:val="Hyperlink"/>
            <w:rFonts w:ascii="Arial Narrow" w:hAnsi="Arial Narrow"/>
          </w:rPr>
          <w:t>www.rocklinusd.org/Health</w:t>
        </w:r>
      </w:hyperlink>
      <w:r w:rsidR="00C845DF">
        <w:rPr>
          <w:rFonts w:ascii="Arial Narrow" w:hAnsi="Arial Narrow"/>
        </w:rPr>
        <w:t>.</w:t>
      </w:r>
    </w:p>
    <w:p w:rsidR="003F6FA2" w:rsidRPr="00653F96" w:rsidRDefault="003F6FA2" w:rsidP="00EC2277">
      <w:pPr>
        <w:tabs>
          <w:tab w:val="left" w:pos="810"/>
          <w:tab w:val="left" w:pos="1440"/>
          <w:tab w:val="left" w:pos="2880"/>
        </w:tabs>
        <w:jc w:val="both"/>
        <w:rPr>
          <w:rFonts w:ascii="Arial Narrow" w:hAnsi="Arial Narrow"/>
        </w:rPr>
      </w:pPr>
    </w:p>
    <w:p w:rsidR="00EC2277" w:rsidRPr="006F327C" w:rsidRDefault="00EC2277" w:rsidP="006F327C">
      <w:pPr>
        <w:pStyle w:val="Heading1"/>
      </w:pPr>
      <w:bookmarkStart w:id="48" w:name="_Toc452556701"/>
      <w:r w:rsidRPr="006F327C">
        <w:t>ACADEMIC INFORMATION</w:t>
      </w:r>
      <w:bookmarkEnd w:id="48"/>
    </w:p>
    <w:p w:rsidR="00EC2277" w:rsidRPr="00653F96" w:rsidRDefault="00EC2277" w:rsidP="00EC2277">
      <w:pPr>
        <w:tabs>
          <w:tab w:val="left" w:pos="810"/>
          <w:tab w:val="left" w:pos="1440"/>
          <w:tab w:val="left" w:pos="2880"/>
        </w:tabs>
        <w:jc w:val="both"/>
        <w:rPr>
          <w:rFonts w:ascii="Arial Narrow" w:hAnsi="Arial Narrow"/>
        </w:rPr>
      </w:pPr>
    </w:p>
    <w:p w:rsidR="00EC2277" w:rsidRDefault="00754C46" w:rsidP="00EC2277">
      <w:pPr>
        <w:tabs>
          <w:tab w:val="left" w:pos="810"/>
          <w:tab w:val="left" w:pos="1440"/>
          <w:tab w:val="left" w:pos="2880"/>
        </w:tabs>
        <w:jc w:val="both"/>
        <w:rPr>
          <w:rFonts w:ascii="Arial Narrow" w:hAnsi="Arial Narrow"/>
        </w:rPr>
      </w:pPr>
      <w:bookmarkStart w:id="49" w:name="_Toc452556702"/>
      <w:r>
        <w:rPr>
          <w:rStyle w:val="Heading2Char"/>
        </w:rPr>
        <w:t>California Assessment of Student Performance &amp; Progress (CAASPP)</w:t>
      </w:r>
      <w:bookmarkEnd w:id="49"/>
      <w:r w:rsidR="001550DC">
        <w:rPr>
          <w:rFonts w:ascii="Arial Narrow" w:hAnsi="Arial Narrow"/>
        </w:rPr>
        <w:t>–</w:t>
      </w:r>
      <w:r w:rsidR="00EC2277" w:rsidRPr="00653F96">
        <w:rPr>
          <w:rFonts w:ascii="Arial Narrow" w:hAnsi="Arial Narrow"/>
        </w:rPr>
        <w:t xml:space="preserve"> </w:t>
      </w:r>
      <w:r w:rsidR="001550DC">
        <w:rPr>
          <w:rFonts w:ascii="Arial Narrow" w:hAnsi="Arial Narrow"/>
        </w:rPr>
        <w:t>Each spring s</w:t>
      </w:r>
      <w:r w:rsidR="00EC2277" w:rsidRPr="00A67F99">
        <w:rPr>
          <w:rFonts w:ascii="Arial Narrow" w:hAnsi="Arial Narrow"/>
        </w:rPr>
        <w:t xml:space="preserve">tudents in grades </w:t>
      </w:r>
      <w:r w:rsidR="001550DC">
        <w:rPr>
          <w:rFonts w:ascii="Arial Narrow" w:hAnsi="Arial Narrow"/>
        </w:rPr>
        <w:t>3</w:t>
      </w:r>
      <w:r w:rsidR="00EC2277" w:rsidRPr="00A67F99">
        <w:rPr>
          <w:rFonts w:ascii="Arial Narrow" w:hAnsi="Arial Narrow"/>
        </w:rPr>
        <w:t xml:space="preserve"> through 6 take the </w:t>
      </w:r>
      <w:r>
        <w:rPr>
          <w:rFonts w:ascii="Arial Narrow" w:hAnsi="Arial Narrow"/>
        </w:rPr>
        <w:t>CAASPP</w:t>
      </w:r>
      <w:r w:rsidR="001550DC">
        <w:rPr>
          <w:rFonts w:ascii="Arial Narrow" w:hAnsi="Arial Narrow"/>
        </w:rPr>
        <w:t xml:space="preserve"> which is aligned to California</w:t>
      </w:r>
      <w:r>
        <w:rPr>
          <w:rFonts w:ascii="Arial Narrow" w:hAnsi="Arial Narrow"/>
        </w:rPr>
        <w:t>’s new, rigorous academic standards.</w:t>
      </w:r>
      <w:r w:rsidR="001550DC">
        <w:rPr>
          <w:rFonts w:ascii="Arial Narrow" w:hAnsi="Arial Narrow"/>
        </w:rPr>
        <w:t xml:space="preserve">.  </w:t>
      </w:r>
      <w:r w:rsidR="00EC2277" w:rsidRPr="00A67F99">
        <w:rPr>
          <w:rFonts w:ascii="Arial Narrow" w:hAnsi="Arial Narrow"/>
        </w:rPr>
        <w:t>Results are sent home with students within 3 weeks of receiving them from the state.</w:t>
      </w:r>
    </w:p>
    <w:p w:rsidR="001550DC" w:rsidRPr="00A67F99" w:rsidRDefault="001550DC" w:rsidP="00EC2277">
      <w:pPr>
        <w:tabs>
          <w:tab w:val="left" w:pos="810"/>
          <w:tab w:val="left" w:pos="1440"/>
          <w:tab w:val="left" w:pos="2880"/>
        </w:tabs>
        <w:jc w:val="both"/>
        <w:rPr>
          <w:rFonts w:ascii="Arial Narrow" w:hAnsi="Arial Narrow"/>
        </w:rPr>
      </w:pPr>
    </w:p>
    <w:p w:rsidR="00EC2277" w:rsidRPr="00A67F99" w:rsidRDefault="00EC2277" w:rsidP="00EC2277">
      <w:pPr>
        <w:tabs>
          <w:tab w:val="left" w:pos="810"/>
          <w:tab w:val="left" w:pos="1440"/>
          <w:tab w:val="left" w:pos="2880"/>
        </w:tabs>
        <w:jc w:val="both"/>
        <w:rPr>
          <w:rFonts w:ascii="Arial Narrow" w:hAnsi="Arial Narrow"/>
        </w:rPr>
      </w:pPr>
      <w:bookmarkStart w:id="50" w:name="_Toc452556703"/>
      <w:r w:rsidRPr="001363E1">
        <w:rPr>
          <w:rStyle w:val="Heading2Char"/>
        </w:rPr>
        <w:t>Homework</w:t>
      </w:r>
      <w:bookmarkEnd w:id="50"/>
      <w:r w:rsidRPr="00653F96">
        <w:rPr>
          <w:rFonts w:ascii="Arial Narrow" w:hAnsi="Arial Narrow"/>
        </w:rPr>
        <w:t xml:space="preserve"> - </w:t>
      </w:r>
      <w:r w:rsidRPr="00A67F99">
        <w:rPr>
          <w:rFonts w:ascii="Arial Narrow" w:hAnsi="Arial Narrow"/>
        </w:rPr>
        <w:t>Homework should be an extension or independent practice of what was learned in school.  Students are expected to complete and hand in homework when assigned.  (See the attendance section for requesting homework after or during an absence.)</w:t>
      </w:r>
    </w:p>
    <w:p w:rsidR="00EC2277" w:rsidRPr="00A67F99" w:rsidRDefault="00EC2277" w:rsidP="00EC2277">
      <w:pPr>
        <w:tabs>
          <w:tab w:val="left" w:pos="54"/>
          <w:tab w:val="left" w:pos="504"/>
          <w:tab w:val="left" w:pos="810"/>
          <w:tab w:val="left" w:pos="864"/>
          <w:tab w:val="left" w:pos="1944"/>
          <w:tab w:val="left" w:pos="2664"/>
          <w:tab w:val="left" w:pos="3384"/>
          <w:tab w:val="left" w:pos="4104"/>
          <w:tab w:val="left" w:pos="4824"/>
          <w:tab w:val="left" w:pos="5544"/>
          <w:tab w:val="left" w:pos="6264"/>
          <w:tab w:val="left" w:pos="6984"/>
          <w:tab w:val="left" w:pos="7704"/>
          <w:tab w:val="left" w:pos="8424"/>
        </w:tabs>
        <w:jc w:val="both"/>
        <w:rPr>
          <w:rFonts w:ascii="Arial Narrow" w:hAnsi="Arial Narrow"/>
        </w:rPr>
      </w:pPr>
    </w:p>
    <w:p w:rsidR="00EC2277" w:rsidRPr="00A67F99" w:rsidRDefault="00FE615A" w:rsidP="00EC2277">
      <w:pPr>
        <w:tabs>
          <w:tab w:val="left" w:pos="54"/>
          <w:tab w:val="left" w:pos="504"/>
          <w:tab w:val="left" w:pos="810"/>
          <w:tab w:val="left" w:pos="864"/>
          <w:tab w:val="left" w:pos="1944"/>
          <w:tab w:val="left" w:pos="2664"/>
          <w:tab w:val="left" w:pos="3384"/>
          <w:tab w:val="left" w:pos="4104"/>
          <w:tab w:val="left" w:pos="4824"/>
          <w:tab w:val="left" w:pos="5544"/>
          <w:tab w:val="left" w:pos="6264"/>
          <w:tab w:val="left" w:pos="6984"/>
          <w:tab w:val="left" w:pos="7704"/>
          <w:tab w:val="left" w:pos="8424"/>
        </w:tabs>
        <w:jc w:val="both"/>
        <w:rPr>
          <w:rFonts w:ascii="Arial Narrow" w:hAnsi="Arial Narrow"/>
        </w:rPr>
      </w:pPr>
      <w:bookmarkStart w:id="51" w:name="_Toc452556704"/>
      <w:r w:rsidRPr="001363E1">
        <w:rPr>
          <w:rStyle w:val="Heading2Char"/>
        </w:rPr>
        <w:t>Standards Based Grading</w:t>
      </w:r>
      <w:bookmarkEnd w:id="51"/>
      <w:r w:rsidR="00A973C0" w:rsidRPr="00A67F99">
        <w:rPr>
          <w:rFonts w:ascii="Arial Narrow" w:hAnsi="Arial Narrow"/>
        </w:rPr>
        <w:t xml:space="preserve"> – Instruction is focused around the </w:t>
      </w:r>
      <w:r w:rsidRPr="00A67F99">
        <w:rPr>
          <w:rFonts w:ascii="Arial Narrow" w:hAnsi="Arial Narrow"/>
        </w:rPr>
        <w:t>standards identified for each subject in each grade level.</w:t>
      </w:r>
      <w:r w:rsidR="00A973C0" w:rsidRPr="00A67F99">
        <w:rPr>
          <w:rFonts w:ascii="Arial Narrow" w:hAnsi="Arial Narrow"/>
        </w:rPr>
        <w:t xml:space="preserve">  Students are </w:t>
      </w:r>
      <w:r w:rsidRPr="00A67F99">
        <w:rPr>
          <w:rFonts w:ascii="Arial Narrow" w:hAnsi="Arial Narrow"/>
        </w:rPr>
        <w:t>provided with information about how their work will be evaluated and how their level of proficiency will be determined.  Teachers modify instruction to meet a wide variety of learning styles and levels of ability.</w:t>
      </w:r>
    </w:p>
    <w:p w:rsidR="00FE615A" w:rsidRPr="00A67F99" w:rsidRDefault="00FE615A" w:rsidP="00EC2277">
      <w:pPr>
        <w:tabs>
          <w:tab w:val="left" w:pos="54"/>
          <w:tab w:val="left" w:pos="504"/>
          <w:tab w:val="left" w:pos="810"/>
          <w:tab w:val="left" w:pos="864"/>
          <w:tab w:val="left" w:pos="1944"/>
          <w:tab w:val="left" w:pos="2664"/>
          <w:tab w:val="left" w:pos="3384"/>
          <w:tab w:val="left" w:pos="4104"/>
          <w:tab w:val="left" w:pos="4824"/>
          <w:tab w:val="left" w:pos="5544"/>
          <w:tab w:val="left" w:pos="6264"/>
          <w:tab w:val="left" w:pos="6984"/>
          <w:tab w:val="left" w:pos="7704"/>
          <w:tab w:val="left" w:pos="8424"/>
        </w:tabs>
        <w:jc w:val="both"/>
        <w:rPr>
          <w:rFonts w:ascii="Arial Narrow" w:hAnsi="Arial Narrow"/>
        </w:rPr>
      </w:pPr>
    </w:p>
    <w:p w:rsidR="00FE615A" w:rsidRPr="00653F96" w:rsidRDefault="00FE615A" w:rsidP="00EC2277">
      <w:pPr>
        <w:tabs>
          <w:tab w:val="left" w:pos="54"/>
          <w:tab w:val="left" w:pos="504"/>
          <w:tab w:val="left" w:pos="810"/>
          <w:tab w:val="left" w:pos="864"/>
          <w:tab w:val="left" w:pos="1944"/>
          <w:tab w:val="left" w:pos="2664"/>
          <w:tab w:val="left" w:pos="3384"/>
          <w:tab w:val="left" w:pos="4104"/>
          <w:tab w:val="left" w:pos="4824"/>
          <w:tab w:val="left" w:pos="5544"/>
          <w:tab w:val="left" w:pos="6264"/>
          <w:tab w:val="left" w:pos="6984"/>
          <w:tab w:val="left" w:pos="7704"/>
          <w:tab w:val="left" w:pos="8424"/>
        </w:tabs>
        <w:jc w:val="both"/>
        <w:rPr>
          <w:rFonts w:ascii="Arial Narrow" w:hAnsi="Arial Narrow" w:cs="Arial"/>
        </w:rPr>
      </w:pPr>
      <w:r w:rsidRPr="00A67F99">
        <w:rPr>
          <w:rFonts w:ascii="Arial Narrow" w:hAnsi="Arial Narrow"/>
        </w:rPr>
        <w:t xml:space="preserve">A student’s progress is summarized every trimester on a standards based report card.  The report card will indicate the status of your child’s work </w:t>
      </w:r>
      <w:r w:rsidR="00D0031F">
        <w:rPr>
          <w:rFonts w:ascii="Arial Narrow" w:hAnsi="Arial Narrow"/>
        </w:rPr>
        <w:t>based on mastery of skills for each trimester.</w:t>
      </w:r>
    </w:p>
    <w:p w:rsidR="00EC2277" w:rsidRPr="00A67F99" w:rsidRDefault="00EC2277" w:rsidP="00EC2277">
      <w:pPr>
        <w:tabs>
          <w:tab w:val="left" w:pos="54"/>
          <w:tab w:val="left" w:pos="504"/>
          <w:tab w:val="left" w:pos="864"/>
          <w:tab w:val="left" w:pos="1944"/>
          <w:tab w:val="left" w:pos="2664"/>
          <w:tab w:val="left" w:pos="3384"/>
          <w:tab w:val="left" w:pos="4104"/>
          <w:tab w:val="left" w:pos="4824"/>
          <w:tab w:val="left" w:pos="5544"/>
          <w:tab w:val="left" w:pos="6264"/>
          <w:tab w:val="left" w:pos="6984"/>
          <w:tab w:val="left" w:pos="7704"/>
          <w:tab w:val="left" w:pos="8424"/>
        </w:tabs>
        <w:jc w:val="both"/>
        <w:rPr>
          <w:rFonts w:ascii="Arial Narrow" w:hAnsi="Arial Narrow" w:cs="Arial"/>
        </w:rPr>
      </w:pPr>
    </w:p>
    <w:p w:rsidR="00EC2277" w:rsidRPr="00A67F99" w:rsidRDefault="00EC2277" w:rsidP="0032404B">
      <w:pPr>
        <w:pStyle w:val="NoSpacing"/>
        <w:rPr>
          <w:rFonts w:ascii="Arial Narrow" w:hAnsi="Arial Narrow"/>
        </w:rPr>
      </w:pPr>
      <w:bookmarkStart w:id="52" w:name="_Toc452556705"/>
      <w:r w:rsidRPr="001363E1">
        <w:rPr>
          <w:rStyle w:val="Heading2Char"/>
        </w:rPr>
        <w:t>P</w:t>
      </w:r>
      <w:r w:rsidR="00195387" w:rsidRPr="001363E1">
        <w:rPr>
          <w:rStyle w:val="Heading2Char"/>
        </w:rPr>
        <w:t>romotion / Retention Information</w:t>
      </w:r>
      <w:bookmarkEnd w:id="52"/>
      <w:r w:rsidRPr="00A67F99">
        <w:rPr>
          <w:rFonts w:ascii="Arial Narrow" w:hAnsi="Arial Narrow"/>
          <w:b/>
          <w:u w:val="single"/>
        </w:rPr>
        <w:t xml:space="preserve"> </w:t>
      </w:r>
      <w:r w:rsidRPr="00C27F18">
        <w:rPr>
          <w:rFonts w:ascii="Arial Narrow" w:hAnsi="Arial Narrow"/>
        </w:rPr>
        <w:t>(</w:t>
      </w:r>
      <w:r w:rsidR="00F33ED8" w:rsidRPr="00C27F18">
        <w:rPr>
          <w:rFonts w:ascii="Arial Narrow" w:hAnsi="Arial Narrow"/>
        </w:rPr>
        <w:t xml:space="preserve">Reference </w:t>
      </w:r>
      <w:r w:rsidRPr="00C27F18">
        <w:rPr>
          <w:rFonts w:ascii="Arial Narrow" w:hAnsi="Arial Narrow"/>
        </w:rPr>
        <w:t>Board Policy/Administrative Regulation 5123)</w:t>
      </w:r>
      <w:r w:rsidR="00195387" w:rsidRPr="00653F96">
        <w:rPr>
          <w:rFonts w:ascii="Arial Narrow" w:hAnsi="Arial Narrow"/>
        </w:rPr>
        <w:t xml:space="preserve"> - </w:t>
      </w:r>
      <w:r w:rsidRPr="00A67F99">
        <w:rPr>
          <w:rFonts w:ascii="Arial Narrow" w:hAnsi="Arial Narrow"/>
        </w:rPr>
        <w:t>The purpose of retaining students is to provide additional opportunities for a student to learn grade level skills.  Legislation (AB1639) requires that all school districts establish a promotion and retention policy.  AB1639 also requires school districts to offer supplemental instruction to students with low reading, writing, or math achievement.</w:t>
      </w:r>
    </w:p>
    <w:p w:rsidR="00EC2277" w:rsidRPr="00A67F99" w:rsidRDefault="00EC2277" w:rsidP="00EC2277">
      <w:pPr>
        <w:tabs>
          <w:tab w:val="left" w:pos="1800"/>
        </w:tabs>
        <w:jc w:val="both"/>
        <w:rPr>
          <w:rFonts w:ascii="Arial Narrow" w:hAnsi="Arial Narrow" w:cs="Arial"/>
        </w:rPr>
      </w:pPr>
      <w:r w:rsidRPr="00A67F99">
        <w:rPr>
          <w:rFonts w:ascii="Arial Narrow" w:hAnsi="Arial Narrow" w:cs="Arial"/>
        </w:rPr>
        <w:t xml:space="preserve"> </w:t>
      </w:r>
    </w:p>
    <w:p w:rsidR="00EC2277" w:rsidRPr="00A67F99" w:rsidRDefault="00EC2277" w:rsidP="00EC2277">
      <w:pPr>
        <w:jc w:val="both"/>
        <w:rPr>
          <w:rFonts w:ascii="Arial Narrow" w:hAnsi="Arial Narrow" w:cs="Arial"/>
        </w:rPr>
      </w:pPr>
      <w:r w:rsidRPr="00A67F99">
        <w:rPr>
          <w:rFonts w:ascii="Arial Narrow" w:hAnsi="Arial Narrow" w:cs="Arial"/>
        </w:rPr>
        <w:t>Students are required to demonstrate that they have mastered grade level expectations in order to be promoted to the next grade.  Grade level expectations are based on the following:</w:t>
      </w:r>
    </w:p>
    <w:p w:rsidR="00EC2277" w:rsidRPr="00A67F99" w:rsidRDefault="00653F96" w:rsidP="00FB3044">
      <w:pPr>
        <w:widowControl w:val="0"/>
        <w:numPr>
          <w:ilvl w:val="0"/>
          <w:numId w:val="7"/>
        </w:numPr>
        <w:tabs>
          <w:tab w:val="left" w:pos="360"/>
          <w:tab w:val="left" w:pos="684"/>
          <w:tab w:val="left" w:pos="1224"/>
          <w:tab w:val="left" w:pos="1944"/>
          <w:tab w:val="left" w:pos="2664"/>
          <w:tab w:val="left" w:pos="3384"/>
          <w:tab w:val="left" w:pos="4104"/>
          <w:tab w:val="left" w:pos="4824"/>
          <w:tab w:val="left" w:pos="5544"/>
          <w:tab w:val="left" w:pos="6264"/>
          <w:tab w:val="left" w:pos="6984"/>
          <w:tab w:val="left" w:pos="7704"/>
          <w:tab w:val="left" w:pos="8424"/>
        </w:tabs>
        <w:jc w:val="both"/>
        <w:rPr>
          <w:rFonts w:ascii="Arial Narrow" w:hAnsi="Arial Narrow" w:cs="Arial"/>
        </w:rPr>
      </w:pPr>
      <w:r>
        <w:rPr>
          <w:rFonts w:ascii="Arial Narrow" w:hAnsi="Arial Narrow" w:cs="Arial"/>
        </w:rPr>
        <w:t>Scores on achievement tests</w:t>
      </w:r>
    </w:p>
    <w:p w:rsidR="00EC2277" w:rsidRPr="00A67F99" w:rsidRDefault="00EC2277" w:rsidP="00FB3044">
      <w:pPr>
        <w:widowControl w:val="0"/>
        <w:numPr>
          <w:ilvl w:val="0"/>
          <w:numId w:val="7"/>
        </w:numPr>
        <w:tabs>
          <w:tab w:val="left" w:pos="360"/>
          <w:tab w:val="left" w:pos="684"/>
          <w:tab w:val="left" w:pos="1224"/>
          <w:tab w:val="left" w:pos="1944"/>
          <w:tab w:val="left" w:pos="2664"/>
          <w:tab w:val="left" w:pos="3384"/>
          <w:tab w:val="left" w:pos="4104"/>
          <w:tab w:val="left" w:pos="4824"/>
          <w:tab w:val="left" w:pos="5544"/>
          <w:tab w:val="left" w:pos="6264"/>
          <w:tab w:val="left" w:pos="6984"/>
          <w:tab w:val="left" w:pos="7704"/>
          <w:tab w:val="left" w:pos="8424"/>
        </w:tabs>
        <w:jc w:val="both"/>
        <w:rPr>
          <w:rFonts w:ascii="Arial Narrow" w:hAnsi="Arial Narrow" w:cs="Arial"/>
        </w:rPr>
      </w:pPr>
      <w:r w:rsidRPr="00A67F99">
        <w:rPr>
          <w:rFonts w:ascii="Arial Narrow" w:hAnsi="Arial Narrow" w:cs="Arial"/>
        </w:rPr>
        <w:t xml:space="preserve">Teacher evaluation of </w:t>
      </w:r>
      <w:r w:rsidR="006A6174">
        <w:rPr>
          <w:rFonts w:ascii="Arial Narrow" w:hAnsi="Arial Narrow" w:cs="Arial"/>
        </w:rPr>
        <w:t>student's abilities and effort</w:t>
      </w:r>
    </w:p>
    <w:p w:rsidR="00EC2277" w:rsidRPr="00A67F99" w:rsidRDefault="006A6174" w:rsidP="00FB3044">
      <w:pPr>
        <w:widowControl w:val="0"/>
        <w:numPr>
          <w:ilvl w:val="0"/>
          <w:numId w:val="7"/>
        </w:numPr>
        <w:tabs>
          <w:tab w:val="left" w:pos="360"/>
          <w:tab w:val="left" w:pos="684"/>
          <w:tab w:val="left" w:pos="1224"/>
          <w:tab w:val="left" w:pos="1944"/>
          <w:tab w:val="left" w:pos="2664"/>
          <w:tab w:val="left" w:pos="3384"/>
          <w:tab w:val="left" w:pos="4104"/>
          <w:tab w:val="left" w:pos="4824"/>
          <w:tab w:val="left" w:pos="5544"/>
          <w:tab w:val="left" w:pos="6264"/>
          <w:tab w:val="left" w:pos="6984"/>
          <w:tab w:val="left" w:pos="7704"/>
          <w:tab w:val="left" w:pos="8424"/>
        </w:tabs>
        <w:jc w:val="both"/>
        <w:rPr>
          <w:rFonts w:ascii="Arial Narrow" w:hAnsi="Arial Narrow" w:cs="Arial"/>
        </w:rPr>
      </w:pPr>
      <w:r>
        <w:rPr>
          <w:rFonts w:ascii="Arial Narrow" w:hAnsi="Arial Narrow" w:cs="Arial"/>
        </w:rPr>
        <w:t>Student's motivation level</w:t>
      </w:r>
    </w:p>
    <w:p w:rsidR="00EC2277" w:rsidRPr="00A67F99" w:rsidRDefault="006A6174" w:rsidP="00FB3044">
      <w:pPr>
        <w:widowControl w:val="0"/>
        <w:numPr>
          <w:ilvl w:val="0"/>
          <w:numId w:val="7"/>
        </w:numPr>
        <w:tabs>
          <w:tab w:val="left" w:pos="360"/>
          <w:tab w:val="left" w:pos="684"/>
          <w:tab w:val="left" w:pos="1224"/>
          <w:tab w:val="left" w:pos="1944"/>
          <w:tab w:val="left" w:pos="2664"/>
          <w:tab w:val="left" w:pos="3384"/>
          <w:tab w:val="left" w:pos="4104"/>
          <w:tab w:val="left" w:pos="4824"/>
          <w:tab w:val="left" w:pos="5544"/>
          <w:tab w:val="left" w:pos="6264"/>
          <w:tab w:val="left" w:pos="6984"/>
          <w:tab w:val="left" w:pos="7704"/>
          <w:tab w:val="left" w:pos="8424"/>
        </w:tabs>
        <w:jc w:val="both"/>
        <w:rPr>
          <w:rFonts w:ascii="Arial Narrow" w:hAnsi="Arial Narrow" w:cs="Arial"/>
        </w:rPr>
      </w:pPr>
      <w:r>
        <w:rPr>
          <w:rFonts w:ascii="Arial Narrow" w:hAnsi="Arial Narrow" w:cs="Arial"/>
        </w:rPr>
        <w:t>Proficiency assessments</w:t>
      </w:r>
    </w:p>
    <w:p w:rsidR="00EC2277" w:rsidRPr="00A67F99" w:rsidRDefault="00EC2277" w:rsidP="00FB3044">
      <w:pPr>
        <w:widowControl w:val="0"/>
        <w:numPr>
          <w:ilvl w:val="0"/>
          <w:numId w:val="7"/>
        </w:numPr>
        <w:tabs>
          <w:tab w:val="left" w:pos="360"/>
          <w:tab w:val="left" w:pos="684"/>
          <w:tab w:val="left" w:pos="1224"/>
          <w:tab w:val="left" w:pos="1944"/>
          <w:tab w:val="left" w:pos="2664"/>
          <w:tab w:val="left" w:pos="3384"/>
          <w:tab w:val="left" w:pos="4104"/>
          <w:tab w:val="left" w:pos="4824"/>
          <w:tab w:val="left" w:pos="5544"/>
          <w:tab w:val="left" w:pos="6264"/>
          <w:tab w:val="left" w:pos="6984"/>
          <w:tab w:val="left" w:pos="7704"/>
          <w:tab w:val="left" w:pos="8424"/>
        </w:tabs>
        <w:jc w:val="both"/>
        <w:rPr>
          <w:rFonts w:ascii="Arial Narrow" w:hAnsi="Arial Narrow" w:cs="Arial"/>
        </w:rPr>
      </w:pPr>
      <w:r w:rsidRPr="00A67F99">
        <w:rPr>
          <w:rFonts w:ascii="Arial Narrow" w:hAnsi="Arial Narrow" w:cs="Arial"/>
        </w:rPr>
        <w:t>Parental involvement and family commitment to supporting the</w:t>
      </w:r>
      <w:r w:rsidR="006A6174">
        <w:rPr>
          <w:rFonts w:ascii="Arial Narrow" w:hAnsi="Arial Narrow" w:cs="Arial"/>
        </w:rPr>
        <w:t xml:space="preserve"> student's academic achievement</w:t>
      </w:r>
    </w:p>
    <w:p w:rsidR="00EC2277" w:rsidRPr="00A67F99" w:rsidRDefault="006A6174" w:rsidP="00FB3044">
      <w:pPr>
        <w:widowControl w:val="0"/>
        <w:numPr>
          <w:ilvl w:val="0"/>
          <w:numId w:val="7"/>
        </w:numPr>
        <w:tabs>
          <w:tab w:val="left" w:pos="360"/>
          <w:tab w:val="left" w:pos="684"/>
          <w:tab w:val="left" w:pos="1224"/>
          <w:tab w:val="left" w:pos="1944"/>
          <w:tab w:val="left" w:pos="2664"/>
          <w:tab w:val="left" w:pos="3384"/>
          <w:tab w:val="left" w:pos="4104"/>
          <w:tab w:val="left" w:pos="4824"/>
          <w:tab w:val="left" w:pos="5544"/>
          <w:tab w:val="left" w:pos="6264"/>
          <w:tab w:val="left" w:pos="6984"/>
          <w:tab w:val="left" w:pos="7704"/>
          <w:tab w:val="left" w:pos="8424"/>
        </w:tabs>
        <w:jc w:val="both"/>
        <w:rPr>
          <w:rFonts w:ascii="Arial Narrow" w:hAnsi="Arial Narrow" w:cs="Arial"/>
        </w:rPr>
      </w:pPr>
      <w:r>
        <w:rPr>
          <w:rFonts w:ascii="Arial Narrow" w:hAnsi="Arial Narrow" w:cs="Arial"/>
        </w:rPr>
        <w:t>Attendance</w:t>
      </w:r>
    </w:p>
    <w:p w:rsidR="00EC2277" w:rsidRPr="00A67F99" w:rsidRDefault="00EC2277" w:rsidP="00EC2277">
      <w:pPr>
        <w:jc w:val="both"/>
        <w:rPr>
          <w:rFonts w:ascii="Arial Narrow" w:hAnsi="Arial Narrow" w:cs="Arial"/>
        </w:rPr>
      </w:pPr>
    </w:p>
    <w:p w:rsidR="00EC2277" w:rsidRPr="00A67F99" w:rsidRDefault="00EC2277" w:rsidP="00EC2277">
      <w:pPr>
        <w:jc w:val="both"/>
        <w:rPr>
          <w:rFonts w:ascii="Arial Narrow" w:hAnsi="Arial Narrow" w:cs="Arial"/>
        </w:rPr>
      </w:pPr>
      <w:r w:rsidRPr="00A67F99">
        <w:rPr>
          <w:rFonts w:ascii="Arial Narrow" w:hAnsi="Arial Narrow" w:cs="Arial"/>
        </w:rPr>
        <w:t xml:space="preserve">When a student is identified as being at risk for retention or recommended for retention, the school shall provide opportunities for remedial instruction to assist the student in overcoming the academic deficiencies.  Such opportunities may include, but are not limited to, tutorial programs, after-school programs, </w:t>
      </w:r>
      <w:r w:rsidR="00AC75C1">
        <w:rPr>
          <w:rFonts w:ascii="Arial Narrow" w:hAnsi="Arial Narrow" w:cs="Arial"/>
        </w:rPr>
        <w:t>summer school programs,</w:t>
      </w:r>
      <w:r w:rsidRPr="00A67F99">
        <w:rPr>
          <w:rFonts w:ascii="Arial Narrow" w:hAnsi="Arial Narrow" w:cs="Arial"/>
        </w:rPr>
        <w:t xml:space="preserve"> and/or the establish</w:t>
      </w:r>
      <w:r w:rsidR="00653F96">
        <w:rPr>
          <w:rFonts w:ascii="Arial Narrow" w:hAnsi="Arial Narrow" w:cs="Arial"/>
        </w:rPr>
        <w:t>ment of a student study team.</w:t>
      </w:r>
    </w:p>
    <w:p w:rsidR="00EC2277" w:rsidRPr="00A67F99" w:rsidRDefault="00EC2277" w:rsidP="00EC2277">
      <w:pPr>
        <w:jc w:val="both"/>
        <w:rPr>
          <w:rFonts w:ascii="Arial Narrow" w:hAnsi="Arial Narrow" w:cs="Arial"/>
        </w:rPr>
      </w:pPr>
    </w:p>
    <w:p w:rsidR="00EC2277" w:rsidRPr="00A67F99" w:rsidRDefault="00EC2277" w:rsidP="00EC2277">
      <w:pPr>
        <w:jc w:val="both"/>
        <w:rPr>
          <w:rFonts w:ascii="Arial Narrow" w:hAnsi="Arial Narrow" w:cs="Arial"/>
        </w:rPr>
      </w:pPr>
      <w:r w:rsidRPr="00A67F99">
        <w:rPr>
          <w:rFonts w:ascii="Arial Narrow" w:hAnsi="Arial Narrow" w:cs="Arial"/>
        </w:rPr>
        <w:t xml:space="preserve">The Superintendent or designee shall communicate in the strongest terms possible, the urgency of the student attending the recommended remedial instruction and learning the necessary skills. </w:t>
      </w:r>
      <w:r w:rsidR="00653F96">
        <w:rPr>
          <w:rFonts w:ascii="Arial Narrow" w:hAnsi="Arial Narrow" w:cs="Arial"/>
        </w:rPr>
        <w:t xml:space="preserve"> </w:t>
      </w:r>
      <w:r w:rsidRPr="00A67F99">
        <w:rPr>
          <w:rFonts w:ascii="Arial Narrow" w:hAnsi="Arial Narrow" w:cs="Arial"/>
        </w:rPr>
        <w:t>To fail to do so shall severely jeopardize the student's opportunity to be promoted.</w:t>
      </w:r>
    </w:p>
    <w:p w:rsidR="00EC2277" w:rsidRPr="00A67F99" w:rsidRDefault="00EC2277" w:rsidP="00EC2277">
      <w:pPr>
        <w:jc w:val="both"/>
        <w:rPr>
          <w:rFonts w:ascii="Arial Narrow" w:hAnsi="Arial Narrow" w:cs="Arial"/>
        </w:rPr>
      </w:pPr>
    </w:p>
    <w:p w:rsidR="00EC2277" w:rsidRPr="00A67F99" w:rsidRDefault="00EC2277" w:rsidP="00EC2277">
      <w:pPr>
        <w:jc w:val="both"/>
        <w:rPr>
          <w:rFonts w:ascii="Arial Narrow" w:hAnsi="Arial Narrow" w:cs="Arial"/>
        </w:rPr>
      </w:pPr>
      <w:r w:rsidRPr="00A67F99">
        <w:rPr>
          <w:rFonts w:ascii="Arial Narrow" w:hAnsi="Arial Narrow" w:cs="Arial"/>
        </w:rPr>
        <w:t xml:space="preserve">If a student is identified as performing below the minimum standard for promotion, the student shall be retained in his/her current grade level unless the student's regular classroom teacher determines, in writing, that retention is not the appropriate intervention for the student's academic deficiencies.  This determination shall specify the reasons that retention is not appropriate for the student and shall include recommendations for interventions other than retention that, in the opinion of the teacher, are necessary to assist the student in attaining acceptable </w:t>
      </w:r>
      <w:r w:rsidR="00653F96">
        <w:rPr>
          <w:rFonts w:ascii="Arial Narrow" w:hAnsi="Arial Narrow" w:cs="Arial"/>
        </w:rPr>
        <w:t>levels of academic achievement.</w:t>
      </w:r>
    </w:p>
    <w:p w:rsidR="00EC2277" w:rsidRPr="00A67F99" w:rsidRDefault="00EC2277" w:rsidP="00EC2277">
      <w:pPr>
        <w:jc w:val="both"/>
        <w:rPr>
          <w:rFonts w:ascii="Arial Narrow" w:hAnsi="Arial Narrow" w:cs="Arial"/>
        </w:rPr>
      </w:pPr>
    </w:p>
    <w:p w:rsidR="00EC2277" w:rsidRPr="00A67F99" w:rsidRDefault="00EC2277" w:rsidP="00EC2277">
      <w:pPr>
        <w:jc w:val="both"/>
        <w:rPr>
          <w:rFonts w:ascii="Arial Narrow" w:hAnsi="Arial Narrow" w:cs="Arial"/>
        </w:rPr>
      </w:pPr>
      <w:r w:rsidRPr="00A67F99">
        <w:rPr>
          <w:rFonts w:ascii="Arial Narrow" w:hAnsi="Arial Narrow" w:cs="Arial"/>
        </w:rPr>
        <w:t>If the teacher's recommendation to promote is contingent on the student's participation in a summer school or interim session remediation program, the student's academic performance shall be reassessed at the end of the remediation program, and the decision to retain or promote the student shall be reevaluated at that time.</w:t>
      </w:r>
    </w:p>
    <w:p w:rsidR="00EC2277" w:rsidRPr="00653F96" w:rsidRDefault="00EC2277" w:rsidP="00EC2277">
      <w:pPr>
        <w:jc w:val="both"/>
        <w:rPr>
          <w:rFonts w:ascii="Arial Narrow" w:hAnsi="Arial Narrow" w:cs="Arial"/>
        </w:rPr>
      </w:pPr>
    </w:p>
    <w:p w:rsidR="00EC2277" w:rsidRPr="00A67F99" w:rsidRDefault="00EC2277" w:rsidP="00195387">
      <w:pPr>
        <w:tabs>
          <w:tab w:val="left" w:pos="810"/>
        </w:tabs>
        <w:jc w:val="both"/>
        <w:rPr>
          <w:rFonts w:ascii="Arial Narrow" w:hAnsi="Arial Narrow"/>
        </w:rPr>
      </w:pPr>
      <w:bookmarkStart w:id="53" w:name="_Toc452556706"/>
      <w:r w:rsidRPr="001363E1">
        <w:rPr>
          <w:rStyle w:val="Heading2Char"/>
        </w:rPr>
        <w:t>T</w:t>
      </w:r>
      <w:r w:rsidR="000757B6" w:rsidRPr="001363E1">
        <w:rPr>
          <w:rStyle w:val="Heading2Char"/>
        </w:rPr>
        <w:t>eacher Training / Planning Time</w:t>
      </w:r>
      <w:bookmarkEnd w:id="53"/>
      <w:r w:rsidR="000757B6" w:rsidRPr="00A67F99">
        <w:rPr>
          <w:rFonts w:ascii="Arial Narrow" w:hAnsi="Arial Narrow" w:cs="Arial"/>
        </w:rPr>
        <w:t xml:space="preserve"> -</w:t>
      </w:r>
      <w:r w:rsidR="000757B6" w:rsidRPr="00A67F99">
        <w:rPr>
          <w:rFonts w:ascii="Arial Narrow" w:hAnsi="Arial Narrow"/>
        </w:rPr>
        <w:t xml:space="preserve"> The District schedules</w:t>
      </w:r>
      <w:r w:rsidRPr="00A67F99">
        <w:rPr>
          <w:rFonts w:ascii="Arial Narrow" w:hAnsi="Arial Narrow"/>
        </w:rPr>
        <w:t xml:space="preserve"> one hour every Monday afternoo</w:t>
      </w:r>
      <w:r w:rsidR="0080455D" w:rsidRPr="00A67F99">
        <w:rPr>
          <w:rFonts w:ascii="Arial Narrow" w:hAnsi="Arial Narrow"/>
        </w:rPr>
        <w:t xml:space="preserve">n for articulation in grades </w:t>
      </w:r>
      <w:r w:rsidR="00F912BF" w:rsidRPr="00E80B0F">
        <w:rPr>
          <w:rFonts w:ascii="Arial Narrow" w:hAnsi="Arial Narrow"/>
        </w:rPr>
        <w:t>T</w:t>
      </w:r>
      <w:r w:rsidR="0080455D" w:rsidRPr="00E80B0F">
        <w:rPr>
          <w:rFonts w:ascii="Arial Narrow" w:hAnsi="Arial Narrow"/>
        </w:rPr>
        <w:t>K-12</w:t>
      </w:r>
      <w:r w:rsidRPr="00E80B0F">
        <w:rPr>
          <w:rFonts w:ascii="Arial Narrow" w:hAnsi="Arial Narrow"/>
        </w:rPr>
        <w:t>.</w:t>
      </w:r>
    </w:p>
    <w:p w:rsidR="00195387" w:rsidRPr="00653F96" w:rsidRDefault="00195387" w:rsidP="00195387">
      <w:pPr>
        <w:tabs>
          <w:tab w:val="left" w:pos="810"/>
        </w:tabs>
        <w:jc w:val="both"/>
        <w:rPr>
          <w:rFonts w:ascii="Arial Narrow" w:hAnsi="Arial Narrow" w:cs="Arial"/>
        </w:rPr>
      </w:pPr>
    </w:p>
    <w:p w:rsidR="00EC2277" w:rsidRPr="00A67F99" w:rsidRDefault="00EC2277" w:rsidP="00EC2277">
      <w:pPr>
        <w:pStyle w:val="BodyText"/>
        <w:tabs>
          <w:tab w:val="left" w:pos="810"/>
        </w:tabs>
        <w:jc w:val="both"/>
        <w:rPr>
          <w:rFonts w:ascii="Arial Narrow" w:hAnsi="Arial Narrow" w:cs="Arial"/>
          <w:sz w:val="24"/>
          <w:szCs w:val="24"/>
        </w:rPr>
      </w:pPr>
      <w:r w:rsidRPr="00A67F99">
        <w:rPr>
          <w:rFonts w:ascii="Arial Narrow" w:hAnsi="Arial Narrow" w:cs="Arial"/>
          <w:sz w:val="24"/>
          <w:szCs w:val="24"/>
        </w:rPr>
        <w:t xml:space="preserve">Teachers will utilize </w:t>
      </w:r>
      <w:r w:rsidR="00F912BF" w:rsidRPr="00E80B0F">
        <w:rPr>
          <w:rFonts w:ascii="Arial Narrow" w:hAnsi="Arial Narrow" w:cs="Arial"/>
          <w:sz w:val="24"/>
          <w:szCs w:val="24"/>
        </w:rPr>
        <w:t>T</w:t>
      </w:r>
      <w:r w:rsidR="004F6852" w:rsidRPr="00E80B0F">
        <w:rPr>
          <w:rFonts w:ascii="Arial Narrow" w:hAnsi="Arial Narrow" w:cs="Arial"/>
          <w:sz w:val="24"/>
          <w:szCs w:val="24"/>
        </w:rPr>
        <w:t>K-12</w:t>
      </w:r>
      <w:r w:rsidR="004F6852">
        <w:rPr>
          <w:rFonts w:ascii="Arial Narrow" w:hAnsi="Arial Narrow" w:cs="Arial"/>
          <w:sz w:val="24"/>
          <w:szCs w:val="24"/>
        </w:rPr>
        <w:t xml:space="preserve"> </w:t>
      </w:r>
      <w:r w:rsidRPr="00A67F99">
        <w:rPr>
          <w:rFonts w:ascii="Arial Narrow" w:hAnsi="Arial Narrow" w:cs="Arial"/>
          <w:sz w:val="24"/>
          <w:szCs w:val="24"/>
        </w:rPr>
        <w:t>articulation</w:t>
      </w:r>
      <w:r w:rsidR="004F6852">
        <w:rPr>
          <w:rFonts w:ascii="Arial Narrow" w:hAnsi="Arial Narrow" w:cs="Arial"/>
          <w:sz w:val="24"/>
          <w:szCs w:val="24"/>
        </w:rPr>
        <w:t xml:space="preserve"> </w:t>
      </w:r>
      <w:r w:rsidRPr="00A67F99">
        <w:rPr>
          <w:rFonts w:ascii="Arial Narrow" w:hAnsi="Arial Narrow" w:cs="Arial"/>
          <w:sz w:val="24"/>
          <w:szCs w:val="24"/>
        </w:rPr>
        <w:t>days to receive specialized training in a vari</w:t>
      </w:r>
      <w:r w:rsidR="00195387" w:rsidRPr="00A67F99">
        <w:rPr>
          <w:rFonts w:ascii="Arial Narrow" w:hAnsi="Arial Narrow" w:cs="Arial"/>
          <w:sz w:val="24"/>
          <w:szCs w:val="24"/>
        </w:rPr>
        <w:t xml:space="preserve">ety of instructional practices </w:t>
      </w:r>
      <w:r w:rsidRPr="00A67F99">
        <w:rPr>
          <w:rFonts w:ascii="Arial Narrow" w:hAnsi="Arial Narrow" w:cs="Arial"/>
          <w:sz w:val="24"/>
          <w:szCs w:val="24"/>
        </w:rPr>
        <w:t>including reading recovery, differentiated instruction, guided reading/writing, assessments, and mathematics.  Distr</w:t>
      </w:r>
      <w:r w:rsidR="004F6852">
        <w:rPr>
          <w:rFonts w:ascii="Arial Narrow" w:hAnsi="Arial Narrow" w:cs="Arial"/>
          <w:sz w:val="24"/>
          <w:szCs w:val="24"/>
        </w:rPr>
        <w:t>ict-wide in-services are organized</w:t>
      </w:r>
      <w:r w:rsidRPr="00A67F99">
        <w:rPr>
          <w:rFonts w:ascii="Arial Narrow" w:hAnsi="Arial Narrow" w:cs="Arial"/>
          <w:sz w:val="24"/>
          <w:szCs w:val="24"/>
        </w:rPr>
        <w:t xml:space="preserve"> to allow our teachers adequate time to plan curriculum and align our instructi</w:t>
      </w:r>
      <w:r w:rsidR="004F6852">
        <w:rPr>
          <w:rFonts w:ascii="Arial Narrow" w:hAnsi="Arial Narrow" w:cs="Arial"/>
          <w:sz w:val="24"/>
          <w:szCs w:val="24"/>
        </w:rPr>
        <w:t>onal program with</w:t>
      </w:r>
      <w:r w:rsidRPr="00A67F99">
        <w:rPr>
          <w:rFonts w:ascii="Arial Narrow" w:hAnsi="Arial Narrow" w:cs="Arial"/>
          <w:sz w:val="24"/>
          <w:szCs w:val="24"/>
        </w:rPr>
        <w:t xml:space="preserve"> state mandates.  Additionally, teachers will be able to share what is working well in their classrooms with t</w:t>
      </w:r>
      <w:r w:rsidR="00195387" w:rsidRPr="00A67F99">
        <w:rPr>
          <w:rFonts w:ascii="Arial Narrow" w:hAnsi="Arial Narrow" w:cs="Arial"/>
          <w:sz w:val="24"/>
          <w:szCs w:val="24"/>
        </w:rPr>
        <w:t>heir colleagues to</w:t>
      </w:r>
      <w:r w:rsidRPr="00A67F99">
        <w:rPr>
          <w:rFonts w:ascii="Arial Narrow" w:hAnsi="Arial Narrow" w:cs="Arial"/>
          <w:sz w:val="24"/>
          <w:szCs w:val="24"/>
        </w:rPr>
        <w:t xml:space="preserve"> improve student achievement for all our children. </w:t>
      </w:r>
      <w:r w:rsidR="00653F96">
        <w:rPr>
          <w:rFonts w:ascii="Arial Narrow" w:hAnsi="Arial Narrow" w:cs="Arial"/>
          <w:sz w:val="24"/>
          <w:szCs w:val="24"/>
        </w:rPr>
        <w:t xml:space="preserve"> </w:t>
      </w:r>
      <w:r w:rsidRPr="00A67F99">
        <w:rPr>
          <w:rFonts w:ascii="Arial Narrow" w:hAnsi="Arial Narrow" w:cs="Arial"/>
          <w:sz w:val="24"/>
          <w:szCs w:val="24"/>
        </w:rPr>
        <w:t>If you have any questions, please contact your child’s school.</w:t>
      </w:r>
    </w:p>
    <w:p w:rsidR="00EC2277" w:rsidRPr="00653F96" w:rsidRDefault="00EC2277" w:rsidP="00EC2277">
      <w:pPr>
        <w:tabs>
          <w:tab w:val="left" w:pos="810"/>
        </w:tabs>
        <w:jc w:val="both"/>
        <w:rPr>
          <w:rFonts w:ascii="Arial Narrow" w:hAnsi="Arial Narrow" w:cs="Arial"/>
        </w:rPr>
      </w:pPr>
    </w:p>
    <w:p w:rsidR="00EC2277" w:rsidRPr="00653F96" w:rsidRDefault="00EC2277" w:rsidP="00EC2277">
      <w:pPr>
        <w:tabs>
          <w:tab w:val="left" w:pos="810"/>
          <w:tab w:val="left" w:pos="1440"/>
          <w:tab w:val="left" w:pos="2880"/>
        </w:tabs>
        <w:jc w:val="both"/>
        <w:rPr>
          <w:rFonts w:ascii="Arial Narrow" w:hAnsi="Arial Narrow"/>
        </w:rPr>
      </w:pPr>
      <w:bookmarkStart w:id="54" w:name="_Toc452556707"/>
      <w:r w:rsidRPr="001363E1">
        <w:rPr>
          <w:rStyle w:val="Heading2Char"/>
        </w:rPr>
        <w:t>S</w:t>
      </w:r>
      <w:r w:rsidR="00195387" w:rsidRPr="001363E1">
        <w:rPr>
          <w:rStyle w:val="Heading2Char"/>
        </w:rPr>
        <w:t>tu</w:t>
      </w:r>
      <w:r w:rsidR="001300BC" w:rsidRPr="001363E1">
        <w:rPr>
          <w:rStyle w:val="Heading2Char"/>
        </w:rPr>
        <w:t>d</w:t>
      </w:r>
      <w:r w:rsidR="00195387" w:rsidRPr="001363E1">
        <w:rPr>
          <w:rStyle w:val="Heading2Char"/>
        </w:rPr>
        <w:t>ent Success Team</w:t>
      </w:r>
      <w:bookmarkEnd w:id="54"/>
      <w:r w:rsidR="00195387" w:rsidRPr="001363E1">
        <w:rPr>
          <w:rFonts w:ascii="Arial Narrow" w:hAnsi="Arial Narrow"/>
        </w:rPr>
        <w:t xml:space="preserve"> - </w:t>
      </w:r>
      <w:r w:rsidRPr="00A67F99">
        <w:rPr>
          <w:rFonts w:ascii="Arial Narrow" w:hAnsi="Arial Narrow"/>
        </w:rPr>
        <w:t>The Student Success Team is a school-site team, which identifies effective strategies to meet the needs of individual students who are not progressing due to academic, behavioral, medical or other concerns.  The Student Success Team process is a collaborative process between the school and the parents on behalf of the student.  The parent, teacher or other staff may make requests for assistance to the Student Success Team through the school; student success team coordinator or the principal.  The Student Success Team meeting will include the parent, the student</w:t>
      </w:r>
      <w:r w:rsidR="00195387" w:rsidRPr="00A67F99">
        <w:rPr>
          <w:rFonts w:ascii="Arial Narrow" w:hAnsi="Arial Narrow"/>
        </w:rPr>
        <w:t xml:space="preserve"> (if appropriate)</w:t>
      </w:r>
      <w:r w:rsidRPr="00A67F99">
        <w:rPr>
          <w:rFonts w:ascii="Arial Narrow" w:hAnsi="Arial Narrow"/>
        </w:rPr>
        <w:t>, the student’s teacher, administrator, team coordinator, general education teachers and other support staff as needed.</w:t>
      </w:r>
    </w:p>
    <w:p w:rsidR="00EC2277" w:rsidRPr="00A67F99" w:rsidRDefault="00EC2277" w:rsidP="00EC2277">
      <w:pPr>
        <w:tabs>
          <w:tab w:val="left" w:pos="810"/>
          <w:tab w:val="left" w:pos="1440"/>
          <w:tab w:val="left" w:pos="2880"/>
        </w:tabs>
        <w:jc w:val="both"/>
        <w:rPr>
          <w:rFonts w:ascii="Arial Narrow" w:hAnsi="Arial Narrow"/>
        </w:rPr>
      </w:pPr>
    </w:p>
    <w:p w:rsidR="00EC2277" w:rsidRPr="00653F96" w:rsidRDefault="00195387" w:rsidP="00EC2277">
      <w:pPr>
        <w:tabs>
          <w:tab w:val="left" w:pos="810"/>
          <w:tab w:val="left" w:pos="1440"/>
          <w:tab w:val="left" w:pos="2880"/>
        </w:tabs>
        <w:jc w:val="both"/>
        <w:rPr>
          <w:rFonts w:ascii="Arial Narrow" w:hAnsi="Arial Narrow"/>
        </w:rPr>
      </w:pPr>
      <w:bookmarkStart w:id="55" w:name="_Toc452556708"/>
      <w:r w:rsidRPr="001363E1">
        <w:rPr>
          <w:rStyle w:val="Heading2Char"/>
        </w:rPr>
        <w:t xml:space="preserve">Special </w:t>
      </w:r>
      <w:r w:rsidR="001300BC" w:rsidRPr="001363E1">
        <w:rPr>
          <w:rStyle w:val="Heading2Char"/>
        </w:rPr>
        <w:t>Resources</w:t>
      </w:r>
      <w:bookmarkEnd w:id="55"/>
      <w:r w:rsidR="001300BC" w:rsidRPr="00A67F99">
        <w:rPr>
          <w:rFonts w:ascii="Arial Narrow" w:hAnsi="Arial Narrow"/>
        </w:rPr>
        <w:t xml:space="preserve"> </w:t>
      </w:r>
      <w:r w:rsidRPr="00A67F99">
        <w:rPr>
          <w:rFonts w:ascii="Arial Narrow" w:hAnsi="Arial Narrow"/>
        </w:rPr>
        <w:t xml:space="preserve">- </w:t>
      </w:r>
      <w:r w:rsidR="00EC2277" w:rsidRPr="00A67F99">
        <w:rPr>
          <w:rFonts w:ascii="Arial Narrow" w:hAnsi="Arial Narrow"/>
        </w:rPr>
        <w:t>A variety of special resources and programs are provided for students with unique needs.  To qualify for programs, students need to be referred through a meeting of the Student Success Team or demonstrate unique needs on assessments.  These programs include:</w:t>
      </w:r>
    </w:p>
    <w:p w:rsidR="00EC2277" w:rsidRPr="00A67F99" w:rsidRDefault="00EC2277" w:rsidP="00EC2277">
      <w:pPr>
        <w:tabs>
          <w:tab w:val="left" w:pos="810"/>
          <w:tab w:val="left" w:pos="1440"/>
          <w:tab w:val="left" w:pos="2880"/>
        </w:tabs>
        <w:jc w:val="both"/>
        <w:rPr>
          <w:rFonts w:ascii="Arial Narrow" w:hAnsi="Arial Narrow"/>
        </w:rPr>
      </w:pPr>
    </w:p>
    <w:p w:rsidR="00F729C1" w:rsidRPr="0092762B" w:rsidRDefault="00EC2277" w:rsidP="00FB3044">
      <w:pPr>
        <w:pStyle w:val="ListParagraph"/>
        <w:numPr>
          <w:ilvl w:val="0"/>
          <w:numId w:val="9"/>
        </w:numPr>
        <w:tabs>
          <w:tab w:val="left" w:pos="990"/>
        </w:tabs>
        <w:ind w:left="990" w:hanging="270"/>
        <w:jc w:val="both"/>
        <w:rPr>
          <w:rFonts w:ascii="Arial Narrow" w:hAnsi="Arial Narrow"/>
        </w:rPr>
      </w:pPr>
      <w:r w:rsidRPr="0092762B">
        <w:rPr>
          <w:rFonts w:ascii="Arial Narrow" w:hAnsi="Arial Narrow"/>
          <w:b/>
          <w:u w:val="single"/>
        </w:rPr>
        <w:t>Special Education:</w:t>
      </w:r>
      <w:r w:rsidRPr="0092762B">
        <w:rPr>
          <w:rFonts w:ascii="Arial Narrow" w:hAnsi="Arial Narrow"/>
        </w:rPr>
        <w:t xml:space="preserve"> </w:t>
      </w:r>
      <w:r w:rsidR="00FE31EF">
        <w:rPr>
          <w:rFonts w:ascii="Arial Narrow" w:hAnsi="Arial Narrow"/>
        </w:rPr>
        <w:t xml:space="preserve"> </w:t>
      </w:r>
      <w:r w:rsidRPr="0092762B">
        <w:rPr>
          <w:rFonts w:ascii="Arial Narrow" w:hAnsi="Arial Narrow"/>
        </w:rPr>
        <w:t xml:space="preserve">The district strives to provide an educational program to meet the needs of all school-aged children within the district.  The district </w:t>
      </w:r>
      <w:r w:rsidR="004F6852" w:rsidRPr="0092762B">
        <w:rPr>
          <w:rFonts w:ascii="Arial Narrow" w:hAnsi="Arial Narrow"/>
        </w:rPr>
        <w:t>provides special education service</w:t>
      </w:r>
      <w:r w:rsidRPr="0092762B">
        <w:rPr>
          <w:rFonts w:ascii="Arial Narrow" w:hAnsi="Arial Narrow"/>
        </w:rPr>
        <w:t>s described in Education Code (56000-56001).  A student shall be referred for special educational instruction only after the resources of the regular education program have been considered and/or modified.  If a student is referred to special education, parents will receive a notification of rights and an explanation of proposed assessments.  Following assessments, a report of findings will be written and an I</w:t>
      </w:r>
      <w:r w:rsidR="004F6852" w:rsidRPr="0092762B">
        <w:rPr>
          <w:rFonts w:ascii="Arial Narrow" w:hAnsi="Arial Narrow"/>
        </w:rPr>
        <w:t>EP team will meet with the parent to develop an</w:t>
      </w:r>
      <w:r w:rsidRPr="0092762B">
        <w:rPr>
          <w:rFonts w:ascii="Arial Narrow" w:hAnsi="Arial Narrow"/>
        </w:rPr>
        <w:t xml:space="preserve"> Individualized Education Plan.  This plan and the student’s progress based on the plan will be reviewed with the parent/guardian at least annually.  Special education programs include the Special Day Class, Resource Specialist Program, and speech and language services.</w:t>
      </w:r>
    </w:p>
    <w:p w:rsidR="00F729C1" w:rsidRDefault="00F729C1" w:rsidP="00F729C1">
      <w:pPr>
        <w:tabs>
          <w:tab w:val="left" w:pos="990"/>
        </w:tabs>
        <w:ind w:left="990"/>
        <w:jc w:val="both"/>
        <w:rPr>
          <w:rFonts w:ascii="Arial Narrow" w:hAnsi="Arial Narrow"/>
        </w:rPr>
      </w:pPr>
    </w:p>
    <w:p w:rsidR="00D021BE" w:rsidRPr="00FE31EF" w:rsidRDefault="00D42730" w:rsidP="00FB3044">
      <w:pPr>
        <w:pStyle w:val="ListParagraph"/>
        <w:numPr>
          <w:ilvl w:val="0"/>
          <w:numId w:val="9"/>
        </w:numPr>
        <w:tabs>
          <w:tab w:val="left" w:pos="810"/>
          <w:tab w:val="left" w:pos="990"/>
        </w:tabs>
        <w:ind w:left="990" w:hanging="270"/>
        <w:jc w:val="both"/>
        <w:rPr>
          <w:rFonts w:ascii="Arial Narrow" w:hAnsi="Arial Narrow"/>
        </w:rPr>
      </w:pPr>
      <w:r w:rsidRPr="00FE31EF">
        <w:rPr>
          <w:rFonts w:ascii="Arial Narrow" w:hAnsi="Arial Narrow"/>
          <w:b/>
          <w:u w:val="single"/>
        </w:rPr>
        <w:t>Speech and Language</w:t>
      </w:r>
      <w:r w:rsidR="00EC2277" w:rsidRPr="00FE31EF">
        <w:rPr>
          <w:rFonts w:ascii="Arial Narrow" w:hAnsi="Arial Narrow"/>
          <w:b/>
          <w:u w:val="single"/>
        </w:rPr>
        <w:t>:</w:t>
      </w:r>
      <w:r w:rsidR="00EC2277" w:rsidRPr="00FE31EF">
        <w:rPr>
          <w:rFonts w:ascii="Arial Narrow" w:hAnsi="Arial Narrow"/>
        </w:rPr>
        <w:t xml:space="preserve">  The speech-language program in the Rocklin Unified School District serves students from three years of age through twelfth grade.</w:t>
      </w:r>
      <w:r w:rsidR="00195387" w:rsidRPr="00FE31EF">
        <w:rPr>
          <w:rFonts w:ascii="Arial Narrow" w:hAnsi="Arial Narrow"/>
        </w:rPr>
        <w:t xml:space="preserve"> </w:t>
      </w:r>
      <w:r w:rsidR="00EC2277" w:rsidRPr="00FE31EF">
        <w:rPr>
          <w:rFonts w:ascii="Arial Narrow" w:hAnsi="Arial Narrow"/>
        </w:rPr>
        <w:t>Students may be referred to the speech-language pathologist at their school for a speech-language screening by their teacher, parent, and the student study team or other concerned individuals.</w:t>
      </w:r>
      <w:r w:rsidR="00195387" w:rsidRPr="00FE31EF">
        <w:rPr>
          <w:rFonts w:ascii="Arial Narrow" w:hAnsi="Arial Narrow"/>
        </w:rPr>
        <w:t xml:space="preserve"> </w:t>
      </w:r>
      <w:r w:rsidR="00EC2277" w:rsidRPr="00FE31EF">
        <w:rPr>
          <w:rFonts w:ascii="Arial Narrow" w:hAnsi="Arial Narrow"/>
        </w:rPr>
        <w:t>Students who qualify for the speech-language program may be served in a variety of ways.  Students may attend individual or small group sessions, or be served in the regular classroom.</w:t>
      </w:r>
    </w:p>
    <w:p w:rsidR="00D021BE" w:rsidRDefault="00D021BE" w:rsidP="00D021BE">
      <w:pPr>
        <w:tabs>
          <w:tab w:val="left" w:pos="990"/>
        </w:tabs>
        <w:ind w:left="990"/>
        <w:jc w:val="both"/>
        <w:rPr>
          <w:rFonts w:ascii="Arial Narrow" w:hAnsi="Arial Narrow"/>
        </w:rPr>
      </w:pPr>
    </w:p>
    <w:p w:rsidR="00D021BE" w:rsidRPr="0092762B" w:rsidRDefault="00EC2277" w:rsidP="00FB3044">
      <w:pPr>
        <w:pStyle w:val="ListParagraph"/>
        <w:numPr>
          <w:ilvl w:val="0"/>
          <w:numId w:val="9"/>
        </w:numPr>
        <w:tabs>
          <w:tab w:val="left" w:pos="990"/>
        </w:tabs>
        <w:ind w:left="990" w:hanging="270"/>
        <w:jc w:val="both"/>
        <w:rPr>
          <w:rFonts w:ascii="Arial Narrow" w:hAnsi="Arial Narrow"/>
        </w:rPr>
      </w:pPr>
      <w:r w:rsidRPr="0092762B">
        <w:rPr>
          <w:rFonts w:ascii="Arial Narrow" w:hAnsi="Arial Narrow"/>
          <w:b/>
          <w:u w:val="single"/>
        </w:rPr>
        <w:t>Psychologist:</w:t>
      </w:r>
      <w:r w:rsidRPr="0092762B">
        <w:rPr>
          <w:rFonts w:ascii="Arial Narrow" w:hAnsi="Arial Narrow"/>
        </w:rPr>
        <w:t xml:space="preserve">  Psychological services are available to the school as the need arises throughout the</w:t>
      </w:r>
      <w:r w:rsidR="0092762B">
        <w:rPr>
          <w:rFonts w:ascii="Arial Narrow" w:hAnsi="Arial Narrow"/>
        </w:rPr>
        <w:t xml:space="preserve"> </w:t>
      </w:r>
      <w:r w:rsidRPr="0092762B">
        <w:rPr>
          <w:rFonts w:ascii="Arial Narrow" w:hAnsi="Arial Narrow"/>
        </w:rPr>
        <w:t>year.  A psychologist is available on a limited basis for testing children and working with parents and teachers.</w:t>
      </w:r>
    </w:p>
    <w:p w:rsidR="00D021BE" w:rsidRPr="0092762B" w:rsidRDefault="00D021BE" w:rsidP="00FE31EF">
      <w:pPr>
        <w:tabs>
          <w:tab w:val="left" w:pos="990"/>
        </w:tabs>
        <w:ind w:left="990"/>
        <w:jc w:val="both"/>
        <w:rPr>
          <w:rFonts w:ascii="Arial Narrow" w:hAnsi="Arial Narrow"/>
        </w:rPr>
      </w:pPr>
    </w:p>
    <w:p w:rsidR="00EC2277" w:rsidRPr="0092762B" w:rsidRDefault="00EC2277" w:rsidP="00FB3044">
      <w:pPr>
        <w:pStyle w:val="ListParagraph"/>
        <w:numPr>
          <w:ilvl w:val="0"/>
          <w:numId w:val="9"/>
        </w:numPr>
        <w:tabs>
          <w:tab w:val="left" w:pos="990"/>
        </w:tabs>
        <w:ind w:left="990" w:hanging="270"/>
        <w:jc w:val="both"/>
        <w:rPr>
          <w:rFonts w:ascii="Arial Narrow" w:hAnsi="Arial Narrow"/>
        </w:rPr>
      </w:pPr>
      <w:r w:rsidRPr="0092762B">
        <w:rPr>
          <w:rFonts w:ascii="Arial Narrow" w:hAnsi="Arial Narrow"/>
          <w:b/>
          <w:u w:val="single"/>
        </w:rPr>
        <w:t>English Language Development:</w:t>
      </w:r>
      <w:r w:rsidRPr="0092762B">
        <w:rPr>
          <w:rFonts w:ascii="Arial Narrow" w:hAnsi="Arial Narrow"/>
        </w:rPr>
        <w:t xml:space="preserve">  Students who are non-native English speakers are assessed to identify their level of fluency in English.  Students who are not fully fluent in English participate in the English Language Development program to increase their English fluency and vocabulary.  Teachers use specific instructional strategies to help students learn the curriculum while learning English.</w:t>
      </w:r>
    </w:p>
    <w:p w:rsidR="00D021BE" w:rsidRDefault="00D021BE" w:rsidP="00FE31EF">
      <w:pPr>
        <w:tabs>
          <w:tab w:val="left" w:pos="360"/>
        </w:tabs>
        <w:ind w:left="990"/>
        <w:jc w:val="both"/>
        <w:rPr>
          <w:rFonts w:ascii="Arial Narrow" w:hAnsi="Arial Narrow"/>
        </w:rPr>
      </w:pPr>
    </w:p>
    <w:p w:rsidR="00EC2277" w:rsidRPr="0092762B" w:rsidRDefault="00EC2277" w:rsidP="00FB3044">
      <w:pPr>
        <w:pStyle w:val="ListParagraph"/>
        <w:numPr>
          <w:ilvl w:val="0"/>
          <w:numId w:val="9"/>
        </w:numPr>
        <w:tabs>
          <w:tab w:val="left" w:pos="360"/>
          <w:tab w:val="left" w:pos="990"/>
        </w:tabs>
        <w:ind w:left="990" w:hanging="270"/>
        <w:jc w:val="both"/>
        <w:rPr>
          <w:rFonts w:ascii="Arial Narrow" w:hAnsi="Arial Narrow"/>
        </w:rPr>
      </w:pPr>
      <w:r w:rsidRPr="0092762B">
        <w:rPr>
          <w:rFonts w:ascii="Arial Narrow" w:hAnsi="Arial Narrow"/>
          <w:b/>
          <w:u w:val="single"/>
        </w:rPr>
        <w:lastRenderedPageBreak/>
        <w:t>Intervention:</w:t>
      </w:r>
      <w:r w:rsidRPr="0092762B">
        <w:rPr>
          <w:rFonts w:ascii="Arial Narrow" w:hAnsi="Arial Narrow"/>
        </w:rPr>
        <w:t xml:space="preserve">  This program helps stud</w:t>
      </w:r>
      <w:r w:rsidR="00754C46">
        <w:rPr>
          <w:rFonts w:ascii="Arial Narrow" w:hAnsi="Arial Narrow"/>
        </w:rPr>
        <w:t>ents who are below standard in core academic subject areas</w:t>
      </w:r>
      <w:r w:rsidRPr="0092762B">
        <w:rPr>
          <w:rFonts w:ascii="Arial Narrow" w:hAnsi="Arial Narrow"/>
        </w:rPr>
        <w:t>.  Small group</w:t>
      </w:r>
      <w:r w:rsidR="0092762B">
        <w:rPr>
          <w:rFonts w:ascii="Arial Narrow" w:hAnsi="Arial Narrow"/>
        </w:rPr>
        <w:t xml:space="preserve"> </w:t>
      </w:r>
      <w:r w:rsidRPr="0092762B">
        <w:rPr>
          <w:rFonts w:ascii="Arial Narrow" w:hAnsi="Arial Narrow"/>
        </w:rPr>
        <w:t xml:space="preserve">instruction may be provided as an extension to the regular school day </w:t>
      </w:r>
      <w:r w:rsidR="004F6852" w:rsidRPr="0092762B">
        <w:rPr>
          <w:rFonts w:ascii="Arial Narrow" w:hAnsi="Arial Narrow"/>
        </w:rPr>
        <w:t>or occur during the school day.</w:t>
      </w:r>
    </w:p>
    <w:p w:rsidR="00EC2277" w:rsidRPr="00A67F99" w:rsidRDefault="00EC2277" w:rsidP="00EC2277">
      <w:pPr>
        <w:tabs>
          <w:tab w:val="left" w:pos="360"/>
        </w:tabs>
        <w:jc w:val="both"/>
        <w:rPr>
          <w:rFonts w:ascii="Arial Narrow" w:hAnsi="Arial Narrow"/>
        </w:rPr>
      </w:pPr>
    </w:p>
    <w:p w:rsidR="00CD1436" w:rsidRPr="001363E1" w:rsidRDefault="00CD1436" w:rsidP="006317B0">
      <w:pPr>
        <w:rPr>
          <w:rFonts w:ascii="Arial Narrow" w:hAnsi="Arial Narrow"/>
        </w:rPr>
      </w:pPr>
      <w:bookmarkStart w:id="56" w:name="_Toc452556709"/>
      <w:r w:rsidRPr="001363E1">
        <w:rPr>
          <w:rStyle w:val="Heading2Char"/>
        </w:rPr>
        <w:t>Special Programs</w:t>
      </w:r>
      <w:bookmarkEnd w:id="56"/>
      <w:r w:rsidRPr="001363E1">
        <w:rPr>
          <w:rFonts w:ascii="Arial Narrow" w:hAnsi="Arial Narrow"/>
        </w:rPr>
        <w:t xml:space="preserve"> -</w:t>
      </w:r>
      <w:r w:rsidR="001363E1">
        <w:rPr>
          <w:rFonts w:ascii="Arial Narrow" w:hAnsi="Arial Narrow"/>
        </w:rPr>
        <w:t xml:space="preserve"> </w:t>
      </w:r>
    </w:p>
    <w:p w:rsidR="006F327C" w:rsidRPr="006317B0" w:rsidRDefault="006F327C" w:rsidP="006317B0">
      <w:pPr>
        <w:rPr>
          <w:rFonts w:ascii="Arial Narrow" w:hAnsi="Arial Narrow"/>
        </w:rPr>
      </w:pPr>
    </w:p>
    <w:p w:rsidR="00D021BE" w:rsidRPr="00807566" w:rsidRDefault="000757B6" w:rsidP="00FB3044">
      <w:pPr>
        <w:pStyle w:val="ListParagraph"/>
        <w:numPr>
          <w:ilvl w:val="0"/>
          <w:numId w:val="10"/>
        </w:numPr>
        <w:ind w:left="990" w:hanging="270"/>
        <w:rPr>
          <w:rFonts w:ascii="Arial Narrow" w:hAnsi="Arial Narrow"/>
        </w:rPr>
      </w:pPr>
      <w:bookmarkStart w:id="57" w:name="_Toc292445240"/>
      <w:r w:rsidRPr="00807566">
        <w:rPr>
          <w:rFonts w:ascii="Arial Narrow" w:hAnsi="Arial Narrow"/>
          <w:b/>
          <w:u w:val="single"/>
        </w:rPr>
        <w:t>Vi</w:t>
      </w:r>
      <w:r w:rsidR="004F6852" w:rsidRPr="00807566">
        <w:rPr>
          <w:rFonts w:ascii="Arial Narrow" w:hAnsi="Arial Narrow"/>
          <w:b/>
          <w:u w:val="single"/>
        </w:rPr>
        <w:t>sual and</w:t>
      </w:r>
      <w:r w:rsidRPr="00807566">
        <w:rPr>
          <w:rFonts w:ascii="Arial Narrow" w:hAnsi="Arial Narrow"/>
          <w:b/>
          <w:u w:val="single"/>
        </w:rPr>
        <w:t xml:space="preserve"> Performing Arts (</w:t>
      </w:r>
      <w:r w:rsidR="00EC2277" w:rsidRPr="00807566">
        <w:rPr>
          <w:rFonts w:ascii="Arial Narrow" w:hAnsi="Arial Narrow"/>
          <w:b/>
          <w:u w:val="single"/>
        </w:rPr>
        <w:t>VAPA</w:t>
      </w:r>
      <w:r w:rsidRPr="00807566">
        <w:rPr>
          <w:rFonts w:ascii="Arial Narrow" w:hAnsi="Arial Narrow"/>
          <w:b/>
          <w:u w:val="single"/>
        </w:rPr>
        <w:t>)</w:t>
      </w:r>
      <w:r w:rsidR="001E440E" w:rsidRPr="00807566">
        <w:rPr>
          <w:rFonts w:ascii="Arial Narrow" w:hAnsi="Arial Narrow"/>
          <w:b/>
          <w:u w:val="single"/>
        </w:rPr>
        <w:t>:</w:t>
      </w:r>
      <w:r w:rsidR="001E440E" w:rsidRPr="00807566">
        <w:rPr>
          <w:rFonts w:ascii="Arial Narrow" w:hAnsi="Arial Narrow"/>
        </w:rPr>
        <w:t xml:space="preserve">  </w:t>
      </w:r>
      <w:r w:rsidR="00EC2277" w:rsidRPr="00807566">
        <w:rPr>
          <w:rFonts w:ascii="Arial Narrow" w:hAnsi="Arial Narrow"/>
        </w:rPr>
        <w:t xml:space="preserve">RUSD provides a balanced curriculum, with arts as part of the core for all </w:t>
      </w:r>
      <w:r w:rsidR="00EC2277" w:rsidRPr="00E80B0F">
        <w:rPr>
          <w:rFonts w:ascii="Arial Narrow" w:hAnsi="Arial Narrow"/>
        </w:rPr>
        <w:t>students, kindergarten</w:t>
      </w:r>
      <w:r w:rsidR="00EC2277" w:rsidRPr="00807566">
        <w:rPr>
          <w:rFonts w:ascii="Arial Narrow" w:hAnsi="Arial Narrow"/>
        </w:rPr>
        <w:t xml:space="preserve"> through grade 12.  Programs and curriculum incorporate the following four components in alignment with the California State Framework for Visual and Performing Arts: Dance, Music, Theater, and the Visual Arts.  The components of the arts education a</w:t>
      </w:r>
      <w:r w:rsidR="004F6852" w:rsidRPr="00807566">
        <w:rPr>
          <w:rFonts w:ascii="Arial Narrow" w:hAnsi="Arial Narrow"/>
        </w:rPr>
        <w:t>re: (1) Artistic Perception, (2</w:t>
      </w:r>
      <w:r w:rsidR="00EC2277" w:rsidRPr="00807566">
        <w:rPr>
          <w:rFonts w:ascii="Arial Narrow" w:hAnsi="Arial Narrow"/>
        </w:rPr>
        <w:t>) Creative Expression, (3) Historical and Cultural Context, and (4) Aesthetic Valuing.</w:t>
      </w:r>
      <w:bookmarkEnd w:id="57"/>
    </w:p>
    <w:p w:rsidR="00D021BE" w:rsidRPr="00FE31EF" w:rsidRDefault="00D021BE" w:rsidP="00D021BE">
      <w:pPr>
        <w:pStyle w:val="ListParagraph"/>
        <w:tabs>
          <w:tab w:val="left" w:pos="990"/>
        </w:tabs>
        <w:ind w:left="990"/>
        <w:jc w:val="both"/>
        <w:outlineLvl w:val="0"/>
        <w:rPr>
          <w:rFonts w:ascii="Arial Narrow" w:hAnsi="Arial Narrow" w:cs="Arial"/>
        </w:rPr>
      </w:pPr>
    </w:p>
    <w:p w:rsidR="00D021BE" w:rsidRPr="00A75C13" w:rsidRDefault="00EC2277" w:rsidP="00FB3044">
      <w:pPr>
        <w:pStyle w:val="ListParagraph"/>
        <w:numPr>
          <w:ilvl w:val="0"/>
          <w:numId w:val="10"/>
        </w:numPr>
        <w:ind w:left="990" w:hanging="270"/>
        <w:rPr>
          <w:rFonts w:ascii="Arial Narrow" w:hAnsi="Arial Narrow"/>
        </w:rPr>
      </w:pPr>
      <w:bookmarkStart w:id="58" w:name="_Toc292445241"/>
      <w:r w:rsidRPr="00A75C13">
        <w:rPr>
          <w:rFonts w:ascii="Arial Narrow" w:hAnsi="Arial Narrow"/>
          <w:b/>
          <w:u w:val="single"/>
        </w:rPr>
        <w:t>A</w:t>
      </w:r>
      <w:r w:rsidR="001300BC" w:rsidRPr="00A75C13">
        <w:rPr>
          <w:rFonts w:ascii="Arial Narrow" w:hAnsi="Arial Narrow"/>
          <w:b/>
          <w:u w:val="single"/>
        </w:rPr>
        <w:t>rt Docent</w:t>
      </w:r>
      <w:r w:rsidR="001E440E" w:rsidRPr="00A75C13">
        <w:rPr>
          <w:rFonts w:ascii="Arial Narrow" w:hAnsi="Arial Narrow"/>
          <w:b/>
          <w:u w:val="single"/>
        </w:rPr>
        <w:t>:</w:t>
      </w:r>
      <w:r w:rsidR="001E440E" w:rsidRPr="00A75C13">
        <w:rPr>
          <w:rFonts w:ascii="Arial Narrow" w:hAnsi="Arial Narrow"/>
        </w:rPr>
        <w:t xml:space="preserve">  </w:t>
      </w:r>
      <w:r w:rsidRPr="00A75C13">
        <w:rPr>
          <w:rFonts w:ascii="Arial Narrow" w:hAnsi="Arial Narrow"/>
        </w:rPr>
        <w:t>The Art Docent Program has been an important part of visual arts education i</w:t>
      </w:r>
      <w:r w:rsidR="001300BC" w:rsidRPr="00A75C13">
        <w:rPr>
          <w:rFonts w:ascii="Arial Narrow" w:hAnsi="Arial Narrow"/>
        </w:rPr>
        <w:t>n Rocklin schools for over eighteen</w:t>
      </w:r>
      <w:r w:rsidRPr="00A75C13">
        <w:rPr>
          <w:rFonts w:ascii="Arial Narrow" w:hAnsi="Arial Narrow"/>
        </w:rPr>
        <w:t xml:space="preserve"> years.  Adults (parents, grandparents, and friends) who wish to volunteer their time are provided training in September for the grade level they have requested to teach.  They present an art lesson once every three weeks in which six to ten works of art are shared, along with a discussion of artist’s lives, art forms, and techniques.  The students often get a “hands-on” chance to create their own masterpieces.  Being an Art Docent is a very rewarding way to share in your child’s classroom experiences.  You need not have any previous art or teaching experience, just enthusiasm and a passion for art!</w:t>
      </w:r>
      <w:bookmarkEnd w:id="58"/>
    </w:p>
    <w:p w:rsidR="00D021BE" w:rsidRPr="00A75C13" w:rsidRDefault="00D021BE" w:rsidP="00A75C13">
      <w:pPr>
        <w:ind w:left="990" w:hanging="270"/>
        <w:rPr>
          <w:rFonts w:ascii="Arial Narrow" w:hAnsi="Arial Narrow"/>
        </w:rPr>
      </w:pPr>
    </w:p>
    <w:p w:rsidR="00D021BE" w:rsidRPr="00A75C13" w:rsidRDefault="003A0925" w:rsidP="00FB3044">
      <w:pPr>
        <w:pStyle w:val="ListParagraph"/>
        <w:numPr>
          <w:ilvl w:val="0"/>
          <w:numId w:val="10"/>
        </w:numPr>
        <w:ind w:left="990" w:hanging="270"/>
        <w:rPr>
          <w:rFonts w:ascii="Arial Narrow" w:hAnsi="Arial Narrow"/>
        </w:rPr>
      </w:pPr>
      <w:bookmarkStart w:id="59" w:name="_Toc292445242"/>
      <w:r w:rsidRPr="00A75C13">
        <w:rPr>
          <w:rFonts w:ascii="Arial Narrow" w:hAnsi="Arial Narrow"/>
          <w:b/>
          <w:u w:val="single"/>
        </w:rPr>
        <w:t xml:space="preserve">Instrumental </w:t>
      </w:r>
      <w:r w:rsidR="001300BC" w:rsidRPr="00A75C13">
        <w:rPr>
          <w:rFonts w:ascii="Arial Narrow" w:hAnsi="Arial Narrow"/>
          <w:b/>
          <w:u w:val="single"/>
        </w:rPr>
        <w:t>Music</w:t>
      </w:r>
      <w:r w:rsidR="00F10885" w:rsidRPr="00A75C13">
        <w:rPr>
          <w:rFonts w:ascii="Arial Narrow" w:hAnsi="Arial Narrow"/>
          <w:b/>
          <w:u w:val="single"/>
        </w:rPr>
        <w:t>:</w:t>
      </w:r>
      <w:r w:rsidR="00F10885" w:rsidRPr="00A75C13">
        <w:rPr>
          <w:rFonts w:ascii="Arial Narrow" w:hAnsi="Arial Narrow"/>
        </w:rPr>
        <w:t xml:space="preserve">  </w:t>
      </w:r>
      <w:r w:rsidR="00EC2277" w:rsidRPr="00A75C13">
        <w:rPr>
          <w:rFonts w:ascii="Arial Narrow" w:hAnsi="Arial Narrow"/>
        </w:rPr>
        <w:t>Instruction in wind/percussion instruments begins in grade 5, two days per week.</w:t>
      </w:r>
      <w:bookmarkEnd w:id="59"/>
    </w:p>
    <w:p w:rsidR="00D021BE" w:rsidRPr="00E4644F" w:rsidRDefault="00D021BE" w:rsidP="00E4644F">
      <w:pPr>
        <w:ind w:left="990" w:hanging="270"/>
        <w:rPr>
          <w:rFonts w:ascii="Arial Narrow" w:hAnsi="Arial Narrow"/>
        </w:rPr>
      </w:pPr>
    </w:p>
    <w:p w:rsidR="00EC2277" w:rsidRDefault="00EC2277" w:rsidP="00FB3044">
      <w:pPr>
        <w:pStyle w:val="ListParagraph"/>
        <w:numPr>
          <w:ilvl w:val="0"/>
          <w:numId w:val="10"/>
        </w:numPr>
        <w:ind w:left="990" w:hanging="270"/>
        <w:rPr>
          <w:rFonts w:ascii="Arial Narrow" w:hAnsi="Arial Narrow"/>
        </w:rPr>
      </w:pPr>
      <w:bookmarkStart w:id="60" w:name="_Toc292445243"/>
      <w:r w:rsidRPr="00E4644F">
        <w:rPr>
          <w:rFonts w:ascii="Arial Narrow" w:hAnsi="Arial Narrow"/>
          <w:b/>
          <w:u w:val="single"/>
        </w:rPr>
        <w:t>Gifted and Talented Education</w:t>
      </w:r>
      <w:r w:rsidR="003A0925" w:rsidRPr="00E4644F">
        <w:rPr>
          <w:rFonts w:ascii="Arial Narrow" w:hAnsi="Arial Narrow"/>
          <w:b/>
          <w:u w:val="single"/>
        </w:rPr>
        <w:t xml:space="preserve"> </w:t>
      </w:r>
      <w:r w:rsidR="00F33ED8">
        <w:rPr>
          <w:rFonts w:ascii="Arial Narrow" w:hAnsi="Arial Narrow"/>
          <w:b/>
          <w:u w:val="single"/>
        </w:rPr>
        <w:t>–</w:t>
      </w:r>
      <w:r w:rsidR="003A0925" w:rsidRPr="00E4644F">
        <w:rPr>
          <w:rFonts w:ascii="Arial Narrow" w:hAnsi="Arial Narrow"/>
          <w:b/>
          <w:u w:val="single"/>
        </w:rPr>
        <w:t xml:space="preserve"> GATE</w:t>
      </w:r>
      <w:r w:rsidR="00F33ED8">
        <w:rPr>
          <w:rFonts w:ascii="Arial Narrow" w:hAnsi="Arial Narrow"/>
          <w:b/>
          <w:u w:val="single"/>
        </w:rPr>
        <w:t>:</w:t>
      </w:r>
      <w:r w:rsidR="00F33ED8" w:rsidRPr="00F33ED8">
        <w:rPr>
          <w:rFonts w:ascii="Arial Narrow" w:hAnsi="Arial Narrow"/>
          <w:b/>
        </w:rPr>
        <w:t xml:space="preserve"> </w:t>
      </w:r>
      <w:r w:rsidRPr="00C27F18">
        <w:rPr>
          <w:rFonts w:ascii="Arial Narrow" w:hAnsi="Arial Narrow"/>
        </w:rPr>
        <w:t xml:space="preserve"> (</w:t>
      </w:r>
      <w:r w:rsidR="00F33ED8" w:rsidRPr="00C27F18">
        <w:rPr>
          <w:rFonts w:ascii="Arial Narrow" w:hAnsi="Arial Narrow"/>
        </w:rPr>
        <w:t xml:space="preserve">Reference </w:t>
      </w:r>
      <w:r w:rsidRPr="00C27F18">
        <w:rPr>
          <w:rFonts w:ascii="Arial Narrow" w:hAnsi="Arial Narrow"/>
        </w:rPr>
        <w:t>Board Policy/Administrative Regulation</w:t>
      </w:r>
      <w:r w:rsidR="007F113C" w:rsidRPr="007F113C">
        <w:rPr>
          <w:rFonts w:ascii="Arial Narrow" w:hAnsi="Arial Narrow"/>
        </w:rPr>
        <w:t xml:space="preserve"> </w:t>
      </w:r>
      <w:r w:rsidRPr="00C27F18">
        <w:rPr>
          <w:rFonts w:ascii="Arial Narrow" w:hAnsi="Arial Narrow"/>
        </w:rPr>
        <w:t>6172)</w:t>
      </w:r>
      <w:bookmarkEnd w:id="60"/>
    </w:p>
    <w:p w:rsidR="007F113C" w:rsidRPr="007F113C" w:rsidRDefault="007F113C" w:rsidP="007F113C">
      <w:pPr>
        <w:pStyle w:val="ListParagraph"/>
        <w:rPr>
          <w:rFonts w:ascii="Arial Narrow" w:hAnsi="Arial Narrow"/>
        </w:rPr>
      </w:pPr>
    </w:p>
    <w:p w:rsidR="007F113C" w:rsidRPr="00E4644F" w:rsidRDefault="007F113C" w:rsidP="007F113C">
      <w:pPr>
        <w:pStyle w:val="ListParagraph"/>
        <w:ind w:left="990"/>
        <w:rPr>
          <w:rFonts w:ascii="Arial Narrow" w:hAnsi="Arial Narrow"/>
        </w:rPr>
      </w:pPr>
      <w:r>
        <w:rPr>
          <w:rFonts w:ascii="Arial Narrow" w:hAnsi="Arial Narrow"/>
        </w:rPr>
        <w:t>The mission of the Rocklin Unified School District’s Gifted and Talented Education (GATE) Program is to identify gifted and high achieving students, including those from diverse racial, socio-economic, linguistic, and cultural backgrounds, and to provide high quality differentiated instructional opportunities for learning that meet the needs of these students’ unique abilities and challenge them to enhance their learning in our schools.</w:t>
      </w:r>
    </w:p>
    <w:p w:rsidR="00EC2277" w:rsidRPr="00A67F99" w:rsidRDefault="00EC2277" w:rsidP="00FE31EF">
      <w:pPr>
        <w:ind w:firstLine="990"/>
        <w:jc w:val="both"/>
        <w:rPr>
          <w:rFonts w:ascii="Arial Narrow" w:hAnsi="Arial Narrow" w:cs="Arial"/>
        </w:rPr>
      </w:pPr>
    </w:p>
    <w:p w:rsidR="00EC2277" w:rsidRPr="00A67F99" w:rsidRDefault="00EC2277" w:rsidP="00D021BE">
      <w:pPr>
        <w:ind w:left="990"/>
        <w:jc w:val="both"/>
        <w:rPr>
          <w:rFonts w:ascii="Arial Narrow" w:hAnsi="Arial Narrow" w:cs="Arial"/>
        </w:rPr>
      </w:pPr>
      <w:r w:rsidRPr="00A67F99">
        <w:rPr>
          <w:rFonts w:ascii="Arial Narrow" w:hAnsi="Arial Narrow" w:cs="Arial"/>
        </w:rPr>
        <w:t xml:space="preserve">If you wish to refer your student to the GATE Program, please submit a </w:t>
      </w:r>
      <w:r w:rsidRPr="00A67F99">
        <w:rPr>
          <w:rFonts w:ascii="Arial Narrow" w:hAnsi="Arial Narrow" w:cs="Arial"/>
          <w:i/>
          <w:iCs/>
        </w:rPr>
        <w:t>Request for Student to be Tested for GATE</w:t>
      </w:r>
      <w:r w:rsidRPr="00A67F99">
        <w:rPr>
          <w:rFonts w:ascii="Arial Narrow" w:hAnsi="Arial Narrow" w:cs="Arial"/>
        </w:rPr>
        <w:t xml:space="preserve"> form which can be obtained from the school office or the GATE page of the RUSD website</w:t>
      </w:r>
      <w:r w:rsidR="00FE31EF">
        <w:rPr>
          <w:rFonts w:ascii="Arial Narrow" w:hAnsi="Arial Narrow" w:cs="Arial"/>
        </w:rPr>
        <w:t xml:space="preserve">. </w:t>
      </w:r>
      <w:r w:rsidRPr="00A67F99">
        <w:rPr>
          <w:rFonts w:ascii="Arial Narrow" w:hAnsi="Arial Narrow" w:cs="Arial"/>
        </w:rPr>
        <w:t xml:space="preserve"> Screening</w:t>
      </w:r>
      <w:r w:rsidR="00DE51C1" w:rsidRPr="00DE51C1">
        <w:rPr>
          <w:rFonts w:ascii="Arial Narrow" w:hAnsi="Arial Narrow" w:cs="Arial"/>
        </w:rPr>
        <w:t xml:space="preserve"> </w:t>
      </w:r>
      <w:r w:rsidRPr="00F307E8">
        <w:rPr>
          <w:rFonts w:ascii="Arial Narrow" w:hAnsi="Arial Narrow" w:cs="Arial"/>
        </w:rPr>
        <w:t xml:space="preserve">may be </w:t>
      </w:r>
      <w:r w:rsidR="00F307E8" w:rsidRPr="00F307E8">
        <w:rPr>
          <w:rFonts w:ascii="Arial Narrow" w:hAnsi="Arial Narrow" w:cs="Arial"/>
        </w:rPr>
        <w:t>started</w:t>
      </w:r>
      <w:r w:rsidR="00FE31EF">
        <w:rPr>
          <w:rFonts w:ascii="Arial Narrow" w:hAnsi="Arial Narrow" w:cs="Arial"/>
        </w:rPr>
        <w:t xml:space="preserve"> at the Grade 1 level. </w:t>
      </w:r>
      <w:r w:rsidRPr="00A67F99">
        <w:rPr>
          <w:rFonts w:ascii="Arial Narrow" w:hAnsi="Arial Narrow" w:cs="Arial"/>
        </w:rPr>
        <w:t xml:space="preserve"> Screening sessions are typically held in the fall for Grades 2-12 and in the winter for Grade 1.</w:t>
      </w:r>
      <w:r w:rsidR="00FE31EF">
        <w:rPr>
          <w:rFonts w:ascii="Arial Narrow" w:hAnsi="Arial Narrow" w:cs="Arial"/>
        </w:rPr>
        <w:t xml:space="preserve"> </w:t>
      </w:r>
      <w:r w:rsidRPr="00A67F99">
        <w:rPr>
          <w:rFonts w:ascii="Arial Narrow" w:hAnsi="Arial Narrow" w:cs="Arial"/>
        </w:rPr>
        <w:t xml:space="preserve"> Make-up tests for all grade levels are held in the early </w:t>
      </w:r>
      <w:r w:rsidR="005B389D">
        <w:rPr>
          <w:rFonts w:ascii="Arial Narrow" w:hAnsi="Arial Narrow" w:cs="Arial"/>
        </w:rPr>
        <w:t>winter</w:t>
      </w:r>
      <w:r w:rsidRPr="00A67F99">
        <w:rPr>
          <w:rFonts w:ascii="Arial Narrow" w:hAnsi="Arial Narrow" w:cs="Arial"/>
        </w:rPr>
        <w:t>.  Please contact Jordan White, 630-3307 for more information on this process or if you are interested in joining the GATE Advisory Committee.</w:t>
      </w:r>
    </w:p>
    <w:p w:rsidR="00EC2277" w:rsidRPr="00A67F99" w:rsidRDefault="00EC2277" w:rsidP="00FE31EF">
      <w:pPr>
        <w:ind w:firstLine="990"/>
        <w:jc w:val="both"/>
        <w:rPr>
          <w:rFonts w:ascii="Arial Narrow" w:hAnsi="Arial Narrow" w:cs="Arial"/>
        </w:rPr>
      </w:pPr>
    </w:p>
    <w:p w:rsidR="00D021BE" w:rsidRDefault="002677E5" w:rsidP="00D021BE">
      <w:pPr>
        <w:ind w:left="990"/>
        <w:jc w:val="both"/>
        <w:rPr>
          <w:rFonts w:ascii="Arial Narrow" w:hAnsi="Arial Narrow" w:cs="Arial"/>
        </w:rPr>
      </w:pPr>
      <w:r>
        <w:rPr>
          <w:rFonts w:ascii="Arial Narrow" w:hAnsi="Arial Narrow" w:cs="Arial"/>
        </w:rPr>
        <w:t xml:space="preserve">Every </w:t>
      </w:r>
      <w:r w:rsidR="00B63DD4" w:rsidRPr="00A67F99">
        <w:rPr>
          <w:rFonts w:ascii="Arial Narrow" w:hAnsi="Arial Narrow" w:cs="Arial"/>
        </w:rPr>
        <w:t xml:space="preserve">school </w:t>
      </w:r>
      <w:r>
        <w:rPr>
          <w:rFonts w:ascii="Arial Narrow" w:hAnsi="Arial Narrow" w:cs="Arial"/>
        </w:rPr>
        <w:t xml:space="preserve">in the Rocklin Unified School District </w:t>
      </w:r>
      <w:r w:rsidR="00B63DD4" w:rsidRPr="00A67F99">
        <w:rPr>
          <w:rFonts w:ascii="Arial Narrow" w:hAnsi="Arial Narrow" w:cs="Arial"/>
        </w:rPr>
        <w:t xml:space="preserve">has a GATE program. </w:t>
      </w:r>
      <w:r w:rsidR="00FE31EF">
        <w:rPr>
          <w:rFonts w:ascii="Arial Narrow" w:hAnsi="Arial Narrow" w:cs="Arial"/>
        </w:rPr>
        <w:t xml:space="preserve"> </w:t>
      </w:r>
      <w:r w:rsidR="00EC2277" w:rsidRPr="00A67F99">
        <w:rPr>
          <w:rFonts w:ascii="Arial Narrow" w:hAnsi="Arial Narrow" w:cs="Arial"/>
        </w:rPr>
        <w:t>Self-contained classrooms for GATE students in grades 2 through 6 are located at Rocklin Elementary School.</w:t>
      </w:r>
      <w:r w:rsidR="00B63DD4" w:rsidRPr="00A67F99">
        <w:rPr>
          <w:rFonts w:ascii="Arial Narrow" w:hAnsi="Arial Narrow" w:cs="Arial"/>
        </w:rPr>
        <w:t xml:space="preserve">  All other elementary schools have </w:t>
      </w:r>
      <w:r w:rsidR="005B389D">
        <w:rPr>
          <w:rFonts w:ascii="Arial Narrow" w:hAnsi="Arial Narrow" w:cs="Arial"/>
        </w:rPr>
        <w:t>GATE cluster classrooms</w:t>
      </w:r>
      <w:r w:rsidR="00B63DD4" w:rsidRPr="00A67F99">
        <w:rPr>
          <w:rFonts w:ascii="Arial Narrow" w:hAnsi="Arial Narrow" w:cs="Arial"/>
        </w:rPr>
        <w:t xml:space="preserve"> within the general education classrooms</w:t>
      </w:r>
      <w:r w:rsidR="005B389D">
        <w:rPr>
          <w:rFonts w:ascii="Arial Narrow" w:hAnsi="Arial Narrow" w:cs="Arial"/>
        </w:rPr>
        <w:t xml:space="preserve"> in grades 2-6</w:t>
      </w:r>
      <w:r w:rsidR="00B63DD4" w:rsidRPr="00A67F99">
        <w:rPr>
          <w:rFonts w:ascii="Arial Narrow" w:hAnsi="Arial Narrow" w:cs="Arial"/>
        </w:rPr>
        <w:t>.</w:t>
      </w:r>
      <w:r w:rsidR="004D4F05">
        <w:rPr>
          <w:rFonts w:ascii="Arial Narrow" w:hAnsi="Arial Narrow" w:cs="Arial"/>
        </w:rPr>
        <w:t xml:space="preserve">  Both middle schools have GATE Academies and both of our comprehensive high schools offer honor and AP classes (see the Academic Planning Guide on both Rocklin H.S. and Whitney H.S. websites for more information.)</w:t>
      </w:r>
    </w:p>
    <w:p w:rsidR="00D021BE" w:rsidRPr="00D021BE" w:rsidRDefault="00D021BE" w:rsidP="00FE31EF">
      <w:pPr>
        <w:pStyle w:val="ListParagraph"/>
        <w:ind w:left="1440" w:hanging="450"/>
        <w:jc w:val="both"/>
        <w:rPr>
          <w:rFonts w:ascii="Arial Narrow" w:hAnsi="Arial Narrow" w:cs="Arial"/>
        </w:rPr>
      </w:pPr>
    </w:p>
    <w:p w:rsidR="00EC2277" w:rsidRPr="00D021BE" w:rsidRDefault="00EC2277" w:rsidP="00FB3044">
      <w:pPr>
        <w:pStyle w:val="ListParagraph"/>
        <w:numPr>
          <w:ilvl w:val="0"/>
          <w:numId w:val="10"/>
        </w:numPr>
        <w:tabs>
          <w:tab w:val="left" w:pos="990"/>
        </w:tabs>
        <w:ind w:left="990" w:hanging="270"/>
        <w:jc w:val="both"/>
        <w:rPr>
          <w:rFonts w:ascii="Arial Narrow" w:hAnsi="Arial Narrow" w:cs="Arial"/>
        </w:rPr>
      </w:pPr>
      <w:r w:rsidRPr="00D021BE">
        <w:rPr>
          <w:rFonts w:ascii="Arial Narrow" w:hAnsi="Arial Narrow" w:cs="Arial"/>
          <w:b/>
          <w:u w:val="single"/>
        </w:rPr>
        <w:t>P</w:t>
      </w:r>
      <w:r w:rsidR="003A0925" w:rsidRPr="00D021BE">
        <w:rPr>
          <w:rFonts w:ascii="Arial Narrow" w:hAnsi="Arial Narrow" w:cs="Arial"/>
          <w:b/>
          <w:u w:val="single"/>
        </w:rPr>
        <w:t xml:space="preserve">hysical </w:t>
      </w:r>
      <w:r w:rsidRPr="00D021BE">
        <w:rPr>
          <w:rFonts w:ascii="Arial Narrow" w:hAnsi="Arial Narrow" w:cs="Arial"/>
          <w:b/>
          <w:u w:val="single"/>
        </w:rPr>
        <w:t>E</w:t>
      </w:r>
      <w:r w:rsidR="003A0925" w:rsidRPr="00D021BE">
        <w:rPr>
          <w:rFonts w:ascii="Arial Narrow" w:hAnsi="Arial Narrow" w:cs="Arial"/>
          <w:b/>
          <w:u w:val="single"/>
        </w:rPr>
        <w:t>ducation</w:t>
      </w:r>
      <w:r w:rsidR="00A75C13">
        <w:rPr>
          <w:rFonts w:ascii="Arial Narrow" w:hAnsi="Arial Narrow" w:cs="Arial"/>
          <w:b/>
          <w:u w:val="single"/>
        </w:rPr>
        <w:t>:</w:t>
      </w:r>
      <w:r w:rsidR="00B63DD4" w:rsidRPr="00D021BE">
        <w:rPr>
          <w:rFonts w:ascii="Arial Narrow" w:hAnsi="Arial Narrow" w:cs="Arial"/>
        </w:rPr>
        <w:t xml:space="preserve"> </w:t>
      </w:r>
      <w:r w:rsidR="00A75C13">
        <w:rPr>
          <w:rFonts w:ascii="Arial Narrow" w:hAnsi="Arial Narrow" w:cs="Arial"/>
        </w:rPr>
        <w:t xml:space="preserve"> </w:t>
      </w:r>
      <w:r w:rsidRPr="00D021BE">
        <w:rPr>
          <w:rFonts w:ascii="Arial Narrow" w:hAnsi="Arial Narrow" w:cs="Arial"/>
        </w:rPr>
        <w:t>Physical education is vital to the long-term health and well being of our students.  If greatly contributes to the development of physically, mentally, socially, and academically balanced individuals.</w:t>
      </w:r>
    </w:p>
    <w:p w:rsidR="00EC2277" w:rsidRPr="00E4644F" w:rsidRDefault="00EC2277" w:rsidP="00E4644F">
      <w:pPr>
        <w:ind w:left="990"/>
        <w:rPr>
          <w:rFonts w:ascii="Arial Narrow" w:hAnsi="Arial Narrow"/>
        </w:rPr>
      </w:pPr>
    </w:p>
    <w:p w:rsidR="00EC2277" w:rsidRPr="00E4644F" w:rsidRDefault="00EC2277" w:rsidP="00E4644F">
      <w:pPr>
        <w:ind w:left="990"/>
        <w:rPr>
          <w:rFonts w:ascii="Arial Narrow" w:hAnsi="Arial Narrow"/>
        </w:rPr>
      </w:pPr>
      <w:bookmarkStart w:id="61" w:name="_Toc292445244"/>
      <w:r w:rsidRPr="00E4644F">
        <w:rPr>
          <w:rFonts w:ascii="Arial Narrow" w:hAnsi="Arial Narrow"/>
        </w:rPr>
        <w:t>Physical education is not interchangeable with recess.  It is a sequentially taught, developmentally appropriate program which addresses areas such as body mechanics, social interactions, establishment of personal goals, good sportsmanship, safety, and enjoyment.</w:t>
      </w:r>
      <w:bookmarkEnd w:id="61"/>
    </w:p>
    <w:p w:rsidR="00EC2277" w:rsidRPr="00A67F99" w:rsidRDefault="00EC2277" w:rsidP="00FE31EF">
      <w:pPr>
        <w:tabs>
          <w:tab w:val="left" w:pos="54"/>
          <w:tab w:val="left" w:pos="504"/>
          <w:tab w:val="left" w:pos="810"/>
          <w:tab w:val="left" w:pos="864"/>
          <w:tab w:val="left" w:pos="1944"/>
          <w:tab w:val="left" w:pos="2664"/>
          <w:tab w:val="left" w:pos="3384"/>
          <w:tab w:val="left" w:pos="4104"/>
          <w:tab w:val="left" w:pos="4824"/>
          <w:tab w:val="left" w:pos="5544"/>
          <w:tab w:val="left" w:pos="6264"/>
          <w:tab w:val="left" w:pos="6984"/>
          <w:tab w:val="left" w:pos="7704"/>
          <w:tab w:val="left" w:pos="8424"/>
        </w:tabs>
        <w:ind w:firstLine="990"/>
        <w:jc w:val="both"/>
        <w:outlineLvl w:val="0"/>
        <w:rPr>
          <w:rFonts w:ascii="Arial Narrow" w:hAnsi="Arial Narrow" w:cs="Arial"/>
        </w:rPr>
      </w:pPr>
    </w:p>
    <w:p w:rsidR="00D021BE" w:rsidRPr="008A1B34" w:rsidRDefault="00EC2277" w:rsidP="008A1B34">
      <w:pPr>
        <w:ind w:left="990"/>
        <w:rPr>
          <w:rFonts w:ascii="Arial Narrow" w:hAnsi="Arial Narrow"/>
        </w:rPr>
      </w:pPr>
      <w:bookmarkStart w:id="62" w:name="_Toc292445245"/>
      <w:r w:rsidRPr="008A1B34">
        <w:rPr>
          <w:rFonts w:ascii="Arial Narrow" w:hAnsi="Arial Narrow"/>
        </w:rPr>
        <w:t xml:space="preserve">A quality physical education program at the elementary school level is essential for the introduction and development of movement skills necessary for successful participation in sport and fitness activities through teen and adult years.  Eighty (80) minutes per week of specialized P.E. instruction is provided each student in </w:t>
      </w:r>
      <w:r w:rsidRPr="00E80B0F">
        <w:rPr>
          <w:rFonts w:ascii="Arial Narrow" w:hAnsi="Arial Narrow"/>
        </w:rPr>
        <w:t xml:space="preserve">grades </w:t>
      </w:r>
      <w:r w:rsidR="00674098" w:rsidRPr="00E80B0F">
        <w:rPr>
          <w:rFonts w:ascii="Arial Narrow" w:hAnsi="Arial Narrow"/>
        </w:rPr>
        <w:t>K</w:t>
      </w:r>
      <w:r w:rsidRPr="00E80B0F">
        <w:rPr>
          <w:rFonts w:ascii="Arial Narrow" w:hAnsi="Arial Narrow"/>
        </w:rPr>
        <w:t xml:space="preserve"> through six.</w:t>
      </w:r>
      <w:r w:rsidRPr="008A1B34">
        <w:rPr>
          <w:rFonts w:ascii="Arial Narrow" w:hAnsi="Arial Narrow"/>
        </w:rPr>
        <w:t xml:space="preserve">  Another 20 minutes of instruction is provided by the classroom teacher.</w:t>
      </w:r>
      <w:bookmarkEnd w:id="62"/>
    </w:p>
    <w:p w:rsidR="00D021BE" w:rsidRPr="008A1B34" w:rsidRDefault="00D021BE" w:rsidP="008A1B34">
      <w:pPr>
        <w:ind w:left="990"/>
        <w:rPr>
          <w:rFonts w:ascii="Arial Narrow" w:hAnsi="Arial Narrow"/>
        </w:rPr>
      </w:pPr>
    </w:p>
    <w:p w:rsidR="00EC2277" w:rsidRPr="00F33ED8" w:rsidRDefault="00EC2277" w:rsidP="00FB3044">
      <w:pPr>
        <w:pStyle w:val="ListParagraph"/>
        <w:numPr>
          <w:ilvl w:val="0"/>
          <w:numId w:val="10"/>
        </w:numPr>
        <w:ind w:left="990"/>
        <w:rPr>
          <w:rFonts w:ascii="Arial Narrow" w:hAnsi="Arial Narrow"/>
          <w:b/>
        </w:rPr>
      </w:pPr>
      <w:bookmarkStart w:id="63" w:name="_Toc292445246"/>
      <w:r w:rsidRPr="007B6104">
        <w:rPr>
          <w:rFonts w:ascii="Arial Narrow" w:hAnsi="Arial Narrow"/>
          <w:b/>
          <w:u w:val="single"/>
        </w:rPr>
        <w:t>S</w:t>
      </w:r>
      <w:r w:rsidR="004F6852" w:rsidRPr="007B6104">
        <w:rPr>
          <w:rFonts w:ascii="Arial Narrow" w:hAnsi="Arial Narrow"/>
          <w:b/>
          <w:u w:val="single"/>
        </w:rPr>
        <w:t>chool Sponsored Trips</w:t>
      </w:r>
      <w:r w:rsidRPr="008C43C4">
        <w:rPr>
          <w:rFonts w:ascii="Arial Narrow" w:hAnsi="Arial Narrow"/>
          <w:b/>
          <w:u w:val="single"/>
        </w:rPr>
        <w:t xml:space="preserve"> </w:t>
      </w:r>
      <w:r w:rsidRPr="00C27F18">
        <w:rPr>
          <w:rFonts w:ascii="Arial Narrow" w:hAnsi="Arial Narrow"/>
        </w:rPr>
        <w:t>(</w:t>
      </w:r>
      <w:r w:rsidR="00F33ED8" w:rsidRPr="00C27F18">
        <w:rPr>
          <w:rFonts w:ascii="Arial Narrow" w:hAnsi="Arial Narrow"/>
        </w:rPr>
        <w:t xml:space="preserve">Reference </w:t>
      </w:r>
      <w:r w:rsidRPr="00C27F18">
        <w:rPr>
          <w:rFonts w:ascii="Arial Narrow" w:hAnsi="Arial Narrow"/>
        </w:rPr>
        <w:t>Board Policy/Administrative Regulation 6153)</w:t>
      </w:r>
      <w:bookmarkEnd w:id="63"/>
    </w:p>
    <w:p w:rsidR="00EC2277" w:rsidRPr="00B242A8" w:rsidRDefault="00B242A8" w:rsidP="00695661">
      <w:pPr>
        <w:ind w:left="990"/>
        <w:rPr>
          <w:rFonts w:ascii="Arial Narrow" w:hAnsi="Arial Narrow"/>
        </w:rPr>
      </w:pPr>
      <w:r>
        <w:rPr>
          <w:rFonts w:ascii="Arial Narrow" w:hAnsi="Arial Narrow"/>
          <w:b/>
          <w:u w:val="single"/>
        </w:rPr>
        <w:t>Field Trips requiring Board of Trustees approval</w:t>
      </w:r>
      <w:r w:rsidR="00EC2277" w:rsidRPr="00B242A8">
        <w:rPr>
          <w:rFonts w:ascii="Arial Narrow" w:hAnsi="Arial Narrow"/>
        </w:rPr>
        <w:t xml:space="preserve"> </w:t>
      </w:r>
      <w:r>
        <w:rPr>
          <w:rFonts w:ascii="Arial Narrow" w:hAnsi="Arial Narrow"/>
        </w:rPr>
        <w:t>include travel of students to any location outside of California and Washoe County, N</w:t>
      </w:r>
      <w:r w:rsidR="00674098">
        <w:rPr>
          <w:rFonts w:ascii="Arial Narrow" w:hAnsi="Arial Narrow"/>
        </w:rPr>
        <w:t>evada</w:t>
      </w:r>
      <w:r>
        <w:rPr>
          <w:rFonts w:ascii="Arial Narrow" w:hAnsi="Arial Narrow"/>
        </w:rPr>
        <w:t>.</w:t>
      </w:r>
    </w:p>
    <w:p w:rsidR="00EC2277" w:rsidRPr="00A67F99" w:rsidRDefault="00EC2277" w:rsidP="00FE31EF">
      <w:pPr>
        <w:tabs>
          <w:tab w:val="left" w:pos="54"/>
          <w:tab w:val="left" w:pos="504"/>
          <w:tab w:val="left" w:pos="864"/>
          <w:tab w:val="left" w:pos="1944"/>
          <w:tab w:val="left" w:pos="2664"/>
          <w:tab w:val="left" w:pos="3384"/>
          <w:tab w:val="left" w:pos="4104"/>
          <w:tab w:val="left" w:pos="4824"/>
          <w:tab w:val="left" w:pos="5544"/>
          <w:tab w:val="left" w:pos="6264"/>
          <w:tab w:val="left" w:pos="6984"/>
          <w:tab w:val="left" w:pos="7704"/>
          <w:tab w:val="left" w:pos="8424"/>
        </w:tabs>
        <w:ind w:firstLine="990"/>
        <w:jc w:val="both"/>
        <w:rPr>
          <w:rFonts w:ascii="Arial Narrow" w:hAnsi="Arial Narrow" w:cs="Arial"/>
        </w:rPr>
      </w:pPr>
    </w:p>
    <w:p w:rsidR="00EC2277" w:rsidRPr="00A67F99" w:rsidRDefault="00EC2277" w:rsidP="00D021BE">
      <w:pPr>
        <w:tabs>
          <w:tab w:val="left" w:pos="54"/>
          <w:tab w:val="left" w:pos="504"/>
          <w:tab w:val="left" w:pos="990"/>
          <w:tab w:val="left" w:pos="1944"/>
          <w:tab w:val="left" w:pos="2664"/>
          <w:tab w:val="left" w:pos="3384"/>
          <w:tab w:val="left" w:pos="4104"/>
          <w:tab w:val="left" w:pos="4824"/>
          <w:tab w:val="left" w:pos="5544"/>
          <w:tab w:val="left" w:pos="6264"/>
          <w:tab w:val="left" w:pos="6984"/>
          <w:tab w:val="left" w:pos="7704"/>
          <w:tab w:val="left" w:pos="8424"/>
        </w:tabs>
        <w:ind w:left="990"/>
        <w:jc w:val="both"/>
        <w:rPr>
          <w:rFonts w:ascii="Arial Narrow" w:hAnsi="Arial Narrow" w:cs="Arial"/>
        </w:rPr>
      </w:pPr>
      <w:r w:rsidRPr="00A67F99">
        <w:rPr>
          <w:rFonts w:ascii="Arial Narrow" w:hAnsi="Arial Narrow" w:cs="Arial"/>
          <w:b/>
          <w:u w:val="single"/>
        </w:rPr>
        <w:t>Co-curricular Field Trips</w:t>
      </w:r>
      <w:r w:rsidRPr="00A67F99">
        <w:rPr>
          <w:rFonts w:ascii="Arial Narrow" w:hAnsi="Arial Narrow" w:cs="Arial"/>
        </w:rPr>
        <w:t xml:space="preserve"> are defined as activities that may be associated with the curriculum in a regular classroom.  These are outgrowths of classroom activities and serve as valuable supplements to the regular classroom program.  They are designed to encourage and/or reinforce classroom instruction and may be funded by the district.  Class trips involving short distances by bus or walking are encouraged, whereas trips involving many miles of travel are discouraged.</w:t>
      </w:r>
    </w:p>
    <w:p w:rsidR="00EC2277" w:rsidRPr="00A67F99" w:rsidRDefault="00EC2277" w:rsidP="00FE31EF">
      <w:pPr>
        <w:tabs>
          <w:tab w:val="left" w:pos="54"/>
          <w:tab w:val="left" w:pos="504"/>
          <w:tab w:val="left" w:pos="864"/>
          <w:tab w:val="left" w:pos="1944"/>
          <w:tab w:val="left" w:pos="2664"/>
          <w:tab w:val="left" w:pos="3384"/>
          <w:tab w:val="left" w:pos="4104"/>
          <w:tab w:val="left" w:pos="4824"/>
          <w:tab w:val="left" w:pos="5544"/>
          <w:tab w:val="left" w:pos="6264"/>
          <w:tab w:val="left" w:pos="6984"/>
          <w:tab w:val="left" w:pos="7704"/>
          <w:tab w:val="left" w:pos="8424"/>
        </w:tabs>
        <w:ind w:firstLine="990"/>
        <w:jc w:val="both"/>
        <w:rPr>
          <w:rFonts w:ascii="Arial Narrow" w:hAnsi="Arial Narrow" w:cs="Arial"/>
        </w:rPr>
      </w:pPr>
    </w:p>
    <w:p w:rsidR="00EC2277" w:rsidRPr="00A67F99" w:rsidRDefault="00EC2277" w:rsidP="00D021BE">
      <w:pPr>
        <w:tabs>
          <w:tab w:val="left" w:pos="54"/>
          <w:tab w:val="left" w:pos="504"/>
          <w:tab w:val="left" w:pos="864"/>
          <w:tab w:val="left" w:pos="1944"/>
          <w:tab w:val="left" w:pos="2664"/>
          <w:tab w:val="left" w:pos="3384"/>
          <w:tab w:val="left" w:pos="4104"/>
          <w:tab w:val="left" w:pos="4824"/>
          <w:tab w:val="left" w:pos="5544"/>
          <w:tab w:val="left" w:pos="6264"/>
          <w:tab w:val="left" w:pos="6984"/>
          <w:tab w:val="left" w:pos="7704"/>
          <w:tab w:val="left" w:pos="8424"/>
        </w:tabs>
        <w:ind w:left="990"/>
        <w:jc w:val="both"/>
        <w:rPr>
          <w:rFonts w:ascii="Arial Narrow" w:hAnsi="Arial Narrow" w:cs="Arial"/>
        </w:rPr>
      </w:pPr>
      <w:r w:rsidRPr="00A67F99">
        <w:rPr>
          <w:rFonts w:ascii="Arial Narrow" w:hAnsi="Arial Narrow" w:cs="Arial"/>
          <w:b/>
          <w:u w:val="single"/>
        </w:rPr>
        <w:t>Extracurricular Field Trips</w:t>
      </w:r>
      <w:r w:rsidRPr="00A67F99">
        <w:rPr>
          <w:rFonts w:ascii="Arial Narrow" w:hAnsi="Arial Narrow" w:cs="Arial"/>
        </w:rPr>
        <w:t xml:space="preserve"> are activities which include, but are not limited to, athletic events, cheerleading, and the variety of events sponsored by school clubs and organizations</w:t>
      </w:r>
      <w:r w:rsidR="004F6852">
        <w:rPr>
          <w:rFonts w:ascii="Arial Narrow" w:hAnsi="Arial Narrow" w:cs="Arial"/>
        </w:rPr>
        <w:t xml:space="preserve"> as approved in writing by the </w:t>
      </w:r>
      <w:r w:rsidR="00B242A8">
        <w:rPr>
          <w:rFonts w:ascii="Arial Narrow" w:hAnsi="Arial Narrow" w:cs="Arial"/>
        </w:rPr>
        <w:t>P</w:t>
      </w:r>
      <w:r w:rsidRPr="00A67F99">
        <w:rPr>
          <w:rFonts w:ascii="Arial Narrow" w:hAnsi="Arial Narrow" w:cs="Arial"/>
        </w:rPr>
        <w:t>rincipal.  These activities provide students with opportunities to participate in educational, social, and intellectual development of the students.</w:t>
      </w:r>
    </w:p>
    <w:p w:rsidR="00EC2277" w:rsidRPr="00A67F99" w:rsidRDefault="00EC2277" w:rsidP="00FE31EF">
      <w:pPr>
        <w:tabs>
          <w:tab w:val="left" w:pos="54"/>
          <w:tab w:val="left" w:pos="504"/>
          <w:tab w:val="left" w:pos="864"/>
          <w:tab w:val="left" w:pos="1944"/>
          <w:tab w:val="left" w:pos="2664"/>
          <w:tab w:val="left" w:pos="3384"/>
          <w:tab w:val="left" w:pos="4104"/>
          <w:tab w:val="left" w:pos="4824"/>
          <w:tab w:val="left" w:pos="5544"/>
          <w:tab w:val="left" w:pos="6264"/>
          <w:tab w:val="left" w:pos="6984"/>
          <w:tab w:val="left" w:pos="7704"/>
          <w:tab w:val="left" w:pos="8424"/>
        </w:tabs>
        <w:ind w:firstLine="990"/>
        <w:jc w:val="both"/>
        <w:rPr>
          <w:rFonts w:ascii="Arial Narrow" w:hAnsi="Arial Narrow" w:cs="Arial"/>
        </w:rPr>
      </w:pPr>
    </w:p>
    <w:p w:rsidR="00EC2277" w:rsidRPr="00A67F99" w:rsidRDefault="00EC2277" w:rsidP="00D021BE">
      <w:pPr>
        <w:autoSpaceDE w:val="0"/>
        <w:autoSpaceDN w:val="0"/>
        <w:adjustRightInd w:val="0"/>
        <w:ind w:left="990"/>
        <w:jc w:val="both"/>
        <w:rPr>
          <w:rFonts w:ascii="Arial Narrow" w:hAnsi="Arial Narrow" w:cs="Arial"/>
        </w:rPr>
      </w:pPr>
      <w:r w:rsidRPr="00A67F99">
        <w:rPr>
          <w:rFonts w:ascii="Arial Narrow" w:hAnsi="Arial Narrow" w:cs="Arial"/>
        </w:rPr>
        <w:t xml:space="preserve">Students must have written parental permission in order to participate in trips requiring transportation (Education Code 35350).  The district shall provide an alternative educational experience for students whose parents/guardians do not wish them to participate in a trip.  Students who do not have written permission may not be allowed to participate in a particular field trip.  </w:t>
      </w:r>
      <w:r w:rsidRPr="00A67F99">
        <w:rPr>
          <w:rFonts w:ascii="Arial Narrow" w:hAnsi="Arial Narrow" w:cs="Arial"/>
          <w:bCs/>
          <w:u w:val="single"/>
        </w:rPr>
        <w:t>Only students who are members of the class</w:t>
      </w:r>
      <w:r w:rsidRPr="00A67F99">
        <w:rPr>
          <w:rFonts w:ascii="Arial Narrow" w:hAnsi="Arial Narrow" w:cs="Arial"/>
        </w:rPr>
        <w:t xml:space="preserve"> may attend the field trip activity.</w:t>
      </w:r>
    </w:p>
    <w:p w:rsidR="00EC2277" w:rsidRPr="00A67F99" w:rsidRDefault="00EC2277" w:rsidP="00FE31EF">
      <w:pPr>
        <w:tabs>
          <w:tab w:val="left" w:pos="54"/>
          <w:tab w:val="left" w:pos="504"/>
          <w:tab w:val="left" w:pos="864"/>
          <w:tab w:val="left" w:pos="1944"/>
          <w:tab w:val="left" w:pos="2664"/>
          <w:tab w:val="left" w:pos="3384"/>
          <w:tab w:val="left" w:pos="4104"/>
          <w:tab w:val="left" w:pos="4824"/>
          <w:tab w:val="left" w:pos="5544"/>
          <w:tab w:val="left" w:pos="6264"/>
          <w:tab w:val="left" w:pos="6984"/>
          <w:tab w:val="left" w:pos="7704"/>
          <w:tab w:val="left" w:pos="8424"/>
        </w:tabs>
        <w:ind w:firstLine="990"/>
        <w:jc w:val="both"/>
        <w:rPr>
          <w:rFonts w:ascii="Arial Narrow" w:hAnsi="Arial Narrow" w:cs="Arial"/>
        </w:rPr>
      </w:pPr>
    </w:p>
    <w:p w:rsidR="00EC2277" w:rsidRPr="00A67F99" w:rsidRDefault="00EC2277" w:rsidP="00FE31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90"/>
        <w:jc w:val="both"/>
        <w:rPr>
          <w:rFonts w:ascii="Arial Narrow" w:hAnsi="Arial Narrow" w:cs="Arial"/>
        </w:rPr>
      </w:pPr>
      <w:r w:rsidRPr="00A67F99">
        <w:rPr>
          <w:rFonts w:ascii="Arial Narrow" w:hAnsi="Arial Narrow" w:cs="Arial"/>
          <w:u w:val="single"/>
        </w:rPr>
        <w:t>All chaperones</w:t>
      </w:r>
      <w:r w:rsidRPr="00A67F99">
        <w:rPr>
          <w:rFonts w:ascii="Arial Narrow" w:hAnsi="Arial Narrow" w:cs="Arial"/>
        </w:rPr>
        <w:t xml:space="preserve"> going on field trips must be fingerprinted (forms are available in school offices; </w:t>
      </w:r>
      <w:r w:rsidRPr="00A67F99">
        <w:rPr>
          <w:rFonts w:ascii="Arial Narrow" w:hAnsi="Arial Narrow" w:cs="Arial"/>
          <w:iCs/>
        </w:rPr>
        <w:t>school staff will provide instructions).</w:t>
      </w:r>
    </w:p>
    <w:p w:rsidR="00EC2277" w:rsidRPr="00A67F99" w:rsidRDefault="00EC2277" w:rsidP="00FE31EF">
      <w:pPr>
        <w:autoSpaceDE w:val="0"/>
        <w:autoSpaceDN w:val="0"/>
        <w:adjustRightInd w:val="0"/>
        <w:ind w:firstLine="990"/>
        <w:jc w:val="both"/>
        <w:rPr>
          <w:rFonts w:ascii="Arial Narrow" w:hAnsi="Arial Narrow" w:cs="Arial"/>
        </w:rPr>
      </w:pPr>
    </w:p>
    <w:p w:rsidR="00EC2277" w:rsidRPr="00A67F99" w:rsidRDefault="00EC2277" w:rsidP="00D021BE">
      <w:pPr>
        <w:autoSpaceDE w:val="0"/>
        <w:autoSpaceDN w:val="0"/>
        <w:adjustRightInd w:val="0"/>
        <w:ind w:left="990"/>
        <w:jc w:val="both"/>
        <w:rPr>
          <w:rFonts w:ascii="Arial Narrow" w:hAnsi="Arial Narrow" w:cs="Arial"/>
        </w:rPr>
      </w:pPr>
      <w:r w:rsidRPr="00A67F99">
        <w:rPr>
          <w:rFonts w:ascii="Arial Narrow" w:hAnsi="Arial Narrow" w:cs="Arial"/>
        </w:rPr>
        <w:t>Parents who wish to accompany their own student on a field trip and are not a chaperone may do so.  However, their student will be assigned to a group and a chaperone, and that parent will need to “buddy-up” with the chaperone assigned to their student.  Parents who are not serving as chaperones will need to provide their own</w:t>
      </w:r>
      <w:r w:rsidR="00FE31EF">
        <w:rPr>
          <w:rFonts w:ascii="Arial Narrow" w:hAnsi="Arial Narrow" w:cs="Arial"/>
        </w:rPr>
        <w:t xml:space="preserve"> transportation on field trips.</w:t>
      </w:r>
    </w:p>
    <w:p w:rsidR="00EC2277" w:rsidRPr="00A67F99" w:rsidRDefault="00EC2277" w:rsidP="00FE31EF">
      <w:pPr>
        <w:autoSpaceDE w:val="0"/>
        <w:autoSpaceDN w:val="0"/>
        <w:adjustRightInd w:val="0"/>
        <w:ind w:firstLine="990"/>
        <w:jc w:val="both"/>
        <w:rPr>
          <w:rFonts w:ascii="Arial Narrow" w:hAnsi="Arial Narrow" w:cs="Arial"/>
        </w:rPr>
      </w:pPr>
    </w:p>
    <w:p w:rsidR="00EC2277" w:rsidRPr="00A67F99" w:rsidRDefault="00EC2277" w:rsidP="00FE31EF">
      <w:pPr>
        <w:ind w:firstLine="990"/>
        <w:jc w:val="both"/>
        <w:rPr>
          <w:rFonts w:ascii="Arial Narrow" w:hAnsi="Arial Narrow"/>
        </w:rPr>
      </w:pPr>
    </w:p>
    <w:p w:rsidR="00EC2277" w:rsidRPr="006F327C" w:rsidRDefault="003A0925" w:rsidP="006F327C">
      <w:pPr>
        <w:pStyle w:val="Heading1"/>
      </w:pPr>
      <w:bookmarkStart w:id="64" w:name="_Toc452556710"/>
      <w:r w:rsidRPr="006F327C">
        <w:t>STUDENT INFORMATION</w:t>
      </w:r>
      <w:bookmarkEnd w:id="64"/>
    </w:p>
    <w:p w:rsidR="003A0925" w:rsidRPr="00A67F99" w:rsidRDefault="003A0925" w:rsidP="00EC2277">
      <w:pPr>
        <w:tabs>
          <w:tab w:val="left" w:pos="1440"/>
          <w:tab w:val="left" w:pos="2880"/>
        </w:tabs>
        <w:jc w:val="both"/>
        <w:rPr>
          <w:rFonts w:ascii="Arial Narrow" w:hAnsi="Arial Narrow"/>
          <w:b/>
        </w:rPr>
      </w:pPr>
    </w:p>
    <w:p w:rsidR="00EC2277" w:rsidRPr="00A67F99" w:rsidRDefault="006D1B65" w:rsidP="00EC2277">
      <w:pPr>
        <w:jc w:val="both"/>
        <w:rPr>
          <w:rFonts w:ascii="Arial Narrow" w:hAnsi="Arial Narrow"/>
          <w:b/>
          <w:u w:val="single"/>
        </w:rPr>
      </w:pPr>
      <w:bookmarkStart w:id="65" w:name="_Toc452556711"/>
      <w:r w:rsidRPr="007B6104">
        <w:rPr>
          <w:rStyle w:val="Heading2Char"/>
        </w:rPr>
        <w:t>Bicycles</w:t>
      </w:r>
      <w:r w:rsidR="003D0A21" w:rsidRPr="007B6104">
        <w:rPr>
          <w:rStyle w:val="Heading2Char"/>
        </w:rPr>
        <w:t xml:space="preserve"> / Skateboards</w:t>
      </w:r>
      <w:bookmarkEnd w:id="65"/>
      <w:r w:rsidRPr="007B6104">
        <w:rPr>
          <w:rFonts w:ascii="Arial Narrow" w:hAnsi="Arial Narrow"/>
        </w:rPr>
        <w:t xml:space="preserve"> -</w:t>
      </w:r>
      <w:r w:rsidRPr="00A67F99">
        <w:rPr>
          <w:rFonts w:ascii="Arial Narrow" w:hAnsi="Arial Narrow"/>
        </w:rPr>
        <w:t xml:space="preserve"> </w:t>
      </w:r>
      <w:r w:rsidR="00EC2277" w:rsidRPr="00A67F99">
        <w:rPr>
          <w:rFonts w:ascii="Arial Narrow" w:hAnsi="Arial Narrow"/>
        </w:rPr>
        <w:t>Bicycles may be ridden to and from school with the understanding that they will be maintained and operated in a safe manner.  This includes:</w:t>
      </w:r>
    </w:p>
    <w:p w:rsidR="00EC2277" w:rsidRPr="00A67F99" w:rsidRDefault="00EC2277" w:rsidP="00EC2277">
      <w:pPr>
        <w:jc w:val="both"/>
        <w:rPr>
          <w:rFonts w:ascii="Arial Narrow" w:hAnsi="Arial Narrow"/>
        </w:rPr>
      </w:pPr>
    </w:p>
    <w:p w:rsidR="00EC2277" w:rsidRPr="00A67F99" w:rsidRDefault="004F6852" w:rsidP="00FB3044">
      <w:pPr>
        <w:numPr>
          <w:ilvl w:val="0"/>
          <w:numId w:val="6"/>
        </w:numPr>
        <w:jc w:val="both"/>
        <w:rPr>
          <w:rFonts w:ascii="Arial Narrow" w:hAnsi="Arial Narrow"/>
        </w:rPr>
      </w:pPr>
      <w:r>
        <w:rPr>
          <w:rFonts w:ascii="Arial Narrow" w:hAnsi="Arial Narrow"/>
        </w:rPr>
        <w:t>Using the crosswalk</w:t>
      </w:r>
    </w:p>
    <w:p w:rsidR="00EC2277" w:rsidRPr="00A67F99" w:rsidRDefault="00EC2277" w:rsidP="00FB3044">
      <w:pPr>
        <w:numPr>
          <w:ilvl w:val="0"/>
          <w:numId w:val="6"/>
        </w:numPr>
        <w:jc w:val="both"/>
        <w:rPr>
          <w:rFonts w:ascii="Arial Narrow" w:hAnsi="Arial Narrow"/>
        </w:rPr>
      </w:pPr>
      <w:r w:rsidRPr="00A67F99">
        <w:rPr>
          <w:rFonts w:ascii="Arial Narrow" w:hAnsi="Arial Narrow"/>
        </w:rPr>
        <w:t>Locking your bicycle inside the desi</w:t>
      </w:r>
      <w:r w:rsidR="004F6852">
        <w:rPr>
          <w:rFonts w:ascii="Arial Narrow" w:hAnsi="Arial Narrow"/>
        </w:rPr>
        <w:t>gnated bike area</w:t>
      </w:r>
    </w:p>
    <w:p w:rsidR="00EC2277" w:rsidRPr="00A67F99" w:rsidRDefault="00EC2277" w:rsidP="00FB3044">
      <w:pPr>
        <w:numPr>
          <w:ilvl w:val="0"/>
          <w:numId w:val="6"/>
        </w:numPr>
        <w:jc w:val="both"/>
        <w:rPr>
          <w:rFonts w:ascii="Arial Narrow" w:hAnsi="Arial Narrow"/>
        </w:rPr>
      </w:pPr>
      <w:r w:rsidRPr="00A67F99">
        <w:rPr>
          <w:rFonts w:ascii="Arial Narrow" w:hAnsi="Arial Narrow"/>
        </w:rPr>
        <w:t>After parking your bicycle and locking it, plea</w:t>
      </w:r>
      <w:r w:rsidR="004F6852">
        <w:rPr>
          <w:rFonts w:ascii="Arial Narrow" w:hAnsi="Arial Narrow"/>
        </w:rPr>
        <w:t>se stay out of the bicycle area</w:t>
      </w:r>
    </w:p>
    <w:p w:rsidR="00EC2277" w:rsidRPr="00A67F99" w:rsidRDefault="00EC2277" w:rsidP="00FB3044">
      <w:pPr>
        <w:numPr>
          <w:ilvl w:val="0"/>
          <w:numId w:val="6"/>
        </w:numPr>
        <w:jc w:val="both"/>
        <w:rPr>
          <w:rFonts w:ascii="Arial Narrow" w:hAnsi="Arial Narrow"/>
        </w:rPr>
      </w:pPr>
      <w:r w:rsidRPr="00A67F99">
        <w:rPr>
          <w:rFonts w:ascii="Arial Narrow" w:hAnsi="Arial Narrow"/>
        </w:rPr>
        <w:lastRenderedPageBreak/>
        <w:t>Walking your bike while on the</w:t>
      </w:r>
      <w:r w:rsidR="004F6852">
        <w:rPr>
          <w:rFonts w:ascii="Arial Narrow" w:hAnsi="Arial Narrow"/>
        </w:rPr>
        <w:t xml:space="preserve"> playground or school sidewalks</w:t>
      </w:r>
    </w:p>
    <w:p w:rsidR="00EC2277" w:rsidRPr="00A67F99" w:rsidRDefault="004F6852" w:rsidP="00FB3044">
      <w:pPr>
        <w:numPr>
          <w:ilvl w:val="0"/>
          <w:numId w:val="6"/>
        </w:numPr>
        <w:jc w:val="both"/>
        <w:rPr>
          <w:rFonts w:ascii="Arial Narrow" w:hAnsi="Arial Narrow"/>
        </w:rPr>
      </w:pPr>
      <w:r>
        <w:rPr>
          <w:rFonts w:ascii="Arial Narrow" w:hAnsi="Arial Narrow"/>
        </w:rPr>
        <w:t>Wearing a helmet</w:t>
      </w:r>
    </w:p>
    <w:p w:rsidR="00EC2277" w:rsidRPr="00A67F99" w:rsidRDefault="004F6852" w:rsidP="00FB3044">
      <w:pPr>
        <w:numPr>
          <w:ilvl w:val="0"/>
          <w:numId w:val="6"/>
        </w:numPr>
        <w:jc w:val="both"/>
        <w:rPr>
          <w:rFonts w:ascii="Arial Narrow" w:hAnsi="Arial Narrow"/>
        </w:rPr>
      </w:pPr>
      <w:r>
        <w:rPr>
          <w:rFonts w:ascii="Arial Narrow" w:hAnsi="Arial Narrow"/>
        </w:rPr>
        <w:t>Parents-</w:t>
      </w:r>
      <w:r w:rsidR="00EC2277" w:rsidRPr="00A67F99">
        <w:rPr>
          <w:rFonts w:ascii="Arial Narrow" w:hAnsi="Arial Narrow"/>
        </w:rPr>
        <w:t>make sure your child has capable riding skills and knows the rules of the road before allowing him/her to ride to school.</w:t>
      </w:r>
    </w:p>
    <w:p w:rsidR="00EC2277" w:rsidRDefault="00EC2277" w:rsidP="00FB3044">
      <w:pPr>
        <w:numPr>
          <w:ilvl w:val="0"/>
          <w:numId w:val="6"/>
        </w:numPr>
        <w:jc w:val="both"/>
        <w:rPr>
          <w:rFonts w:ascii="Arial Narrow" w:hAnsi="Arial Narrow"/>
        </w:rPr>
      </w:pPr>
      <w:r w:rsidRPr="00A67F99">
        <w:rPr>
          <w:rFonts w:ascii="Arial Narrow" w:hAnsi="Arial Narrow"/>
        </w:rPr>
        <w:t>The school cannot be responsible for damaged or stolen bicycles</w:t>
      </w:r>
    </w:p>
    <w:p w:rsidR="003D0A21" w:rsidRDefault="003D0A21" w:rsidP="003D0A21">
      <w:pPr>
        <w:jc w:val="both"/>
        <w:rPr>
          <w:rFonts w:ascii="Arial Narrow" w:hAnsi="Arial Narrow"/>
        </w:rPr>
      </w:pPr>
    </w:p>
    <w:p w:rsidR="003D0A21" w:rsidRPr="00A67F99" w:rsidRDefault="003D0A21" w:rsidP="003D0A21">
      <w:pPr>
        <w:jc w:val="both"/>
        <w:rPr>
          <w:rFonts w:ascii="Arial Narrow" w:hAnsi="Arial Narrow"/>
        </w:rPr>
      </w:pPr>
      <w:r>
        <w:rPr>
          <w:rFonts w:ascii="Arial Narrow" w:hAnsi="Arial Narrow"/>
        </w:rPr>
        <w:t>Skateboards are not allowed at school.</w:t>
      </w:r>
    </w:p>
    <w:p w:rsidR="00EC2277" w:rsidRPr="00A67F99" w:rsidRDefault="00EC2277" w:rsidP="00EC2277">
      <w:pPr>
        <w:jc w:val="both"/>
        <w:rPr>
          <w:rFonts w:ascii="Arial Narrow" w:hAnsi="Arial Narrow"/>
        </w:rPr>
      </w:pPr>
    </w:p>
    <w:p w:rsidR="00EC2277" w:rsidRPr="00FE31EF" w:rsidRDefault="006D1B65" w:rsidP="00EC2277">
      <w:pPr>
        <w:tabs>
          <w:tab w:val="left" w:pos="1440"/>
          <w:tab w:val="left" w:pos="2880"/>
        </w:tabs>
        <w:jc w:val="both"/>
        <w:rPr>
          <w:rFonts w:ascii="Arial Narrow" w:hAnsi="Arial Narrow"/>
        </w:rPr>
      </w:pPr>
      <w:bookmarkStart w:id="66" w:name="_Toc452556713"/>
      <w:r w:rsidRPr="001363E1">
        <w:rPr>
          <w:rStyle w:val="Heading2Char"/>
        </w:rPr>
        <w:t>Birthdays</w:t>
      </w:r>
      <w:bookmarkEnd w:id="66"/>
      <w:r w:rsidRPr="00A67F99">
        <w:rPr>
          <w:rFonts w:ascii="Arial Narrow" w:hAnsi="Arial Narrow"/>
        </w:rPr>
        <w:t xml:space="preserve"> - </w:t>
      </w:r>
      <w:r w:rsidR="00EC2277" w:rsidRPr="00A67F99">
        <w:rPr>
          <w:rFonts w:ascii="Arial Narrow" w:hAnsi="Arial Narrow"/>
        </w:rPr>
        <w:t>A child’s birthday is a family celebration.  We do not permit the use of instruction time to “celebrate” a child’s birthday.  Balloons, presents, etc.</w:t>
      </w:r>
      <w:r w:rsidR="004F6852">
        <w:rPr>
          <w:rFonts w:ascii="Arial Narrow" w:hAnsi="Arial Narrow"/>
        </w:rPr>
        <w:t>,</w:t>
      </w:r>
      <w:r w:rsidR="00EC2277" w:rsidRPr="00A67F99">
        <w:rPr>
          <w:rFonts w:ascii="Arial Narrow" w:hAnsi="Arial Narrow"/>
        </w:rPr>
        <w:t xml:space="preserve"> should be presented to your child at home.  Cake, candy or cookies at school are</w:t>
      </w:r>
      <w:r w:rsidR="0075287C">
        <w:rPr>
          <w:rFonts w:ascii="Arial Narrow" w:hAnsi="Arial Narrow"/>
        </w:rPr>
        <w:t xml:space="preserve"> highly</w:t>
      </w:r>
      <w:r w:rsidR="00EC2277" w:rsidRPr="00A67F99">
        <w:rPr>
          <w:rFonts w:ascii="Arial Narrow" w:hAnsi="Arial Narrow"/>
        </w:rPr>
        <w:t xml:space="preserve"> discouraged.  The sugar makes it difficult for our students to focus on learning.  To avoid hurt feelings, please refrain from distributing birthday or party invitations at school unless the entire class is invited.</w:t>
      </w:r>
    </w:p>
    <w:p w:rsidR="00EC2277" w:rsidRPr="00A67F99" w:rsidRDefault="00EC2277" w:rsidP="00EC2277">
      <w:pPr>
        <w:tabs>
          <w:tab w:val="left" w:pos="1440"/>
          <w:tab w:val="left" w:pos="2880"/>
        </w:tabs>
        <w:jc w:val="both"/>
        <w:rPr>
          <w:rFonts w:ascii="Arial Narrow" w:hAnsi="Arial Narrow"/>
        </w:rPr>
      </w:pPr>
    </w:p>
    <w:p w:rsidR="00EC2277" w:rsidRPr="00A67F99" w:rsidRDefault="00EC2277" w:rsidP="00EC2277">
      <w:pPr>
        <w:tabs>
          <w:tab w:val="left" w:pos="1440"/>
          <w:tab w:val="left" w:pos="2880"/>
        </w:tabs>
        <w:jc w:val="both"/>
        <w:rPr>
          <w:rFonts w:ascii="Arial Narrow" w:hAnsi="Arial Narrow"/>
        </w:rPr>
      </w:pPr>
      <w:r w:rsidRPr="00A67F99">
        <w:rPr>
          <w:rFonts w:ascii="Arial Narrow" w:hAnsi="Arial Narrow"/>
        </w:rPr>
        <w:t xml:space="preserve">If you wish to prepare a </w:t>
      </w:r>
      <w:r w:rsidRPr="00A67F99">
        <w:rPr>
          <w:rFonts w:ascii="Arial Narrow" w:hAnsi="Arial Narrow"/>
          <w:b/>
        </w:rPr>
        <w:t>healthy snack</w:t>
      </w:r>
      <w:r w:rsidRPr="00A67F99">
        <w:rPr>
          <w:rFonts w:ascii="Arial Narrow" w:hAnsi="Arial Narrow"/>
        </w:rPr>
        <w:t xml:space="preserve"> for your child’s class during recess, please make arrangements with the teacher prior to bringing it in as some children have food allergies.  As part of our efforts to promote healthy choices, we strongly encourage bringing in juice, fresh fruits, low sugar nutrition bars, berries and yogurt or other healthful fun snacks.  Once again, we would prefer that cakes, cupcakes, cookies</w:t>
      </w:r>
      <w:r w:rsidR="004F6852">
        <w:rPr>
          <w:rFonts w:ascii="Arial Narrow" w:hAnsi="Arial Narrow"/>
        </w:rPr>
        <w:t>,</w:t>
      </w:r>
      <w:r w:rsidRPr="00A67F99">
        <w:rPr>
          <w:rFonts w:ascii="Arial Narrow" w:hAnsi="Arial Narrow"/>
        </w:rPr>
        <w:t xml:space="preserve"> and candy are </w:t>
      </w:r>
      <w:r w:rsidRPr="00A67F99">
        <w:rPr>
          <w:rFonts w:ascii="Arial Narrow" w:hAnsi="Arial Narrow"/>
          <w:b/>
        </w:rPr>
        <w:t>NOT</w:t>
      </w:r>
      <w:r w:rsidRPr="00A67F99">
        <w:rPr>
          <w:rFonts w:ascii="Arial Narrow" w:hAnsi="Arial Narrow"/>
        </w:rPr>
        <w:t xml:space="preserve"> brought to school.  We appreciate your support in giving our students healthy choices.</w:t>
      </w:r>
    </w:p>
    <w:p w:rsidR="00EC2277" w:rsidRPr="00A67F99" w:rsidRDefault="00EC2277" w:rsidP="00EC2277">
      <w:pPr>
        <w:tabs>
          <w:tab w:val="left" w:pos="1440"/>
          <w:tab w:val="left" w:pos="2880"/>
        </w:tabs>
        <w:jc w:val="both"/>
        <w:rPr>
          <w:rFonts w:ascii="Arial Narrow" w:hAnsi="Arial Narrow"/>
        </w:rPr>
      </w:pPr>
    </w:p>
    <w:p w:rsidR="00EC2277" w:rsidRPr="00FE31EF" w:rsidRDefault="00EC2277" w:rsidP="00EC2277">
      <w:pPr>
        <w:tabs>
          <w:tab w:val="left" w:pos="1440"/>
          <w:tab w:val="left" w:pos="2880"/>
        </w:tabs>
        <w:jc w:val="both"/>
        <w:rPr>
          <w:rFonts w:ascii="Arial Narrow" w:hAnsi="Arial Narrow"/>
        </w:rPr>
      </w:pPr>
      <w:bookmarkStart w:id="67" w:name="_Toc452556714"/>
      <w:r w:rsidRPr="001363E1">
        <w:rPr>
          <w:rStyle w:val="Heading2Char"/>
        </w:rPr>
        <w:t>B</w:t>
      </w:r>
      <w:r w:rsidR="006D1B65" w:rsidRPr="001363E1">
        <w:rPr>
          <w:rStyle w:val="Heading2Char"/>
        </w:rPr>
        <w:t>ooks and Materials</w:t>
      </w:r>
      <w:bookmarkEnd w:id="67"/>
      <w:r w:rsidR="006D1B65" w:rsidRPr="00A67F99">
        <w:rPr>
          <w:rFonts w:ascii="Arial Narrow" w:hAnsi="Arial Narrow"/>
        </w:rPr>
        <w:t xml:space="preserve"> - </w:t>
      </w:r>
      <w:r w:rsidRPr="00A67F99">
        <w:rPr>
          <w:rFonts w:ascii="Arial Narrow" w:hAnsi="Arial Narrow"/>
        </w:rPr>
        <w:t>Each student is issued a set of books and math tools at the beginning of the school year.  It is recommended that books be covered with book covers.  Students are expected to care for the books and materials and return them in June in a similar condition.  Student will be charged for excess wear and tear on materials, or lost books and math tools.  Report cards will be withheld pending payment.</w:t>
      </w:r>
    </w:p>
    <w:p w:rsidR="00EC2277" w:rsidRPr="00A67F99" w:rsidRDefault="00EC2277" w:rsidP="00EC2277">
      <w:pPr>
        <w:tabs>
          <w:tab w:val="left" w:pos="1440"/>
          <w:tab w:val="left" w:pos="2880"/>
        </w:tabs>
        <w:jc w:val="both"/>
        <w:rPr>
          <w:rFonts w:ascii="Arial Narrow" w:hAnsi="Arial Narrow"/>
        </w:rPr>
      </w:pPr>
    </w:p>
    <w:p w:rsidR="00144DB8" w:rsidRPr="00FE31EF" w:rsidRDefault="00EC2277" w:rsidP="00EC2277">
      <w:pPr>
        <w:autoSpaceDE w:val="0"/>
        <w:autoSpaceDN w:val="0"/>
        <w:adjustRightInd w:val="0"/>
        <w:jc w:val="both"/>
        <w:rPr>
          <w:rFonts w:ascii="Arial Narrow" w:hAnsi="Arial Narrow"/>
        </w:rPr>
      </w:pPr>
      <w:bookmarkStart w:id="68" w:name="_Toc452556715"/>
      <w:r w:rsidRPr="001363E1">
        <w:rPr>
          <w:rStyle w:val="Heading2Char"/>
        </w:rPr>
        <w:t>C</w:t>
      </w:r>
      <w:r w:rsidR="006B50B7" w:rsidRPr="001363E1">
        <w:rPr>
          <w:rStyle w:val="Heading2Char"/>
        </w:rPr>
        <w:t>ell Phones on Campus</w:t>
      </w:r>
      <w:bookmarkEnd w:id="68"/>
      <w:r w:rsidRPr="00A67F99">
        <w:rPr>
          <w:rFonts w:ascii="Arial Narrow" w:hAnsi="Arial Narrow"/>
          <w:b/>
          <w:u w:val="single"/>
        </w:rPr>
        <w:t xml:space="preserve"> </w:t>
      </w:r>
      <w:r w:rsidRPr="00C27F18">
        <w:rPr>
          <w:rFonts w:ascii="Arial Narrow" w:hAnsi="Arial Narrow"/>
        </w:rPr>
        <w:t>(</w:t>
      </w:r>
      <w:r w:rsidR="00F33ED8" w:rsidRPr="00C27F18">
        <w:rPr>
          <w:rFonts w:ascii="Arial Narrow" w:hAnsi="Arial Narrow"/>
        </w:rPr>
        <w:t xml:space="preserve">Reference </w:t>
      </w:r>
      <w:r w:rsidRPr="00C27F18">
        <w:rPr>
          <w:rFonts w:ascii="Arial Narrow" w:hAnsi="Arial Narrow"/>
        </w:rPr>
        <w:t>Board Policy 5131</w:t>
      </w:r>
      <w:r w:rsidR="006B50B7" w:rsidRPr="00C27F18">
        <w:rPr>
          <w:rFonts w:ascii="Arial Narrow" w:hAnsi="Arial Narrow"/>
        </w:rPr>
        <w:t>)</w:t>
      </w:r>
      <w:r w:rsidR="006B50B7" w:rsidRPr="00A67F99">
        <w:rPr>
          <w:rFonts w:ascii="Arial Narrow" w:hAnsi="Arial Narrow"/>
        </w:rPr>
        <w:t xml:space="preserve"> - </w:t>
      </w:r>
      <w:r w:rsidRPr="00A67F99">
        <w:rPr>
          <w:rFonts w:ascii="Arial Narrow" w:hAnsi="Arial Narrow"/>
        </w:rPr>
        <w:t xml:space="preserve">Grades K-12 students are allowed to have cell phones and other electronic signaling devices in their possession while at school.  However, cell phones and other electronic signaling devices must be </w:t>
      </w:r>
      <w:r w:rsidRPr="00A67F99">
        <w:rPr>
          <w:rFonts w:ascii="Arial Narrow" w:hAnsi="Arial Narrow"/>
          <w:u w:val="single"/>
        </w:rPr>
        <w:t>off</w:t>
      </w:r>
      <w:r w:rsidRPr="00A67F99">
        <w:rPr>
          <w:rFonts w:ascii="Arial Narrow" w:hAnsi="Arial Narrow"/>
        </w:rPr>
        <w:t xml:space="preserve"> during school hours, shall not</w:t>
      </w:r>
      <w:r w:rsidR="00D57B38">
        <w:rPr>
          <w:rFonts w:ascii="Arial Narrow" w:hAnsi="Arial Narrow"/>
        </w:rPr>
        <w:t xml:space="preserve"> be</w:t>
      </w:r>
      <w:r w:rsidRPr="00A67F99">
        <w:rPr>
          <w:rFonts w:ascii="Arial Narrow" w:hAnsi="Arial Narrow"/>
        </w:rPr>
        <w:t xml:space="preserve"> visible and shall not be used during school hours</w:t>
      </w:r>
      <w:r w:rsidR="002F14C9">
        <w:rPr>
          <w:rFonts w:ascii="Arial Narrow" w:hAnsi="Arial Narrow"/>
        </w:rPr>
        <w:t xml:space="preserve">.  The </w:t>
      </w:r>
      <w:r w:rsidR="00D66FAE">
        <w:rPr>
          <w:rFonts w:ascii="Arial Narrow" w:hAnsi="Arial Narrow"/>
        </w:rPr>
        <w:t>cell phone may be used</w:t>
      </w:r>
      <w:r w:rsidR="002F14C9">
        <w:rPr>
          <w:rFonts w:ascii="Arial Narrow" w:hAnsi="Arial Narrow"/>
        </w:rPr>
        <w:t xml:space="preserve"> if </w:t>
      </w:r>
      <w:r w:rsidR="00D66FAE">
        <w:rPr>
          <w:rFonts w:ascii="Arial Narrow" w:hAnsi="Arial Narrow"/>
        </w:rPr>
        <w:t>it is</w:t>
      </w:r>
      <w:r w:rsidR="002F14C9">
        <w:rPr>
          <w:rFonts w:ascii="Arial Narrow" w:hAnsi="Arial Narrow"/>
        </w:rPr>
        <w:t xml:space="preserve"> for a supervised school activity.</w:t>
      </w:r>
    </w:p>
    <w:p w:rsidR="00EC2277" w:rsidRPr="00FE31EF" w:rsidRDefault="00EC2277" w:rsidP="00EC2277">
      <w:pPr>
        <w:autoSpaceDE w:val="0"/>
        <w:autoSpaceDN w:val="0"/>
        <w:adjustRightInd w:val="0"/>
        <w:jc w:val="both"/>
        <w:rPr>
          <w:rFonts w:ascii="Arial Narrow" w:hAnsi="Arial Narrow" w:cs="Arial"/>
        </w:rPr>
      </w:pPr>
    </w:p>
    <w:p w:rsidR="00EC2277" w:rsidRPr="00FE31EF" w:rsidRDefault="00EC2277" w:rsidP="00EC2277">
      <w:pPr>
        <w:jc w:val="both"/>
        <w:rPr>
          <w:rFonts w:ascii="Arial Narrow" w:hAnsi="Arial Narrow"/>
        </w:rPr>
      </w:pPr>
      <w:bookmarkStart w:id="69" w:name="_Toc452556716"/>
      <w:r w:rsidRPr="001363E1">
        <w:rPr>
          <w:rStyle w:val="Heading2Char"/>
        </w:rPr>
        <w:t>G</w:t>
      </w:r>
      <w:r w:rsidR="006B50B7" w:rsidRPr="001363E1">
        <w:rPr>
          <w:rStyle w:val="Heading2Char"/>
        </w:rPr>
        <w:t>um</w:t>
      </w:r>
      <w:bookmarkEnd w:id="69"/>
      <w:r w:rsidR="006B50B7" w:rsidRPr="00A67F99">
        <w:rPr>
          <w:rFonts w:ascii="Arial Narrow" w:hAnsi="Arial Narrow"/>
        </w:rPr>
        <w:t xml:space="preserve"> - </w:t>
      </w:r>
      <w:r w:rsidRPr="00A67F99">
        <w:rPr>
          <w:rFonts w:ascii="Arial Narrow" w:hAnsi="Arial Narrow"/>
        </w:rPr>
        <w:t>Gum is not allowed at school.</w:t>
      </w:r>
    </w:p>
    <w:p w:rsidR="00EC2277" w:rsidRPr="00A67F99" w:rsidRDefault="00EC2277" w:rsidP="00EC2277">
      <w:pPr>
        <w:jc w:val="both"/>
        <w:rPr>
          <w:rFonts w:ascii="Arial Narrow" w:hAnsi="Arial Narrow"/>
        </w:rPr>
      </w:pPr>
    </w:p>
    <w:p w:rsidR="00EC2277" w:rsidRPr="00A67F99" w:rsidRDefault="00EC2277" w:rsidP="00EC2277">
      <w:pPr>
        <w:jc w:val="both"/>
        <w:rPr>
          <w:rFonts w:ascii="Arial Narrow" w:hAnsi="Arial Narrow"/>
        </w:rPr>
      </w:pPr>
      <w:bookmarkStart w:id="70" w:name="_Toc452556717"/>
      <w:r w:rsidRPr="0075287C">
        <w:rPr>
          <w:rStyle w:val="Heading2Char"/>
        </w:rPr>
        <w:t>L</w:t>
      </w:r>
      <w:r w:rsidR="006B50B7" w:rsidRPr="0075287C">
        <w:rPr>
          <w:rStyle w:val="Heading2Char"/>
        </w:rPr>
        <w:t>ost and Found</w:t>
      </w:r>
      <w:bookmarkEnd w:id="70"/>
      <w:r w:rsidR="006B50B7" w:rsidRPr="0075287C">
        <w:rPr>
          <w:rFonts w:ascii="Arial Narrow" w:hAnsi="Arial Narrow"/>
        </w:rPr>
        <w:t xml:space="preserve"> - </w:t>
      </w:r>
      <w:r w:rsidRPr="0075287C">
        <w:rPr>
          <w:rFonts w:ascii="Arial Narrow" w:hAnsi="Arial Narrow"/>
        </w:rPr>
        <w:t xml:space="preserve">Parents are strongly encouraged to label jackets, sweaters, </w:t>
      </w:r>
      <w:r w:rsidR="004F6852" w:rsidRPr="0075287C">
        <w:rPr>
          <w:rFonts w:ascii="Arial Narrow" w:hAnsi="Arial Narrow"/>
        </w:rPr>
        <w:t>and lunch boxes</w:t>
      </w:r>
      <w:r w:rsidRPr="0075287C">
        <w:rPr>
          <w:rFonts w:ascii="Arial Narrow" w:hAnsi="Arial Narrow"/>
        </w:rPr>
        <w:t xml:space="preserve"> with their owner's name.  "Found</w:t>
      </w:r>
      <w:r w:rsidR="006B50B7" w:rsidRPr="0075287C">
        <w:rPr>
          <w:rFonts w:ascii="Arial Narrow" w:hAnsi="Arial Narrow"/>
        </w:rPr>
        <w:t>" articles will be kept in the lost and f</w:t>
      </w:r>
      <w:r w:rsidRPr="0075287C">
        <w:rPr>
          <w:rFonts w:ascii="Arial Narrow" w:hAnsi="Arial Narrow"/>
        </w:rPr>
        <w:t>ound bins located in</w:t>
      </w:r>
      <w:r w:rsidR="006B50B7" w:rsidRPr="0075287C">
        <w:rPr>
          <w:rFonts w:ascii="Arial Narrow" w:hAnsi="Arial Narrow"/>
        </w:rPr>
        <w:t xml:space="preserve"> the Multipurpose Room.  If items</w:t>
      </w:r>
      <w:r w:rsidRPr="0075287C">
        <w:rPr>
          <w:rFonts w:ascii="Arial Narrow" w:hAnsi="Arial Narrow"/>
        </w:rPr>
        <w:t xml:space="preserve"> are not claimed, they will be donated to a charitable organization in December and June.</w:t>
      </w:r>
    </w:p>
    <w:p w:rsidR="00EC2277" w:rsidRPr="00A67F99" w:rsidRDefault="00EC2277" w:rsidP="00EC2277">
      <w:pPr>
        <w:jc w:val="both"/>
        <w:rPr>
          <w:rFonts w:ascii="Arial Narrow" w:hAnsi="Arial Narrow"/>
        </w:rPr>
      </w:pPr>
    </w:p>
    <w:p w:rsidR="00EC2277" w:rsidRPr="00A67F99" w:rsidRDefault="006B50B7" w:rsidP="00EC2277">
      <w:pPr>
        <w:jc w:val="both"/>
        <w:rPr>
          <w:rFonts w:ascii="Arial Narrow" w:hAnsi="Arial Narrow"/>
        </w:rPr>
      </w:pPr>
      <w:bookmarkStart w:id="71" w:name="_Toc452556718"/>
      <w:r w:rsidRPr="001363E1">
        <w:rPr>
          <w:rStyle w:val="Heading2Char"/>
        </w:rPr>
        <w:t>Library Usage and Behavior</w:t>
      </w:r>
      <w:bookmarkEnd w:id="71"/>
      <w:r w:rsidRPr="00A67F99">
        <w:rPr>
          <w:rFonts w:ascii="Arial Narrow" w:hAnsi="Arial Narrow"/>
        </w:rPr>
        <w:t xml:space="preserve"> - </w:t>
      </w:r>
      <w:r w:rsidR="00EC2277" w:rsidRPr="00A67F99">
        <w:rPr>
          <w:rFonts w:ascii="Arial Narrow" w:hAnsi="Arial Narrow"/>
        </w:rPr>
        <w:t>Students may use the library any time during school hours under the supervision of an adult in charge.  This may be a scheduled class visit, or an individual visit by permission of the teacher and the librarian for independent study.  Students must have a pass to enter the library during school hours, including lunch, if not accompanied by a teacher or teacher assistant.  NO STUDENT may be in the library unsupervised at any time.</w:t>
      </w:r>
    </w:p>
    <w:p w:rsidR="00EC2277" w:rsidRPr="00A67F99" w:rsidRDefault="00EC2277" w:rsidP="00EC2277">
      <w:pPr>
        <w:jc w:val="both"/>
        <w:rPr>
          <w:rFonts w:ascii="Arial Narrow" w:hAnsi="Arial Narrow"/>
        </w:rPr>
      </w:pPr>
    </w:p>
    <w:p w:rsidR="00EC2277" w:rsidRPr="00A67F99" w:rsidRDefault="00EC2277" w:rsidP="00EC2277">
      <w:pPr>
        <w:jc w:val="both"/>
        <w:rPr>
          <w:rFonts w:ascii="Arial Narrow" w:hAnsi="Arial Narrow"/>
        </w:rPr>
      </w:pPr>
      <w:r w:rsidRPr="00A67F99">
        <w:rPr>
          <w:rFonts w:ascii="Arial Narrow" w:hAnsi="Arial Narrow"/>
        </w:rPr>
        <w:t>While in the library, students will follow school rules and are expected to conduct themselves responsibly.  Loud talking, running, eating</w:t>
      </w:r>
      <w:r w:rsidR="004F6852">
        <w:rPr>
          <w:rFonts w:ascii="Arial Narrow" w:hAnsi="Arial Narrow"/>
        </w:rPr>
        <w:t>,</w:t>
      </w:r>
      <w:r w:rsidRPr="00A67F99">
        <w:rPr>
          <w:rFonts w:ascii="Arial Narrow" w:hAnsi="Arial Narrow"/>
        </w:rPr>
        <w:t xml:space="preserve"> and drinking are not appropriate in the library.  Students exhibiting these behaviors will be asked to leave.</w:t>
      </w:r>
    </w:p>
    <w:p w:rsidR="00EC2277" w:rsidRPr="00A67F99" w:rsidRDefault="00EC2277" w:rsidP="00EC2277">
      <w:pPr>
        <w:jc w:val="both"/>
        <w:rPr>
          <w:rFonts w:ascii="Arial Narrow" w:hAnsi="Arial Narrow"/>
        </w:rPr>
      </w:pPr>
    </w:p>
    <w:p w:rsidR="00EC2277" w:rsidRPr="00A67F99" w:rsidRDefault="00EC2277" w:rsidP="00EC2277">
      <w:pPr>
        <w:jc w:val="both"/>
        <w:rPr>
          <w:rFonts w:ascii="Arial Narrow" w:hAnsi="Arial Narrow"/>
        </w:rPr>
      </w:pPr>
      <w:r w:rsidRPr="00A67F99">
        <w:rPr>
          <w:rFonts w:ascii="Arial Narrow" w:hAnsi="Arial Narrow"/>
        </w:rPr>
        <w:t>Students may borrow books for a two week period of time.  The number of books a student may have checked out at any one time is determined by grade level.  If students have any overdue books, they will not be allowed to check out any more until the overdue has been cleared.</w:t>
      </w:r>
    </w:p>
    <w:p w:rsidR="00EC2277" w:rsidRPr="005B2F04" w:rsidRDefault="00EC2277" w:rsidP="00EC2277">
      <w:pPr>
        <w:jc w:val="both"/>
        <w:rPr>
          <w:rFonts w:ascii="Arial Narrow" w:hAnsi="Arial Narrow"/>
        </w:rPr>
      </w:pPr>
    </w:p>
    <w:p w:rsidR="00EC2277" w:rsidRPr="00A67F99" w:rsidRDefault="00EC2277" w:rsidP="00EC6F0A">
      <w:pPr>
        <w:rPr>
          <w:rFonts w:ascii="Arial Narrow" w:hAnsi="Arial Narrow"/>
        </w:rPr>
      </w:pPr>
      <w:bookmarkStart w:id="72" w:name="_Toc452556719"/>
      <w:r w:rsidRPr="001363E1">
        <w:rPr>
          <w:rStyle w:val="Heading2Char"/>
        </w:rPr>
        <w:lastRenderedPageBreak/>
        <w:t>L</w:t>
      </w:r>
      <w:r w:rsidR="00EC6F0A" w:rsidRPr="001363E1">
        <w:rPr>
          <w:rStyle w:val="Heading2Char"/>
        </w:rPr>
        <w:t>ibrary Book Damage or Loss</w:t>
      </w:r>
      <w:bookmarkEnd w:id="72"/>
      <w:r w:rsidR="00EC6F0A" w:rsidRPr="00A67F99">
        <w:rPr>
          <w:rFonts w:ascii="Arial Narrow" w:hAnsi="Arial Narrow"/>
        </w:rPr>
        <w:t xml:space="preserve"> - </w:t>
      </w:r>
      <w:r w:rsidRPr="00A67F99">
        <w:rPr>
          <w:rFonts w:ascii="Arial Narrow" w:hAnsi="Arial Narrow"/>
        </w:rPr>
        <w:t>Students are expected to pay for excessive damage to library books or for the loss of books.  The cost will be determined by the current replacement cost of the book(s).  Students who do not meet those obligations lose further borrowing privileges and report cards will be withheld until such obligations have been met.</w:t>
      </w:r>
    </w:p>
    <w:p w:rsidR="00EC2277" w:rsidRPr="005B2F04" w:rsidRDefault="00EC2277" w:rsidP="00EC2277">
      <w:pPr>
        <w:tabs>
          <w:tab w:val="left" w:pos="0"/>
          <w:tab w:val="left" w:pos="360"/>
          <w:tab w:val="left" w:pos="540"/>
        </w:tabs>
        <w:jc w:val="both"/>
        <w:outlineLvl w:val="0"/>
        <w:rPr>
          <w:rFonts w:ascii="Arial Narrow" w:hAnsi="Arial Narrow" w:cs="Arial"/>
        </w:rPr>
      </w:pPr>
    </w:p>
    <w:p w:rsidR="00D0031F" w:rsidRDefault="00EC2277" w:rsidP="00EC2277">
      <w:pPr>
        <w:tabs>
          <w:tab w:val="left" w:pos="1440"/>
          <w:tab w:val="left" w:pos="2880"/>
        </w:tabs>
        <w:jc w:val="both"/>
        <w:rPr>
          <w:rFonts w:ascii="Arial Narrow" w:hAnsi="Arial Narrow"/>
        </w:rPr>
      </w:pPr>
      <w:bookmarkStart w:id="73" w:name="_Toc452556720"/>
      <w:r w:rsidRPr="001363E1">
        <w:rPr>
          <w:rStyle w:val="Heading2Char"/>
        </w:rPr>
        <w:t>P</w:t>
      </w:r>
      <w:r w:rsidR="00EC6F0A" w:rsidRPr="001363E1">
        <w:rPr>
          <w:rStyle w:val="Heading2Char"/>
        </w:rPr>
        <w:t>ersonal Property</w:t>
      </w:r>
      <w:bookmarkEnd w:id="73"/>
      <w:r w:rsidR="00EC6F0A" w:rsidRPr="00A67F99">
        <w:rPr>
          <w:rFonts w:ascii="Arial Narrow" w:hAnsi="Arial Narrow"/>
        </w:rPr>
        <w:t xml:space="preserve"> - </w:t>
      </w:r>
      <w:r w:rsidRPr="00A67F99">
        <w:rPr>
          <w:rFonts w:ascii="Arial Narrow" w:hAnsi="Arial Narrow"/>
        </w:rPr>
        <w:t>All students should mark personal belo</w:t>
      </w:r>
      <w:r w:rsidR="00D0031F">
        <w:rPr>
          <w:rFonts w:ascii="Arial Narrow" w:hAnsi="Arial Narrow"/>
        </w:rPr>
        <w:t>ngings with first and last name</w:t>
      </w:r>
      <w:r w:rsidRPr="00A67F99">
        <w:rPr>
          <w:rFonts w:ascii="Arial Narrow" w:hAnsi="Arial Narrow"/>
        </w:rPr>
        <w:t xml:space="preserve"> before articles are brought to school.  This includes lunch boxes, backpacks, coats, sweaters, um</w:t>
      </w:r>
      <w:r w:rsidR="00D0031F">
        <w:rPr>
          <w:rFonts w:ascii="Arial Narrow" w:hAnsi="Arial Narrow"/>
        </w:rPr>
        <w:t>brellas, gloves, binders, etc.</w:t>
      </w:r>
    </w:p>
    <w:p w:rsidR="00D0031F" w:rsidRDefault="00D0031F" w:rsidP="00EC2277">
      <w:pPr>
        <w:tabs>
          <w:tab w:val="left" w:pos="1440"/>
          <w:tab w:val="left" w:pos="2880"/>
        </w:tabs>
        <w:jc w:val="both"/>
        <w:rPr>
          <w:rFonts w:ascii="Arial Narrow" w:hAnsi="Arial Narrow"/>
        </w:rPr>
      </w:pPr>
    </w:p>
    <w:p w:rsidR="00EC2277" w:rsidRPr="00A67F99" w:rsidRDefault="00D0031F" w:rsidP="00514E91">
      <w:pPr>
        <w:tabs>
          <w:tab w:val="left" w:pos="1440"/>
          <w:tab w:val="left" w:pos="2880"/>
        </w:tabs>
        <w:jc w:val="both"/>
        <w:rPr>
          <w:rFonts w:ascii="Arial Narrow" w:hAnsi="Arial Narrow"/>
        </w:rPr>
      </w:pPr>
      <w:r>
        <w:rPr>
          <w:rFonts w:ascii="Arial Narrow" w:hAnsi="Arial Narrow"/>
        </w:rPr>
        <w:t>V</w:t>
      </w:r>
      <w:r w:rsidR="00EC2277" w:rsidRPr="00A67F99">
        <w:rPr>
          <w:rFonts w:ascii="Arial Narrow" w:hAnsi="Arial Narrow"/>
        </w:rPr>
        <w:t>aluables, expensive</w:t>
      </w:r>
      <w:r>
        <w:rPr>
          <w:rFonts w:ascii="Arial Narrow" w:hAnsi="Arial Narrow"/>
        </w:rPr>
        <w:t xml:space="preserve"> items</w:t>
      </w:r>
      <w:r w:rsidR="00EC2277" w:rsidRPr="00A67F99">
        <w:rPr>
          <w:rFonts w:ascii="Arial Narrow" w:hAnsi="Arial Narrow"/>
        </w:rPr>
        <w:t xml:space="preserve">, </w:t>
      </w:r>
      <w:r>
        <w:rPr>
          <w:rFonts w:ascii="Arial Narrow" w:hAnsi="Arial Narrow"/>
        </w:rPr>
        <w:t xml:space="preserve">radios, iPods, iPads, eReaders, CD players, and other electronic items other than cell phones (see specifics about cell phones on page </w:t>
      </w:r>
      <w:r w:rsidR="0075287C">
        <w:rPr>
          <w:rFonts w:ascii="Arial Narrow" w:hAnsi="Arial Narrow"/>
        </w:rPr>
        <w:t>20</w:t>
      </w:r>
      <w:r>
        <w:rPr>
          <w:rFonts w:ascii="Arial Narrow" w:hAnsi="Arial Narrow"/>
        </w:rPr>
        <w:t xml:space="preserve">) should be kept at home and are also </w:t>
      </w:r>
      <w:r w:rsidRPr="00D0031F">
        <w:rPr>
          <w:rFonts w:ascii="Arial Narrow" w:hAnsi="Arial Narrow"/>
          <w:b/>
        </w:rPr>
        <w:t>not allowed on field trips</w:t>
      </w:r>
      <w:r>
        <w:rPr>
          <w:rFonts w:ascii="Arial Narrow" w:hAnsi="Arial Narrow"/>
        </w:rPr>
        <w:t xml:space="preserve">.  </w:t>
      </w:r>
      <w:r w:rsidR="00EC2277" w:rsidRPr="00A67F99">
        <w:rPr>
          <w:rFonts w:ascii="Arial Narrow" w:hAnsi="Arial Narrow"/>
        </w:rPr>
        <w:t>All toys, including playground equipment such as basketballs, baseballs, bats, and gloves, etc. should be left at home</w:t>
      </w:r>
      <w:r>
        <w:rPr>
          <w:rFonts w:ascii="Arial Narrow" w:hAnsi="Arial Narrow"/>
        </w:rPr>
        <w:t>.</w:t>
      </w:r>
      <w:r w:rsidR="00EC2277" w:rsidRPr="00A67F99">
        <w:rPr>
          <w:rFonts w:ascii="Arial Narrow" w:hAnsi="Arial Narrow"/>
        </w:rPr>
        <w:t xml:space="preserve">  </w:t>
      </w:r>
      <w:r>
        <w:rPr>
          <w:rFonts w:ascii="Arial Narrow" w:hAnsi="Arial Narrow"/>
        </w:rPr>
        <w:t>An item can be specifically app</w:t>
      </w:r>
      <w:r w:rsidR="00BE6331">
        <w:rPr>
          <w:rFonts w:ascii="Arial Narrow" w:hAnsi="Arial Narrow"/>
        </w:rPr>
        <w:t>roved to be at school by the te</w:t>
      </w:r>
      <w:r>
        <w:rPr>
          <w:rFonts w:ascii="Arial Narrow" w:hAnsi="Arial Narrow"/>
        </w:rPr>
        <w:t>acher</w:t>
      </w:r>
      <w:r w:rsidR="00BE6331">
        <w:rPr>
          <w:rFonts w:ascii="Arial Narrow" w:hAnsi="Arial Narrow"/>
        </w:rPr>
        <w:t>,</w:t>
      </w:r>
      <w:r>
        <w:rPr>
          <w:rFonts w:ascii="Arial Narrow" w:hAnsi="Arial Narrow"/>
        </w:rPr>
        <w:t xml:space="preserve"> but the school or district is not responsible for loss or damage to personal items.  If an item is brought to school without permission, it will be confiscated and returned only to the parent.</w:t>
      </w:r>
    </w:p>
    <w:p w:rsidR="00514E91" w:rsidRDefault="00514E91" w:rsidP="00514E91">
      <w:pPr>
        <w:tabs>
          <w:tab w:val="left" w:pos="1440"/>
          <w:tab w:val="left" w:pos="2880"/>
        </w:tabs>
        <w:jc w:val="both"/>
        <w:rPr>
          <w:rFonts w:ascii="Arial Narrow" w:hAnsi="Arial Narrow" w:cs="Arial"/>
        </w:rPr>
      </w:pPr>
    </w:p>
    <w:p w:rsidR="00BE6331" w:rsidRDefault="00BE6331" w:rsidP="00514E91">
      <w:pPr>
        <w:tabs>
          <w:tab w:val="left" w:pos="1440"/>
          <w:tab w:val="left" w:pos="2880"/>
        </w:tabs>
        <w:jc w:val="both"/>
        <w:rPr>
          <w:rFonts w:ascii="Arial Narrow" w:hAnsi="Arial Narrow" w:cs="Arial"/>
        </w:rPr>
      </w:pPr>
      <w:r>
        <w:rPr>
          <w:rFonts w:ascii="Arial Narrow" w:hAnsi="Arial Narrow" w:cs="Arial"/>
        </w:rPr>
        <w:t>Dangerous or illegal items are not allowed at school and in some cases suspension or expulsion of the student can occur if such items are brought to school.</w:t>
      </w:r>
    </w:p>
    <w:p w:rsidR="00BE6331" w:rsidRPr="005B2F04" w:rsidRDefault="00BE6331" w:rsidP="00514E91">
      <w:pPr>
        <w:tabs>
          <w:tab w:val="left" w:pos="1440"/>
          <w:tab w:val="left" w:pos="2880"/>
        </w:tabs>
        <w:jc w:val="both"/>
        <w:rPr>
          <w:rFonts w:ascii="Arial Narrow" w:hAnsi="Arial Narrow" w:cs="Arial"/>
        </w:rPr>
      </w:pPr>
    </w:p>
    <w:p w:rsidR="00EC2277" w:rsidRPr="00FC06E2" w:rsidRDefault="00EC2277" w:rsidP="00FC06E2">
      <w:pPr>
        <w:rPr>
          <w:rFonts w:ascii="Arial Narrow" w:hAnsi="Arial Narrow"/>
        </w:rPr>
      </w:pPr>
      <w:bookmarkStart w:id="74" w:name="_Toc452556721"/>
      <w:bookmarkStart w:id="75" w:name="_Toc292445248"/>
      <w:r w:rsidRPr="0075287C">
        <w:rPr>
          <w:rStyle w:val="Heading2Char"/>
        </w:rPr>
        <w:t>S</w:t>
      </w:r>
      <w:r w:rsidR="00514E91" w:rsidRPr="0075287C">
        <w:rPr>
          <w:rStyle w:val="Heading2Char"/>
        </w:rPr>
        <w:t>tudent Clubs and Extra Curricular Activities</w:t>
      </w:r>
      <w:bookmarkEnd w:id="74"/>
      <w:r w:rsidR="00514E91" w:rsidRPr="0075287C">
        <w:rPr>
          <w:rFonts w:ascii="Arial Narrow" w:hAnsi="Arial Narrow"/>
        </w:rPr>
        <w:t xml:space="preserve"> - </w:t>
      </w:r>
      <w:r w:rsidRPr="0075287C">
        <w:rPr>
          <w:rFonts w:ascii="Arial Narrow" w:hAnsi="Arial Narrow"/>
        </w:rPr>
        <w:t>Each year the school strives to provide a variety of clubs and extra curricular experiences for students to extend their learning and explore other areas of interest.  These vary from year to year.  Please check with the s</w:t>
      </w:r>
      <w:r w:rsidR="00144DB8" w:rsidRPr="0075287C">
        <w:rPr>
          <w:rFonts w:ascii="Arial Narrow" w:hAnsi="Arial Narrow"/>
        </w:rPr>
        <w:t>chool for current opportunities.</w:t>
      </w:r>
      <w:bookmarkEnd w:id="75"/>
    </w:p>
    <w:p w:rsidR="00EC2277" w:rsidRPr="00FC06E2" w:rsidRDefault="00EC2277" w:rsidP="00FC06E2">
      <w:pPr>
        <w:rPr>
          <w:rFonts w:ascii="Arial Narrow" w:hAnsi="Arial Narrow"/>
        </w:rPr>
      </w:pPr>
    </w:p>
    <w:p w:rsidR="00EC2277" w:rsidRPr="00FC06E2" w:rsidRDefault="005B0EDE" w:rsidP="00FC06E2">
      <w:pPr>
        <w:rPr>
          <w:rFonts w:ascii="Arial Narrow" w:hAnsi="Arial Narrow"/>
        </w:rPr>
      </w:pPr>
      <w:bookmarkStart w:id="76" w:name="_Toc292445249"/>
      <w:r>
        <w:rPr>
          <w:rStyle w:val="Heading2Char"/>
        </w:rPr>
        <w:t xml:space="preserve">Student </w:t>
      </w:r>
      <w:r w:rsidR="0075287C" w:rsidRPr="0075287C">
        <w:rPr>
          <w:rStyle w:val="Heading2Char"/>
        </w:rPr>
        <w:t>Leadership Council</w:t>
      </w:r>
      <w:r w:rsidR="00514E91" w:rsidRPr="0075287C">
        <w:rPr>
          <w:rFonts w:ascii="Arial Narrow" w:hAnsi="Arial Narrow"/>
        </w:rPr>
        <w:t xml:space="preserve"> </w:t>
      </w:r>
      <w:r w:rsidR="0075287C" w:rsidRPr="0075287C">
        <w:rPr>
          <w:rFonts w:ascii="Arial Narrow" w:hAnsi="Arial Narrow"/>
        </w:rPr>
        <w:t>–</w:t>
      </w:r>
      <w:r w:rsidR="00514E91" w:rsidRPr="0075287C">
        <w:rPr>
          <w:rFonts w:ascii="Arial Narrow" w:hAnsi="Arial Narrow"/>
        </w:rPr>
        <w:t xml:space="preserve"> </w:t>
      </w:r>
      <w:r w:rsidR="0075287C" w:rsidRPr="0075287C">
        <w:rPr>
          <w:rFonts w:ascii="Arial Narrow" w:hAnsi="Arial Narrow"/>
        </w:rPr>
        <w:t>Leadership Council</w:t>
      </w:r>
      <w:r w:rsidR="00EC2277" w:rsidRPr="0075287C">
        <w:rPr>
          <w:rFonts w:ascii="Arial Narrow" w:hAnsi="Arial Narrow"/>
        </w:rPr>
        <w:t xml:space="preserve"> representatives</w:t>
      </w:r>
      <w:r w:rsidR="004F6852" w:rsidRPr="0075287C">
        <w:rPr>
          <w:rFonts w:ascii="Arial Narrow" w:hAnsi="Arial Narrow"/>
        </w:rPr>
        <w:t xml:space="preserve"> who meet the eligibility requirements</w:t>
      </w:r>
      <w:r w:rsidR="00EC2277" w:rsidRPr="0075287C">
        <w:rPr>
          <w:rFonts w:ascii="Arial Narrow" w:hAnsi="Arial Narrow"/>
        </w:rPr>
        <w:t xml:space="preserve"> are </w:t>
      </w:r>
      <w:r w:rsidR="0075287C" w:rsidRPr="0075287C">
        <w:rPr>
          <w:rFonts w:ascii="Arial Narrow" w:hAnsi="Arial Narrow"/>
        </w:rPr>
        <w:t>s</w:t>
      </w:r>
      <w:r w:rsidR="00EC2277" w:rsidRPr="0075287C">
        <w:rPr>
          <w:rFonts w:ascii="Arial Narrow" w:hAnsi="Arial Narrow"/>
        </w:rPr>
        <w:t>elected from each 4</w:t>
      </w:r>
      <w:r w:rsidR="00EC2277" w:rsidRPr="0075287C">
        <w:rPr>
          <w:rFonts w:ascii="Arial Narrow" w:hAnsi="Arial Narrow"/>
          <w:vertAlign w:val="superscript"/>
        </w:rPr>
        <w:t>th</w:t>
      </w:r>
      <w:r w:rsidR="00EC2277" w:rsidRPr="0075287C">
        <w:rPr>
          <w:rFonts w:ascii="Arial Narrow" w:hAnsi="Arial Narrow"/>
        </w:rPr>
        <w:t>, 5</w:t>
      </w:r>
      <w:r w:rsidR="00EC2277" w:rsidRPr="0075287C">
        <w:rPr>
          <w:rFonts w:ascii="Arial Narrow" w:hAnsi="Arial Narrow"/>
          <w:vertAlign w:val="superscript"/>
        </w:rPr>
        <w:t>th</w:t>
      </w:r>
      <w:r w:rsidR="00EC2277" w:rsidRPr="0075287C">
        <w:rPr>
          <w:rFonts w:ascii="Arial Narrow" w:hAnsi="Arial Narrow"/>
        </w:rPr>
        <w:t xml:space="preserve"> and 6</w:t>
      </w:r>
      <w:r w:rsidR="00EC2277" w:rsidRPr="0075287C">
        <w:rPr>
          <w:rFonts w:ascii="Arial Narrow" w:hAnsi="Arial Narrow"/>
          <w:vertAlign w:val="superscript"/>
        </w:rPr>
        <w:t>th</w:t>
      </w:r>
      <w:r w:rsidR="004F6852" w:rsidRPr="0075287C">
        <w:rPr>
          <w:rFonts w:ascii="Arial Narrow" w:hAnsi="Arial Narrow"/>
        </w:rPr>
        <w:t xml:space="preserve"> grade classroom</w:t>
      </w:r>
      <w:r w:rsidR="0075287C" w:rsidRPr="0075287C">
        <w:rPr>
          <w:rFonts w:ascii="Arial Narrow" w:hAnsi="Arial Narrow"/>
        </w:rPr>
        <w:t xml:space="preserve">. Teachers serve </w:t>
      </w:r>
      <w:r w:rsidR="00EC2277" w:rsidRPr="0075287C">
        <w:rPr>
          <w:rFonts w:ascii="Arial Narrow" w:hAnsi="Arial Narrow"/>
        </w:rPr>
        <w:t xml:space="preserve">as </w:t>
      </w:r>
      <w:r w:rsidR="00144DB8" w:rsidRPr="0075287C">
        <w:rPr>
          <w:rFonts w:ascii="Arial Narrow" w:hAnsi="Arial Narrow"/>
        </w:rPr>
        <w:t>an advisor</w:t>
      </w:r>
      <w:r w:rsidR="0075287C" w:rsidRPr="0075287C">
        <w:rPr>
          <w:rFonts w:ascii="Arial Narrow" w:hAnsi="Arial Narrow"/>
        </w:rPr>
        <w:t>s</w:t>
      </w:r>
      <w:r w:rsidR="00EC2277" w:rsidRPr="0075287C">
        <w:rPr>
          <w:rFonts w:ascii="Arial Narrow" w:hAnsi="Arial Narrow"/>
        </w:rPr>
        <w:t xml:space="preserve"> and work with our student leaders.</w:t>
      </w:r>
      <w:bookmarkEnd w:id="76"/>
    </w:p>
    <w:p w:rsidR="00EC2277" w:rsidRPr="005B2F04" w:rsidRDefault="00EC2277" w:rsidP="00EC2277">
      <w:pPr>
        <w:tabs>
          <w:tab w:val="left" w:pos="0"/>
          <w:tab w:val="left" w:pos="360"/>
          <w:tab w:val="left" w:pos="540"/>
        </w:tabs>
        <w:jc w:val="both"/>
        <w:outlineLvl w:val="0"/>
        <w:rPr>
          <w:rFonts w:ascii="Arial Narrow" w:hAnsi="Arial Narrow" w:cs="Arial"/>
        </w:rPr>
      </w:pPr>
    </w:p>
    <w:p w:rsidR="00EC2277" w:rsidRPr="00A67F99" w:rsidRDefault="0014086B" w:rsidP="0014086B">
      <w:pPr>
        <w:pStyle w:val="NoSpacing"/>
        <w:rPr>
          <w:rFonts w:ascii="Arial Narrow" w:hAnsi="Arial Narrow"/>
        </w:rPr>
      </w:pPr>
      <w:bookmarkStart w:id="77" w:name="_Toc452556723"/>
      <w:r w:rsidRPr="0075287C">
        <w:rPr>
          <w:rStyle w:val="Heading2Char"/>
        </w:rPr>
        <w:t>Student Dress and Appearance</w:t>
      </w:r>
      <w:bookmarkEnd w:id="77"/>
      <w:r w:rsidR="00EC2277" w:rsidRPr="00C27F18">
        <w:rPr>
          <w:rFonts w:ascii="Arial Narrow" w:hAnsi="Arial Narrow"/>
        </w:rPr>
        <w:t xml:space="preserve"> (</w:t>
      </w:r>
      <w:r w:rsidR="00F33ED8" w:rsidRPr="00C27F18">
        <w:rPr>
          <w:rFonts w:ascii="Arial Narrow" w:hAnsi="Arial Narrow"/>
        </w:rPr>
        <w:t xml:space="preserve">Reference </w:t>
      </w:r>
      <w:r w:rsidR="00EC2277" w:rsidRPr="00C27F18">
        <w:rPr>
          <w:rFonts w:ascii="Arial Narrow" w:hAnsi="Arial Narrow"/>
        </w:rPr>
        <w:t>Board Policy 5132)</w:t>
      </w:r>
      <w:r w:rsidRPr="00C27F18">
        <w:rPr>
          <w:rFonts w:ascii="Arial Narrow" w:hAnsi="Arial Narrow"/>
        </w:rPr>
        <w:t xml:space="preserve"> </w:t>
      </w:r>
      <w:r w:rsidRPr="00A67F99">
        <w:rPr>
          <w:rFonts w:ascii="Arial Narrow" w:hAnsi="Arial Narrow"/>
        </w:rPr>
        <w:t xml:space="preserve">- </w:t>
      </w:r>
      <w:r w:rsidR="00EC2277" w:rsidRPr="00A67F99">
        <w:rPr>
          <w:rFonts w:ascii="Arial Narrow" w:hAnsi="Arial Narrow"/>
        </w:rPr>
        <w:t>The Board of Trustees believes that appropriate dress and grooming contribute to a productive learning environment.  The Board expects students to give proper attention to personal cleanliness and to wear clothes that are suitable for the school activities in which they participate.  Students’ clothing must not present a health or safety hazard or a distraction which would interfere with the educational process.   The major responsibility for dress and grooming is placed upon the student and the student's parents.  The administration reserves the right to decide the appropriateness of the student's attire.  Inappropriately dressed students will be expected to change clothing.  The following guidelines are intended to define appropriate student attire and personal grooming and shall apply to all regular school activities:</w:t>
      </w:r>
    </w:p>
    <w:p w:rsidR="00EC2277" w:rsidRPr="00A67F99" w:rsidRDefault="00EC2277" w:rsidP="00EC2277">
      <w:pPr>
        <w:tabs>
          <w:tab w:val="left" w:pos="0"/>
          <w:tab w:val="left" w:pos="360"/>
          <w:tab w:val="left" w:pos="540"/>
        </w:tabs>
        <w:jc w:val="both"/>
        <w:rPr>
          <w:rFonts w:ascii="Arial Narrow" w:hAnsi="Arial Narrow" w:cs="Arial"/>
          <w:bCs/>
        </w:rPr>
      </w:pPr>
    </w:p>
    <w:p w:rsidR="00EC2277" w:rsidRPr="00A67F99" w:rsidRDefault="00EC2277" w:rsidP="00FB3044">
      <w:pPr>
        <w:widowControl w:val="0"/>
        <w:numPr>
          <w:ilvl w:val="0"/>
          <w:numId w:val="7"/>
        </w:numPr>
        <w:tabs>
          <w:tab w:val="left" w:pos="360"/>
          <w:tab w:val="left" w:pos="684"/>
          <w:tab w:val="left" w:pos="1224"/>
          <w:tab w:val="left" w:pos="1944"/>
          <w:tab w:val="left" w:pos="2664"/>
          <w:tab w:val="left" w:pos="3384"/>
          <w:tab w:val="left" w:pos="4104"/>
          <w:tab w:val="left" w:pos="4824"/>
          <w:tab w:val="left" w:pos="5544"/>
          <w:tab w:val="left" w:pos="6264"/>
          <w:tab w:val="left" w:pos="6984"/>
          <w:tab w:val="left" w:pos="7704"/>
          <w:tab w:val="left" w:pos="8424"/>
        </w:tabs>
        <w:jc w:val="both"/>
        <w:rPr>
          <w:rFonts w:ascii="Arial Narrow" w:hAnsi="Arial Narrow" w:cs="Arial"/>
        </w:rPr>
      </w:pPr>
      <w:r w:rsidRPr="00A67F99">
        <w:rPr>
          <w:rFonts w:ascii="Arial Narrow" w:hAnsi="Arial Narrow" w:cs="Arial"/>
        </w:rPr>
        <w:t>All garments must fit and be worn in the manner in which they are designed.  Pants must be worn at or above the hip point and be able to stay up without a belt.</w:t>
      </w:r>
    </w:p>
    <w:p w:rsidR="002E4B23" w:rsidRDefault="002E4B23" w:rsidP="002E4B23">
      <w:pPr>
        <w:numPr>
          <w:ilvl w:val="0"/>
          <w:numId w:val="7"/>
        </w:numPr>
        <w:jc w:val="both"/>
      </w:pPr>
      <w:r>
        <w:rPr>
          <w:rFonts w:ascii="Arial Narrow" w:hAnsi="Arial Narrow"/>
        </w:rPr>
        <w:t>Footwear must be worn at all times.  At all elementary schools, for safety reasons, thongs or backless shoes/sandals are prohibited; however, sandals may be worn if they have heel straps.</w:t>
      </w:r>
    </w:p>
    <w:p w:rsidR="002E4B23" w:rsidRDefault="002E4B23" w:rsidP="002E4B23">
      <w:pPr>
        <w:numPr>
          <w:ilvl w:val="0"/>
          <w:numId w:val="7"/>
        </w:numPr>
        <w:jc w:val="both"/>
      </w:pPr>
      <w:r>
        <w:rPr>
          <w:rFonts w:ascii="Arial Narrow" w:hAnsi="Arial Narrow"/>
        </w:rPr>
        <w:t xml:space="preserve">For the safety of our students, Physical Education requires that athletic shoes that stay on during high activity be worn.  The following shoes are </w:t>
      </w:r>
      <w:r>
        <w:rPr>
          <w:rFonts w:ascii="Arial Narrow" w:hAnsi="Arial Narrow"/>
          <w:u w:val="single"/>
        </w:rPr>
        <w:t>not</w:t>
      </w:r>
      <w:r w:rsidR="00AF56B1">
        <w:rPr>
          <w:rFonts w:ascii="Arial Narrow" w:hAnsi="Arial Narrow"/>
        </w:rPr>
        <w:t xml:space="preserve"> allowed in PE: </w:t>
      </w:r>
      <w:r>
        <w:rPr>
          <w:rFonts w:ascii="Arial Narrow" w:hAnsi="Arial Narrow"/>
        </w:rPr>
        <w:t>sandals; boots, including Uggs; shoes with wheels or rollers; soft shoes with no support, such as Toms, slippers, and shoes with separated toes; and shoes with uneven or abnormal sole thickness, such as Shape Ups.</w:t>
      </w:r>
    </w:p>
    <w:p w:rsidR="00EC2277" w:rsidRPr="00A67F99" w:rsidRDefault="00EC2277" w:rsidP="00FB3044">
      <w:pPr>
        <w:widowControl w:val="0"/>
        <w:numPr>
          <w:ilvl w:val="0"/>
          <w:numId w:val="7"/>
        </w:numPr>
        <w:tabs>
          <w:tab w:val="left" w:pos="360"/>
          <w:tab w:val="left" w:pos="684"/>
          <w:tab w:val="left" w:pos="1224"/>
          <w:tab w:val="left" w:pos="1944"/>
          <w:tab w:val="left" w:pos="2664"/>
          <w:tab w:val="left" w:pos="3384"/>
          <w:tab w:val="left" w:pos="4104"/>
          <w:tab w:val="left" w:pos="4824"/>
          <w:tab w:val="left" w:pos="5544"/>
          <w:tab w:val="left" w:pos="6264"/>
          <w:tab w:val="left" w:pos="6984"/>
          <w:tab w:val="left" w:pos="7704"/>
          <w:tab w:val="left" w:pos="8424"/>
        </w:tabs>
        <w:jc w:val="both"/>
        <w:rPr>
          <w:rFonts w:ascii="Arial Narrow" w:hAnsi="Arial Narrow" w:cs="Arial"/>
        </w:rPr>
      </w:pPr>
      <w:r w:rsidRPr="00A67F99">
        <w:rPr>
          <w:rFonts w:ascii="Arial Narrow" w:hAnsi="Arial Narrow" w:cs="Arial"/>
        </w:rPr>
        <w:t>Clothes shall be sufficient to conceal undergarments at all times.  See-through or fish-net fabrics, halter tops, off-the-shoulder or low-cut tops, tank tops, torn off sleeves, bare midriffs, and skirts or shorts shorter than mid-thigh are prohibited.</w:t>
      </w:r>
    </w:p>
    <w:p w:rsidR="00EC2277" w:rsidRPr="00A67F99" w:rsidRDefault="00EC2277" w:rsidP="00FB3044">
      <w:pPr>
        <w:widowControl w:val="0"/>
        <w:numPr>
          <w:ilvl w:val="0"/>
          <w:numId w:val="7"/>
        </w:numPr>
        <w:tabs>
          <w:tab w:val="left" w:pos="360"/>
          <w:tab w:val="left" w:pos="684"/>
          <w:tab w:val="left" w:pos="1224"/>
          <w:tab w:val="left" w:pos="1944"/>
          <w:tab w:val="left" w:pos="2664"/>
          <w:tab w:val="left" w:pos="3384"/>
          <w:tab w:val="left" w:pos="4104"/>
          <w:tab w:val="left" w:pos="4824"/>
          <w:tab w:val="left" w:pos="5544"/>
          <w:tab w:val="left" w:pos="6264"/>
          <w:tab w:val="left" w:pos="6984"/>
          <w:tab w:val="left" w:pos="7704"/>
          <w:tab w:val="left" w:pos="8424"/>
        </w:tabs>
        <w:jc w:val="both"/>
        <w:rPr>
          <w:rFonts w:ascii="Arial Narrow" w:hAnsi="Arial Narrow" w:cs="Arial"/>
        </w:rPr>
      </w:pPr>
      <w:r w:rsidRPr="00A67F99">
        <w:rPr>
          <w:rFonts w:ascii="Arial Narrow" w:hAnsi="Arial Narrow" w:cs="Arial"/>
        </w:rPr>
        <w:t xml:space="preserve">Inappropriate lettering, printing, message patches, or messages on clothing, hats, backpacks, </w:t>
      </w:r>
      <w:r w:rsidR="004F6852">
        <w:rPr>
          <w:rFonts w:ascii="Arial Narrow" w:hAnsi="Arial Narrow" w:cs="Arial"/>
        </w:rPr>
        <w:t>binders or other personal items</w:t>
      </w:r>
      <w:r w:rsidRPr="00A67F99">
        <w:rPr>
          <w:rFonts w:ascii="Arial Narrow" w:hAnsi="Arial Narrow" w:cs="Arial"/>
        </w:rPr>
        <w:t xml:space="preserve"> are prohibited.</w:t>
      </w:r>
    </w:p>
    <w:p w:rsidR="00EC2277" w:rsidRPr="00A67F99" w:rsidRDefault="00EC2277" w:rsidP="00FB3044">
      <w:pPr>
        <w:widowControl w:val="0"/>
        <w:numPr>
          <w:ilvl w:val="0"/>
          <w:numId w:val="7"/>
        </w:numPr>
        <w:tabs>
          <w:tab w:val="left" w:pos="360"/>
          <w:tab w:val="left" w:pos="684"/>
          <w:tab w:val="left" w:pos="1224"/>
          <w:tab w:val="left" w:pos="1944"/>
          <w:tab w:val="left" w:pos="2664"/>
          <w:tab w:val="left" w:pos="3384"/>
          <w:tab w:val="left" w:pos="4104"/>
          <w:tab w:val="left" w:pos="4824"/>
          <w:tab w:val="left" w:pos="5544"/>
          <w:tab w:val="left" w:pos="6264"/>
          <w:tab w:val="left" w:pos="6984"/>
          <w:tab w:val="left" w:pos="7704"/>
          <w:tab w:val="left" w:pos="8424"/>
        </w:tabs>
        <w:jc w:val="both"/>
        <w:rPr>
          <w:rFonts w:ascii="Arial Narrow" w:hAnsi="Arial Narrow" w:cs="Arial"/>
        </w:rPr>
      </w:pPr>
      <w:r w:rsidRPr="00A67F99">
        <w:rPr>
          <w:rFonts w:ascii="Arial Narrow" w:hAnsi="Arial Narrow" w:cs="Arial"/>
        </w:rPr>
        <w:lastRenderedPageBreak/>
        <w:t>Clothing and jewelry shall be free of writing, pictures, or any other insignia which are crude, vulgar, profane, or sexually suggestive or which advocate racial, ethnic, or religious prejudice or the use of drugs or alcohol.</w:t>
      </w:r>
    </w:p>
    <w:p w:rsidR="00EC2277" w:rsidRPr="00A67F99" w:rsidRDefault="00EC2277" w:rsidP="00FB3044">
      <w:pPr>
        <w:widowControl w:val="0"/>
        <w:numPr>
          <w:ilvl w:val="0"/>
          <w:numId w:val="7"/>
        </w:numPr>
        <w:tabs>
          <w:tab w:val="left" w:pos="360"/>
          <w:tab w:val="left" w:pos="684"/>
          <w:tab w:val="left" w:pos="1224"/>
          <w:tab w:val="left" w:pos="1944"/>
          <w:tab w:val="left" w:pos="2664"/>
          <w:tab w:val="left" w:pos="3384"/>
          <w:tab w:val="left" w:pos="4104"/>
          <w:tab w:val="left" w:pos="4824"/>
          <w:tab w:val="left" w:pos="5544"/>
          <w:tab w:val="left" w:pos="6264"/>
          <w:tab w:val="left" w:pos="6984"/>
          <w:tab w:val="left" w:pos="7704"/>
          <w:tab w:val="left" w:pos="8424"/>
        </w:tabs>
        <w:jc w:val="both"/>
        <w:rPr>
          <w:rFonts w:ascii="Arial Narrow" w:hAnsi="Arial Narrow" w:cs="Arial"/>
        </w:rPr>
      </w:pPr>
      <w:r w:rsidRPr="00A67F99">
        <w:rPr>
          <w:rFonts w:ascii="Arial Narrow" w:hAnsi="Arial Narrow" w:cs="Arial"/>
        </w:rPr>
        <w:t>Hair shall be clean and neatly groomed.  Hair may not be sprayed by any coloring that would drip when wet.</w:t>
      </w:r>
    </w:p>
    <w:p w:rsidR="00EC2277" w:rsidRPr="00A67F99" w:rsidRDefault="00EC2277" w:rsidP="00FB3044">
      <w:pPr>
        <w:widowControl w:val="0"/>
        <w:numPr>
          <w:ilvl w:val="0"/>
          <w:numId w:val="7"/>
        </w:numPr>
        <w:tabs>
          <w:tab w:val="left" w:pos="360"/>
          <w:tab w:val="left" w:pos="684"/>
          <w:tab w:val="left" w:pos="1224"/>
          <w:tab w:val="left" w:pos="1944"/>
          <w:tab w:val="left" w:pos="2664"/>
          <w:tab w:val="left" w:pos="3384"/>
          <w:tab w:val="left" w:pos="4104"/>
          <w:tab w:val="left" w:pos="4824"/>
          <w:tab w:val="left" w:pos="5544"/>
          <w:tab w:val="left" w:pos="6264"/>
          <w:tab w:val="left" w:pos="6984"/>
          <w:tab w:val="left" w:pos="7704"/>
          <w:tab w:val="left" w:pos="8424"/>
        </w:tabs>
        <w:jc w:val="both"/>
        <w:rPr>
          <w:rFonts w:ascii="Arial Narrow" w:hAnsi="Arial Narrow" w:cs="Arial"/>
        </w:rPr>
      </w:pPr>
      <w:r w:rsidRPr="00A67F99">
        <w:rPr>
          <w:rFonts w:ascii="Arial Narrow" w:hAnsi="Arial Narrow" w:cs="Arial"/>
        </w:rPr>
        <w:t>Gym shorts may not be worn in classes other than physical education.</w:t>
      </w:r>
    </w:p>
    <w:p w:rsidR="00EC2277" w:rsidRPr="00A67F99" w:rsidRDefault="00EC2277" w:rsidP="00FB3044">
      <w:pPr>
        <w:widowControl w:val="0"/>
        <w:numPr>
          <w:ilvl w:val="0"/>
          <w:numId w:val="7"/>
        </w:numPr>
        <w:tabs>
          <w:tab w:val="left" w:pos="360"/>
          <w:tab w:val="left" w:pos="684"/>
          <w:tab w:val="left" w:pos="1224"/>
          <w:tab w:val="left" w:pos="1944"/>
          <w:tab w:val="left" w:pos="2664"/>
          <w:tab w:val="left" w:pos="3384"/>
          <w:tab w:val="left" w:pos="4104"/>
          <w:tab w:val="left" w:pos="4824"/>
          <w:tab w:val="left" w:pos="5544"/>
          <w:tab w:val="left" w:pos="6264"/>
          <w:tab w:val="left" w:pos="6984"/>
          <w:tab w:val="left" w:pos="7704"/>
          <w:tab w:val="left" w:pos="8424"/>
        </w:tabs>
        <w:jc w:val="both"/>
        <w:rPr>
          <w:rFonts w:ascii="Arial Narrow" w:hAnsi="Arial Narrow" w:cs="Arial"/>
        </w:rPr>
      </w:pPr>
      <w:r w:rsidRPr="00A67F99">
        <w:rPr>
          <w:rFonts w:ascii="Arial Narrow" w:hAnsi="Arial Narrow" w:cs="Arial"/>
        </w:rPr>
        <w:t>Any apparel, jewelry, accessory, school materials, or manner of grooming which by virtue of its color, arrangement, or any other attribute denoting membership in a gang is prohibited.</w:t>
      </w:r>
    </w:p>
    <w:p w:rsidR="00EC2277" w:rsidRPr="00A67F99" w:rsidRDefault="00EC2277" w:rsidP="00FB3044">
      <w:pPr>
        <w:widowControl w:val="0"/>
        <w:numPr>
          <w:ilvl w:val="0"/>
          <w:numId w:val="7"/>
        </w:numPr>
        <w:tabs>
          <w:tab w:val="left" w:pos="360"/>
          <w:tab w:val="left" w:pos="684"/>
          <w:tab w:val="left" w:pos="1224"/>
          <w:tab w:val="left" w:pos="1944"/>
          <w:tab w:val="left" w:pos="2664"/>
          <w:tab w:val="left" w:pos="3384"/>
          <w:tab w:val="left" w:pos="4104"/>
          <w:tab w:val="left" w:pos="4824"/>
          <w:tab w:val="left" w:pos="5544"/>
          <w:tab w:val="left" w:pos="6264"/>
          <w:tab w:val="left" w:pos="6984"/>
          <w:tab w:val="left" w:pos="7704"/>
          <w:tab w:val="left" w:pos="8424"/>
        </w:tabs>
        <w:jc w:val="both"/>
        <w:rPr>
          <w:rFonts w:ascii="Arial Narrow" w:hAnsi="Arial Narrow" w:cs="Arial"/>
        </w:rPr>
      </w:pPr>
      <w:r w:rsidRPr="00A67F99">
        <w:rPr>
          <w:rFonts w:ascii="Arial Narrow" w:hAnsi="Arial Narrow" w:cs="Arial"/>
        </w:rPr>
        <w:t>Hats are not allowed to be worn in the classroom (district-wide) with the exception of classroom curriculum activities.</w:t>
      </w:r>
    </w:p>
    <w:p w:rsidR="00EC2277" w:rsidRPr="00A67F99" w:rsidRDefault="00EC2277" w:rsidP="00EC2277">
      <w:pPr>
        <w:jc w:val="both"/>
        <w:rPr>
          <w:rFonts w:ascii="Arial Narrow" w:hAnsi="Arial Narrow"/>
        </w:rPr>
      </w:pPr>
    </w:p>
    <w:p w:rsidR="00EC2277" w:rsidRPr="00A67F99" w:rsidRDefault="00EC2277" w:rsidP="0014086B">
      <w:pPr>
        <w:pStyle w:val="NoSpacing"/>
        <w:rPr>
          <w:rFonts w:ascii="Arial Narrow" w:hAnsi="Arial Narrow"/>
        </w:rPr>
      </w:pPr>
      <w:bookmarkStart w:id="78" w:name="_Toc452556724"/>
      <w:r w:rsidRPr="001363E1">
        <w:rPr>
          <w:rStyle w:val="Heading2Char"/>
        </w:rPr>
        <w:t>T</w:t>
      </w:r>
      <w:r w:rsidR="0014086B" w:rsidRPr="001363E1">
        <w:rPr>
          <w:rStyle w:val="Heading2Char"/>
        </w:rPr>
        <w:t>extbook and Library Book Refund Information</w:t>
      </w:r>
      <w:bookmarkEnd w:id="78"/>
      <w:r w:rsidR="0014086B" w:rsidRPr="00A67F99">
        <w:rPr>
          <w:rFonts w:ascii="Arial Narrow" w:hAnsi="Arial Narrow"/>
        </w:rPr>
        <w:t xml:space="preserve"> - </w:t>
      </w:r>
      <w:r w:rsidRPr="00A67F99">
        <w:rPr>
          <w:rFonts w:ascii="Arial Narrow" w:hAnsi="Arial Narrow"/>
        </w:rPr>
        <w:t>Any student, who pays for a lost textbook</w:t>
      </w:r>
      <w:r w:rsidR="004F6852">
        <w:rPr>
          <w:rFonts w:ascii="Arial Narrow" w:hAnsi="Arial Narrow"/>
        </w:rPr>
        <w:t xml:space="preserve">, a lost library book, </w:t>
      </w:r>
      <w:r w:rsidRPr="00A67F99">
        <w:rPr>
          <w:rFonts w:ascii="Arial Narrow" w:hAnsi="Arial Narrow"/>
        </w:rPr>
        <w:t>or other school material and later finds the item, may return it to the school for a refund until September 30 of the following school year, as long as the item is in acceptable condition and is still being used by the school.</w:t>
      </w:r>
    </w:p>
    <w:p w:rsidR="00EC2277" w:rsidRPr="00A67F99" w:rsidRDefault="00EC2277" w:rsidP="00EC2277">
      <w:pPr>
        <w:jc w:val="both"/>
        <w:rPr>
          <w:rFonts w:ascii="Arial Narrow" w:hAnsi="Arial Narrow"/>
        </w:rPr>
      </w:pPr>
    </w:p>
    <w:p w:rsidR="00EC2277" w:rsidRPr="00A67F99" w:rsidRDefault="00EC2277" w:rsidP="00EC2277">
      <w:pPr>
        <w:tabs>
          <w:tab w:val="left" w:pos="720"/>
        </w:tabs>
        <w:jc w:val="both"/>
        <w:rPr>
          <w:rFonts w:ascii="Arial Narrow" w:hAnsi="Arial Narrow"/>
        </w:rPr>
      </w:pPr>
    </w:p>
    <w:p w:rsidR="008C7779" w:rsidRPr="006F327C" w:rsidRDefault="008C7779" w:rsidP="006F327C">
      <w:pPr>
        <w:pStyle w:val="Heading1"/>
      </w:pPr>
      <w:bookmarkStart w:id="79" w:name="_Toc452556725"/>
      <w:r w:rsidRPr="006F327C">
        <w:t>STUDENT CONDUCT</w:t>
      </w:r>
      <w:bookmarkEnd w:id="79"/>
    </w:p>
    <w:p w:rsidR="008C7779" w:rsidRPr="005B2F04" w:rsidRDefault="008C7779" w:rsidP="00EC2277">
      <w:pPr>
        <w:tabs>
          <w:tab w:val="left" w:pos="1440"/>
          <w:tab w:val="left" w:pos="2880"/>
        </w:tabs>
        <w:jc w:val="both"/>
        <w:rPr>
          <w:rFonts w:ascii="Arial Narrow" w:hAnsi="Arial Narrow"/>
        </w:rPr>
      </w:pPr>
    </w:p>
    <w:p w:rsidR="0075287C" w:rsidRPr="00F96B6C" w:rsidRDefault="0075287C" w:rsidP="0075287C">
      <w:pPr>
        <w:autoSpaceDE w:val="0"/>
        <w:autoSpaceDN w:val="0"/>
        <w:adjustRightInd w:val="0"/>
        <w:spacing w:before="100" w:after="100"/>
        <w:rPr>
          <w:rFonts w:ascii="Arial Narrow" w:hAnsi="Arial Narrow"/>
        </w:rPr>
      </w:pPr>
      <w:r w:rsidRPr="00F96B6C">
        <w:rPr>
          <w:rFonts w:ascii="Arial Narrow" w:hAnsi="Arial Narrow"/>
        </w:rPr>
        <w:t xml:space="preserve">Rocklin Elementary School is dedicated to supporting the academic success of all students. In order to achieve this, Rocklin Elementary is implementing the Positive Behavior Intervention and Supports (PBIS) model. PBIS is a critical framework designed to create a climate where all students can achieve and learn. PBIS is a school-wide system of supports promoting proactive strategies for defining, teaching, and supporting students and a positive school climate. </w:t>
      </w:r>
      <w:r>
        <w:rPr>
          <w:rFonts w:ascii="Arial Narrow" w:hAnsi="Arial Narrow"/>
        </w:rPr>
        <w:t xml:space="preserve">Finally, it </w:t>
      </w:r>
      <w:r w:rsidRPr="00F96B6C">
        <w:rPr>
          <w:rFonts w:ascii="Arial Narrow" w:hAnsi="Arial Narrow"/>
        </w:rPr>
        <w:t>is a tiered approach to systematic behavioral interventions and positive acknowledgement of students enhancing the capacity of schools, families and communities.</w:t>
      </w:r>
      <w:r w:rsidRPr="00F96B6C">
        <w:rPr>
          <w:rFonts w:ascii="Arial Narrow" w:hAnsi="Arial Narrow"/>
        </w:rPr>
        <w:br/>
      </w:r>
    </w:p>
    <w:p w:rsidR="0075287C" w:rsidRDefault="0075287C" w:rsidP="0075287C">
      <w:pPr>
        <w:rPr>
          <w:rFonts w:ascii="Arial Narrow" w:hAnsi="Arial Narrow"/>
        </w:rPr>
      </w:pPr>
    </w:p>
    <w:p w:rsidR="0075287C" w:rsidRPr="00712514" w:rsidRDefault="0075287C" w:rsidP="0075287C">
      <w:pPr>
        <w:rPr>
          <w:rFonts w:ascii="Arial Narrow" w:hAnsi="Arial Narrow"/>
          <w:b/>
          <w:u w:val="single"/>
        </w:rPr>
      </w:pPr>
      <w:r w:rsidRPr="00712514">
        <w:rPr>
          <w:rFonts w:ascii="Arial Narrow" w:hAnsi="Arial Narrow"/>
          <w:b/>
          <w:u w:val="single"/>
        </w:rPr>
        <w:t>DISCIPLINE – CODE OF CONDUCT</w:t>
      </w:r>
    </w:p>
    <w:p w:rsidR="0075287C" w:rsidRPr="00712514" w:rsidRDefault="0075287C" w:rsidP="0075287C">
      <w:pPr>
        <w:rPr>
          <w:rFonts w:ascii="Arial Narrow" w:hAnsi="Arial Narrow"/>
          <w:b/>
          <w:u w:val="single"/>
        </w:rPr>
      </w:pPr>
    </w:p>
    <w:p w:rsidR="0075287C" w:rsidRPr="00712514" w:rsidRDefault="0075287C" w:rsidP="0075287C">
      <w:pPr>
        <w:rPr>
          <w:rFonts w:ascii="Arial Narrow" w:hAnsi="Arial Narrow"/>
        </w:rPr>
      </w:pPr>
      <w:r w:rsidRPr="00712514">
        <w:rPr>
          <w:rFonts w:ascii="Arial Narrow" w:hAnsi="Arial Narrow"/>
        </w:rPr>
        <w:t>Teachers will inform students of classroom rules and consequences.  Students are responsible for their behavior and the consequences of good or poor judgment.</w:t>
      </w:r>
    </w:p>
    <w:p w:rsidR="0075287C" w:rsidRPr="00712514" w:rsidRDefault="0075287C" w:rsidP="0075287C">
      <w:pPr>
        <w:rPr>
          <w:rFonts w:ascii="Arial Narrow" w:hAnsi="Arial Narrow"/>
        </w:rPr>
      </w:pPr>
    </w:p>
    <w:p w:rsidR="0075287C" w:rsidRPr="00712514" w:rsidRDefault="0075287C" w:rsidP="0075287C">
      <w:pPr>
        <w:rPr>
          <w:rFonts w:ascii="Arial Narrow" w:hAnsi="Arial Narrow"/>
          <w:b/>
        </w:rPr>
      </w:pPr>
      <w:r w:rsidRPr="00712514">
        <w:rPr>
          <w:rFonts w:ascii="Arial Narrow" w:hAnsi="Arial Narrow"/>
          <w:b/>
        </w:rPr>
        <w:t>The proceeding rules and policies apply to students on school premises, at school events and at school sponsored functions:</w:t>
      </w:r>
    </w:p>
    <w:p w:rsidR="0075287C" w:rsidRPr="00712514" w:rsidRDefault="0075287C" w:rsidP="0075287C">
      <w:pPr>
        <w:rPr>
          <w:rFonts w:ascii="Arial Narrow" w:hAnsi="Arial Narrow"/>
        </w:rPr>
      </w:pPr>
    </w:p>
    <w:p w:rsidR="0075287C" w:rsidRPr="00712514" w:rsidRDefault="0075287C" w:rsidP="0075287C">
      <w:pPr>
        <w:numPr>
          <w:ilvl w:val="0"/>
          <w:numId w:val="22"/>
        </w:numPr>
        <w:rPr>
          <w:rFonts w:ascii="Arial Narrow" w:hAnsi="Arial Narrow"/>
        </w:rPr>
      </w:pPr>
      <w:r w:rsidRPr="00712514">
        <w:rPr>
          <w:rFonts w:ascii="Arial Narrow" w:hAnsi="Arial Narrow"/>
        </w:rPr>
        <w:t>A student is expected to come to school prepared to learn;</w:t>
      </w:r>
    </w:p>
    <w:p w:rsidR="0075287C" w:rsidRPr="00712514" w:rsidRDefault="0075287C" w:rsidP="0075287C">
      <w:pPr>
        <w:numPr>
          <w:ilvl w:val="0"/>
          <w:numId w:val="22"/>
        </w:numPr>
        <w:rPr>
          <w:rFonts w:ascii="Arial Narrow" w:hAnsi="Arial Narrow"/>
        </w:rPr>
      </w:pPr>
      <w:r w:rsidRPr="00712514">
        <w:rPr>
          <w:rFonts w:ascii="Arial Narrow" w:hAnsi="Arial Narrow"/>
        </w:rPr>
        <w:t>A student is responsible for his/her actions;</w:t>
      </w:r>
    </w:p>
    <w:p w:rsidR="0075287C" w:rsidRPr="00712514" w:rsidRDefault="0075287C" w:rsidP="0075287C">
      <w:pPr>
        <w:numPr>
          <w:ilvl w:val="0"/>
          <w:numId w:val="22"/>
        </w:numPr>
        <w:rPr>
          <w:rFonts w:ascii="Arial Narrow" w:hAnsi="Arial Narrow"/>
        </w:rPr>
      </w:pPr>
      <w:r w:rsidRPr="00712514">
        <w:rPr>
          <w:rFonts w:ascii="Arial Narrow" w:hAnsi="Arial Narrow"/>
        </w:rPr>
        <w:t>A student is expected to conduct him/herself in a manner which will not bring harm to him/her, to others, or to property, either public or private;</w:t>
      </w:r>
    </w:p>
    <w:p w:rsidR="0075287C" w:rsidRPr="00712514" w:rsidRDefault="0075287C" w:rsidP="0075287C">
      <w:pPr>
        <w:numPr>
          <w:ilvl w:val="0"/>
          <w:numId w:val="22"/>
        </w:numPr>
        <w:rPr>
          <w:rFonts w:ascii="Arial Narrow" w:hAnsi="Arial Narrow"/>
        </w:rPr>
      </w:pPr>
      <w:r w:rsidRPr="00712514">
        <w:rPr>
          <w:rFonts w:ascii="Arial Narrow" w:hAnsi="Arial Narrow"/>
        </w:rPr>
        <w:t>A student is expected to conduct him/herself in a manner which reflects concern for the rights of others.  Respect for other people’s feelings, rights, property, health and safety is expected from everyone;</w:t>
      </w:r>
    </w:p>
    <w:p w:rsidR="0075287C" w:rsidRPr="00712514" w:rsidRDefault="0075287C" w:rsidP="0075287C">
      <w:pPr>
        <w:numPr>
          <w:ilvl w:val="0"/>
          <w:numId w:val="22"/>
        </w:numPr>
        <w:rPr>
          <w:rFonts w:ascii="Arial Narrow" w:hAnsi="Arial Narrow"/>
        </w:rPr>
      </w:pPr>
      <w:r w:rsidRPr="00712514">
        <w:rPr>
          <w:rFonts w:ascii="Arial Narrow" w:hAnsi="Arial Narrow"/>
        </w:rPr>
        <w:t>A student is expected to use appropriate language and behavior when talking to others;</w:t>
      </w:r>
    </w:p>
    <w:p w:rsidR="0075287C" w:rsidRPr="00712514" w:rsidRDefault="0075287C" w:rsidP="0075287C">
      <w:pPr>
        <w:numPr>
          <w:ilvl w:val="0"/>
          <w:numId w:val="22"/>
        </w:numPr>
        <w:rPr>
          <w:rFonts w:ascii="Arial Narrow" w:hAnsi="Arial Narrow"/>
        </w:rPr>
      </w:pPr>
      <w:r w:rsidRPr="00712514">
        <w:rPr>
          <w:rFonts w:ascii="Arial Narrow" w:hAnsi="Arial Narrow"/>
        </w:rPr>
        <w:t>Sexual harassment will not be tolerated (See Board Policy #5145.7)</w:t>
      </w:r>
    </w:p>
    <w:p w:rsidR="0075287C" w:rsidRPr="00712514" w:rsidRDefault="0075287C" w:rsidP="0075287C">
      <w:pPr>
        <w:numPr>
          <w:ilvl w:val="0"/>
          <w:numId w:val="22"/>
        </w:numPr>
        <w:rPr>
          <w:rFonts w:ascii="Arial Narrow" w:hAnsi="Arial Narrow"/>
        </w:rPr>
      </w:pPr>
      <w:r w:rsidRPr="00712514">
        <w:rPr>
          <w:rFonts w:ascii="Arial Narrow" w:hAnsi="Arial Narrow"/>
        </w:rPr>
        <w:t>Emblems, words and pictures on clothing should be appropriate to the educational atmosphere for K-6 students.  Any reference to drugs, alcohol, violence, sex or gang affiliation are inappropriate.  Parents will be called to bring a change of clothing.</w:t>
      </w:r>
    </w:p>
    <w:p w:rsidR="0075287C" w:rsidRPr="00712514" w:rsidRDefault="0075287C" w:rsidP="0075287C">
      <w:pPr>
        <w:numPr>
          <w:ilvl w:val="0"/>
          <w:numId w:val="22"/>
        </w:numPr>
        <w:rPr>
          <w:rFonts w:ascii="Arial Narrow" w:hAnsi="Arial Narrow"/>
        </w:rPr>
      </w:pPr>
      <w:r w:rsidRPr="00712514">
        <w:rPr>
          <w:rFonts w:ascii="Arial Narrow" w:hAnsi="Arial Narrow"/>
        </w:rPr>
        <w:t>Students are expected to adhere to the school’s Bully Proofing program. Fighting, teasing, bullying, threatening, or verbal/physical abuse of another person will not be tolerated;</w:t>
      </w:r>
    </w:p>
    <w:p w:rsidR="0075287C" w:rsidRDefault="0075287C" w:rsidP="0075287C">
      <w:pPr>
        <w:numPr>
          <w:ilvl w:val="0"/>
          <w:numId w:val="22"/>
        </w:numPr>
        <w:rPr>
          <w:rFonts w:ascii="Arial Narrow" w:hAnsi="Arial Narrow"/>
        </w:rPr>
      </w:pPr>
      <w:r w:rsidRPr="00712514">
        <w:rPr>
          <w:rFonts w:ascii="Arial Narrow" w:hAnsi="Arial Narrow"/>
        </w:rPr>
        <w:t>Derogatory remarks towards other ethnicities, cultural backgrounds, race, gender, or abilities will not be tolerated.</w:t>
      </w:r>
    </w:p>
    <w:p w:rsidR="0075287C" w:rsidRPr="00712514" w:rsidRDefault="0075287C" w:rsidP="0075287C">
      <w:pPr>
        <w:ind w:left="720"/>
        <w:rPr>
          <w:rFonts w:ascii="Arial Narrow" w:hAnsi="Arial Narrow"/>
        </w:rPr>
      </w:pPr>
    </w:p>
    <w:p w:rsidR="0075287C" w:rsidRPr="00712514" w:rsidRDefault="0075287C" w:rsidP="0075287C">
      <w:pPr>
        <w:rPr>
          <w:rFonts w:ascii="Arial Narrow" w:hAnsi="Arial Narrow"/>
        </w:rPr>
      </w:pPr>
      <w:r w:rsidRPr="00712514">
        <w:rPr>
          <w:rFonts w:ascii="Arial Narrow" w:hAnsi="Arial Narrow"/>
        </w:rPr>
        <w:lastRenderedPageBreak/>
        <w:t xml:space="preserve">  </w:t>
      </w:r>
    </w:p>
    <w:p w:rsidR="0075287C" w:rsidRPr="00712514" w:rsidRDefault="0075287C" w:rsidP="0075287C">
      <w:pPr>
        <w:rPr>
          <w:rFonts w:ascii="Arial Narrow" w:hAnsi="Arial Narrow"/>
          <w:b/>
        </w:rPr>
      </w:pPr>
      <w:r w:rsidRPr="00712514">
        <w:rPr>
          <w:rFonts w:ascii="Arial Narrow" w:hAnsi="Arial Narrow"/>
          <w:b/>
        </w:rPr>
        <w:t>CONSEQUENCES OF VIOLATING CODE OF CONDUCT</w:t>
      </w:r>
    </w:p>
    <w:p w:rsidR="0075287C" w:rsidRPr="00712514" w:rsidRDefault="0075287C" w:rsidP="0075287C">
      <w:pPr>
        <w:rPr>
          <w:rFonts w:ascii="Arial Narrow" w:hAnsi="Arial Narrow"/>
        </w:rPr>
      </w:pPr>
    </w:p>
    <w:p w:rsidR="0075287C" w:rsidRPr="00712514" w:rsidRDefault="0075287C" w:rsidP="0075287C">
      <w:pPr>
        <w:rPr>
          <w:rFonts w:ascii="Arial Narrow" w:hAnsi="Arial Narrow"/>
        </w:rPr>
      </w:pPr>
      <w:r w:rsidRPr="00712514">
        <w:rPr>
          <w:rFonts w:ascii="Arial Narrow" w:hAnsi="Arial Narrow"/>
        </w:rPr>
        <w:t>The particular consequence(s) administered will be based on:</w:t>
      </w:r>
    </w:p>
    <w:p w:rsidR="0075287C" w:rsidRPr="00712514" w:rsidRDefault="0075287C" w:rsidP="0075287C">
      <w:pPr>
        <w:rPr>
          <w:rFonts w:ascii="Arial Narrow" w:hAnsi="Arial Narrow"/>
        </w:rPr>
      </w:pPr>
    </w:p>
    <w:p w:rsidR="0075287C" w:rsidRPr="00712514" w:rsidRDefault="0075287C" w:rsidP="0075287C">
      <w:pPr>
        <w:numPr>
          <w:ilvl w:val="0"/>
          <w:numId w:val="23"/>
        </w:numPr>
        <w:rPr>
          <w:rFonts w:ascii="Arial Narrow" w:hAnsi="Arial Narrow"/>
        </w:rPr>
      </w:pPr>
      <w:r w:rsidRPr="00712514">
        <w:rPr>
          <w:rFonts w:ascii="Arial Narrow" w:hAnsi="Arial Narrow"/>
        </w:rPr>
        <w:t>The nature of the infraction</w:t>
      </w:r>
    </w:p>
    <w:p w:rsidR="0075287C" w:rsidRPr="00712514" w:rsidRDefault="0075287C" w:rsidP="0075287C">
      <w:pPr>
        <w:numPr>
          <w:ilvl w:val="0"/>
          <w:numId w:val="23"/>
        </w:numPr>
        <w:rPr>
          <w:rFonts w:ascii="Arial Narrow" w:hAnsi="Arial Narrow"/>
        </w:rPr>
      </w:pPr>
      <w:r w:rsidRPr="00712514">
        <w:rPr>
          <w:rFonts w:ascii="Arial Narrow" w:hAnsi="Arial Narrow"/>
        </w:rPr>
        <w:t>The policies of the school</w:t>
      </w:r>
    </w:p>
    <w:p w:rsidR="0075287C" w:rsidRPr="00712514" w:rsidRDefault="0075287C" w:rsidP="0075287C">
      <w:pPr>
        <w:numPr>
          <w:ilvl w:val="0"/>
          <w:numId w:val="23"/>
        </w:numPr>
        <w:rPr>
          <w:rFonts w:ascii="Arial Narrow" w:hAnsi="Arial Narrow"/>
        </w:rPr>
      </w:pPr>
      <w:r w:rsidRPr="00712514">
        <w:rPr>
          <w:rFonts w:ascii="Arial Narrow" w:hAnsi="Arial Narrow"/>
        </w:rPr>
        <w:t>The attitude of the student</w:t>
      </w:r>
    </w:p>
    <w:p w:rsidR="0075287C" w:rsidRPr="00712514" w:rsidRDefault="0075287C" w:rsidP="0075287C">
      <w:pPr>
        <w:numPr>
          <w:ilvl w:val="0"/>
          <w:numId w:val="23"/>
        </w:numPr>
        <w:rPr>
          <w:rFonts w:ascii="Arial Narrow" w:hAnsi="Arial Narrow"/>
        </w:rPr>
      </w:pPr>
      <w:r w:rsidRPr="00712514">
        <w:rPr>
          <w:rFonts w:ascii="Arial Narrow" w:hAnsi="Arial Narrow"/>
        </w:rPr>
        <w:t>The disciplinary history</w:t>
      </w:r>
    </w:p>
    <w:p w:rsidR="0075287C" w:rsidRPr="00712514" w:rsidRDefault="0075287C" w:rsidP="0075287C">
      <w:pPr>
        <w:numPr>
          <w:ilvl w:val="0"/>
          <w:numId w:val="23"/>
        </w:numPr>
        <w:rPr>
          <w:rFonts w:ascii="Arial Narrow" w:hAnsi="Arial Narrow"/>
        </w:rPr>
      </w:pPr>
      <w:r w:rsidRPr="00712514">
        <w:rPr>
          <w:rFonts w:ascii="Arial Narrow" w:hAnsi="Arial Narrow"/>
        </w:rPr>
        <w:t>Other relevant information</w:t>
      </w:r>
    </w:p>
    <w:p w:rsidR="0075287C" w:rsidRPr="00712514" w:rsidRDefault="0075287C" w:rsidP="0075287C">
      <w:pPr>
        <w:rPr>
          <w:rFonts w:ascii="Arial Narrow" w:hAnsi="Arial Narrow"/>
        </w:rPr>
      </w:pPr>
    </w:p>
    <w:p w:rsidR="0075287C" w:rsidRPr="00712514" w:rsidRDefault="0075287C" w:rsidP="0075287C">
      <w:pPr>
        <w:rPr>
          <w:rFonts w:ascii="Arial Narrow" w:hAnsi="Arial Narrow"/>
        </w:rPr>
      </w:pPr>
      <w:r w:rsidRPr="00712514">
        <w:rPr>
          <w:rFonts w:ascii="Arial Narrow" w:hAnsi="Arial Narrow"/>
        </w:rPr>
        <w:t>One or more of the following consequences may be applied:</w:t>
      </w:r>
    </w:p>
    <w:p w:rsidR="0075287C" w:rsidRPr="00712514" w:rsidRDefault="0075287C" w:rsidP="0075287C">
      <w:pPr>
        <w:rPr>
          <w:rFonts w:ascii="Arial Narrow" w:hAnsi="Arial Narrow"/>
        </w:rPr>
      </w:pPr>
    </w:p>
    <w:p w:rsidR="0075287C" w:rsidRPr="00712514" w:rsidRDefault="0075287C" w:rsidP="0075287C">
      <w:pPr>
        <w:numPr>
          <w:ilvl w:val="0"/>
          <w:numId w:val="24"/>
        </w:numPr>
        <w:rPr>
          <w:rFonts w:ascii="Arial Narrow" w:hAnsi="Arial Narrow"/>
        </w:rPr>
      </w:pPr>
      <w:r w:rsidRPr="00712514">
        <w:rPr>
          <w:rFonts w:ascii="Arial Narrow" w:hAnsi="Arial Narrow"/>
        </w:rPr>
        <w:t>Citation issued</w:t>
      </w:r>
    </w:p>
    <w:p w:rsidR="0075287C" w:rsidRPr="00712514" w:rsidRDefault="0075287C" w:rsidP="0075287C">
      <w:pPr>
        <w:numPr>
          <w:ilvl w:val="0"/>
          <w:numId w:val="24"/>
        </w:numPr>
        <w:rPr>
          <w:rFonts w:ascii="Arial Narrow" w:hAnsi="Arial Narrow"/>
        </w:rPr>
      </w:pPr>
      <w:r w:rsidRPr="00712514">
        <w:rPr>
          <w:rFonts w:ascii="Arial Narrow" w:hAnsi="Arial Narrow"/>
        </w:rPr>
        <w:t>Student and/or parent conference</w:t>
      </w:r>
    </w:p>
    <w:p w:rsidR="0075287C" w:rsidRPr="00712514" w:rsidRDefault="0075287C" w:rsidP="0075287C">
      <w:pPr>
        <w:numPr>
          <w:ilvl w:val="0"/>
          <w:numId w:val="24"/>
        </w:numPr>
        <w:rPr>
          <w:rFonts w:ascii="Arial Narrow" w:hAnsi="Arial Narrow"/>
        </w:rPr>
      </w:pPr>
      <w:r w:rsidRPr="00712514">
        <w:rPr>
          <w:rFonts w:ascii="Arial Narrow" w:hAnsi="Arial Narrow"/>
        </w:rPr>
        <w:t>Student Study Team/counseling referral</w:t>
      </w:r>
    </w:p>
    <w:p w:rsidR="0075287C" w:rsidRPr="00712514" w:rsidRDefault="0075287C" w:rsidP="0075287C">
      <w:pPr>
        <w:numPr>
          <w:ilvl w:val="0"/>
          <w:numId w:val="24"/>
        </w:numPr>
        <w:rPr>
          <w:rFonts w:ascii="Arial Narrow" w:hAnsi="Arial Narrow"/>
        </w:rPr>
      </w:pPr>
      <w:r w:rsidRPr="00712514">
        <w:rPr>
          <w:rFonts w:ascii="Arial Narrow" w:hAnsi="Arial Narrow"/>
        </w:rPr>
        <w:t>Confiscation of item(s).  Item(s) will be returned only to the parents with timing determined by the teacher (end of day, week, school year)</w:t>
      </w:r>
    </w:p>
    <w:p w:rsidR="0075287C" w:rsidRPr="00712514" w:rsidRDefault="0075287C" w:rsidP="0075287C">
      <w:pPr>
        <w:numPr>
          <w:ilvl w:val="0"/>
          <w:numId w:val="24"/>
        </w:numPr>
        <w:rPr>
          <w:rFonts w:ascii="Arial Narrow" w:hAnsi="Arial Narrow"/>
        </w:rPr>
      </w:pPr>
      <w:r w:rsidRPr="00712514">
        <w:rPr>
          <w:rFonts w:ascii="Arial Narrow" w:hAnsi="Arial Narrow"/>
        </w:rPr>
        <w:t>Suspension (either on or off campus) from class and/or school</w:t>
      </w:r>
    </w:p>
    <w:p w:rsidR="0075287C" w:rsidRPr="00712514" w:rsidRDefault="0075287C" w:rsidP="0075287C">
      <w:pPr>
        <w:numPr>
          <w:ilvl w:val="0"/>
          <w:numId w:val="24"/>
        </w:numPr>
        <w:rPr>
          <w:rFonts w:ascii="Arial Narrow" w:hAnsi="Arial Narrow"/>
        </w:rPr>
      </w:pPr>
      <w:r w:rsidRPr="00712514">
        <w:rPr>
          <w:rFonts w:ascii="Arial Narrow" w:hAnsi="Arial Narrow"/>
        </w:rPr>
        <w:t>Suspension from school activities</w:t>
      </w:r>
    </w:p>
    <w:p w:rsidR="0075287C" w:rsidRPr="00712514" w:rsidRDefault="0075287C" w:rsidP="0075287C">
      <w:pPr>
        <w:numPr>
          <w:ilvl w:val="0"/>
          <w:numId w:val="24"/>
        </w:numPr>
        <w:rPr>
          <w:rFonts w:ascii="Arial Narrow" w:hAnsi="Arial Narrow"/>
        </w:rPr>
      </w:pPr>
      <w:r w:rsidRPr="00712514">
        <w:rPr>
          <w:rFonts w:ascii="Arial Narrow" w:hAnsi="Arial Narrow"/>
        </w:rPr>
        <w:t>Payment for damages, restitution, and/or Secret Witness Reward</w:t>
      </w:r>
    </w:p>
    <w:p w:rsidR="0075287C" w:rsidRPr="00712514" w:rsidRDefault="0075287C" w:rsidP="0075287C">
      <w:pPr>
        <w:numPr>
          <w:ilvl w:val="0"/>
          <w:numId w:val="24"/>
        </w:numPr>
        <w:rPr>
          <w:rFonts w:ascii="Arial Narrow" w:hAnsi="Arial Narrow"/>
        </w:rPr>
      </w:pPr>
      <w:r w:rsidRPr="00712514">
        <w:rPr>
          <w:rFonts w:ascii="Arial Narrow" w:hAnsi="Arial Narrow"/>
        </w:rPr>
        <w:t xml:space="preserve">Law enforcement notification </w:t>
      </w:r>
    </w:p>
    <w:p w:rsidR="0075287C" w:rsidRPr="00712514" w:rsidRDefault="0075287C" w:rsidP="0075287C">
      <w:pPr>
        <w:numPr>
          <w:ilvl w:val="0"/>
          <w:numId w:val="24"/>
        </w:numPr>
        <w:rPr>
          <w:rFonts w:ascii="Arial Narrow" w:hAnsi="Arial Narrow"/>
        </w:rPr>
      </w:pPr>
      <w:r w:rsidRPr="00712514">
        <w:rPr>
          <w:rFonts w:ascii="Arial Narrow" w:hAnsi="Arial Narrow"/>
        </w:rPr>
        <w:t>Loss of privileges and/or participation</w:t>
      </w:r>
    </w:p>
    <w:p w:rsidR="0075287C" w:rsidRPr="00712514" w:rsidRDefault="0075287C" w:rsidP="0075287C">
      <w:pPr>
        <w:numPr>
          <w:ilvl w:val="0"/>
          <w:numId w:val="24"/>
        </w:numPr>
        <w:rPr>
          <w:rFonts w:ascii="Arial Narrow" w:hAnsi="Arial Narrow"/>
        </w:rPr>
      </w:pPr>
      <w:r w:rsidRPr="00712514">
        <w:rPr>
          <w:rFonts w:ascii="Arial Narrow" w:hAnsi="Arial Narrow"/>
        </w:rPr>
        <w:t>Expulsion</w:t>
      </w:r>
    </w:p>
    <w:p w:rsidR="0075287C" w:rsidRPr="00712514" w:rsidRDefault="0075287C" w:rsidP="0075287C">
      <w:pPr>
        <w:rPr>
          <w:rFonts w:ascii="Arial Narrow" w:hAnsi="Arial Narrow"/>
        </w:rPr>
      </w:pPr>
    </w:p>
    <w:p w:rsidR="0075287C" w:rsidRDefault="0075287C" w:rsidP="0075287C">
      <w:pPr>
        <w:rPr>
          <w:rFonts w:ascii="Arial Narrow" w:hAnsi="Arial Narrow"/>
        </w:rPr>
      </w:pPr>
    </w:p>
    <w:p w:rsidR="002A666D" w:rsidRPr="006D47B4" w:rsidRDefault="002A666D" w:rsidP="002A666D">
      <w:pPr>
        <w:tabs>
          <w:tab w:val="left" w:pos="1440"/>
          <w:tab w:val="left" w:pos="2880"/>
        </w:tabs>
        <w:jc w:val="both"/>
        <w:rPr>
          <w:rFonts w:ascii="Arial Narrow" w:hAnsi="Arial Narrow"/>
        </w:rPr>
      </w:pPr>
      <w:bookmarkStart w:id="80" w:name="_Toc410911617"/>
      <w:r w:rsidRPr="006D47B4">
        <w:rPr>
          <w:rStyle w:val="Heading2Char"/>
        </w:rPr>
        <w:t>Discipline Procedures</w:t>
      </w:r>
      <w:bookmarkEnd w:id="80"/>
      <w:r w:rsidRPr="006D47B4">
        <w:rPr>
          <w:rFonts w:ascii="Arial Narrow" w:hAnsi="Arial Narrow"/>
        </w:rPr>
        <w:t xml:space="preserve"> - Students are expected to know and follow all school rules as well as exercise good judgment in making decisions regarding their behavior.  Central to this is the need for students to help create an environment in which everyone can learn and interact cooperatively.  Safety, respect, and maintaining a positive atmosphere for learning is everyone’s responsibility.  When a student’s behavior is such that these critical elements are jeopardized, disciplinary action is warranted.</w:t>
      </w:r>
    </w:p>
    <w:p w:rsidR="002A666D" w:rsidRPr="006D47B4" w:rsidRDefault="002A666D" w:rsidP="002A666D">
      <w:pPr>
        <w:jc w:val="both"/>
        <w:rPr>
          <w:rFonts w:ascii="Arial Narrow" w:hAnsi="Arial Narrow"/>
        </w:rPr>
      </w:pPr>
    </w:p>
    <w:p w:rsidR="002A666D" w:rsidRPr="007048AF" w:rsidRDefault="002A666D" w:rsidP="002A666D">
      <w:pPr>
        <w:jc w:val="both"/>
        <w:rPr>
          <w:rFonts w:ascii="Arial Narrow" w:hAnsi="Arial Narrow"/>
        </w:rPr>
      </w:pPr>
      <w:r w:rsidRPr="006D47B4">
        <w:rPr>
          <w:rFonts w:ascii="Arial Narrow" w:hAnsi="Arial Narrow"/>
        </w:rPr>
        <w:t>Discipline at Rocklin Elementary School is focused on instructing students to learn from their mistakes, teaching students there are consequences for their behavior, and maintaining a positive learning environment.  Behavior is best addressed immediately by the adult present when the problem has occurred.  In most cases, behavioral concerns are handled by a teacher or by a yard duty supervisor.  Repeated problems with behavior or those of a more serious nature may be referred to the school office.  The principal or designee will then work in conjunction</w:t>
      </w:r>
      <w:r w:rsidRPr="007048AF">
        <w:rPr>
          <w:rFonts w:ascii="Arial Narrow" w:hAnsi="Arial Narrow"/>
        </w:rPr>
        <w:t xml:space="preserve"> with the student, parents and referring staff member to resolve the situation in a fair, timely and appropriate manner.</w:t>
      </w:r>
    </w:p>
    <w:p w:rsidR="002A666D" w:rsidRPr="007048AF" w:rsidRDefault="002A666D" w:rsidP="002A666D">
      <w:pPr>
        <w:jc w:val="both"/>
        <w:rPr>
          <w:rFonts w:ascii="Arial Narrow" w:hAnsi="Arial Narrow"/>
        </w:rPr>
      </w:pPr>
    </w:p>
    <w:p w:rsidR="002A666D" w:rsidRDefault="002A666D" w:rsidP="002A666D">
      <w:pPr>
        <w:jc w:val="both"/>
        <w:rPr>
          <w:rFonts w:ascii="Arial Narrow" w:hAnsi="Arial Narrow"/>
        </w:rPr>
      </w:pPr>
      <w:r w:rsidRPr="007048AF">
        <w:rPr>
          <w:rFonts w:ascii="Arial Narrow" w:hAnsi="Arial Narrow"/>
        </w:rPr>
        <w:t xml:space="preserve">As we believe that the family is key to helping maintain high behavioral expectations, it is important that communication between home and school is emphasized.  </w:t>
      </w:r>
      <w:r w:rsidRPr="007048AF">
        <w:rPr>
          <w:rFonts w:ascii="Arial Narrow" w:hAnsi="Arial Narrow"/>
          <w:u w:val="single"/>
        </w:rPr>
        <w:t>Parents who have questions regarding their child’s behavior or a problem that has occurred at school are strongly encouraged to contact your child’s teacher</w:t>
      </w:r>
      <w:r w:rsidRPr="007048AF">
        <w:rPr>
          <w:rFonts w:ascii="Arial Narrow" w:hAnsi="Arial Narrow"/>
        </w:rPr>
        <w:t>.  If questions still remain regarding a situation, school administration may be involved.  Similarly, school staff will contact a child’s parents in addressing behavioral concerns when something arises beyond what one might normally encounter on a day to day basis.</w:t>
      </w:r>
    </w:p>
    <w:p w:rsidR="002A666D" w:rsidRDefault="002A666D" w:rsidP="0075287C">
      <w:pPr>
        <w:rPr>
          <w:rFonts w:ascii="Arial Narrow" w:hAnsi="Arial Narrow"/>
        </w:rPr>
      </w:pPr>
    </w:p>
    <w:p w:rsidR="002A666D" w:rsidRDefault="002A666D" w:rsidP="0075287C">
      <w:pPr>
        <w:rPr>
          <w:rFonts w:ascii="Arial Narrow" w:hAnsi="Arial Narrow"/>
        </w:rPr>
      </w:pPr>
    </w:p>
    <w:p w:rsidR="002A666D" w:rsidRDefault="002A666D" w:rsidP="0075287C">
      <w:pPr>
        <w:rPr>
          <w:rFonts w:ascii="Arial Narrow" w:hAnsi="Arial Narrow"/>
        </w:rPr>
      </w:pPr>
    </w:p>
    <w:p w:rsidR="002A666D" w:rsidRDefault="002A666D" w:rsidP="0075287C">
      <w:pPr>
        <w:rPr>
          <w:rFonts w:ascii="Arial Narrow" w:hAnsi="Arial Narrow"/>
        </w:rPr>
      </w:pPr>
    </w:p>
    <w:p w:rsidR="0075287C" w:rsidRPr="005E6033" w:rsidRDefault="002A666D" w:rsidP="0075287C">
      <w:pPr>
        <w:rPr>
          <w:rFonts w:ascii="Arial Narrow" w:hAnsi="Arial Narrow"/>
          <w:b/>
        </w:rPr>
      </w:pPr>
      <w:r>
        <w:rPr>
          <w:rFonts w:ascii="Arial Narrow" w:hAnsi="Arial Narrow"/>
          <w:b/>
        </w:rPr>
        <w:lastRenderedPageBreak/>
        <w:t>C</w:t>
      </w:r>
      <w:r w:rsidR="0075287C" w:rsidRPr="005E6033">
        <w:rPr>
          <w:rFonts w:ascii="Arial Narrow" w:hAnsi="Arial Narrow"/>
          <w:b/>
        </w:rPr>
        <w:t>itation:</w:t>
      </w:r>
    </w:p>
    <w:p w:rsidR="0075287C" w:rsidRDefault="0075287C" w:rsidP="0075287C">
      <w:pPr>
        <w:ind w:left="720"/>
        <w:rPr>
          <w:rFonts w:ascii="Arial Narrow" w:hAnsi="Arial Narrow"/>
        </w:rPr>
      </w:pPr>
    </w:p>
    <w:tbl>
      <w:tblPr>
        <w:tblStyle w:val="TableGrid"/>
        <w:tblW w:w="10152" w:type="dxa"/>
        <w:tblLook w:val="04A0"/>
      </w:tblPr>
      <w:tblGrid>
        <w:gridCol w:w="2718"/>
        <w:gridCol w:w="2790"/>
        <w:gridCol w:w="4644"/>
      </w:tblGrid>
      <w:tr w:rsidR="0075287C" w:rsidRPr="00F52CA0" w:rsidTr="003340A5">
        <w:tc>
          <w:tcPr>
            <w:tcW w:w="5508" w:type="dxa"/>
            <w:gridSpan w:val="2"/>
            <w:tcBorders>
              <w:right w:val="single" w:sz="4" w:space="0" w:color="auto"/>
            </w:tcBorders>
          </w:tcPr>
          <w:p w:rsidR="0075287C" w:rsidRPr="00856AB5" w:rsidRDefault="0075287C" w:rsidP="003340A5">
            <w:pPr>
              <w:rPr>
                <w:rFonts w:ascii="Arial Narrow" w:hAnsi="Arial Narrow"/>
                <w:sz w:val="20"/>
                <w:szCs w:val="20"/>
              </w:rPr>
            </w:pPr>
            <w:r w:rsidRPr="00856AB5">
              <w:rPr>
                <w:rFonts w:ascii="Arial Narrow" w:hAnsi="Arial Narrow"/>
                <w:sz w:val="20"/>
                <w:szCs w:val="20"/>
              </w:rPr>
              <w:t>Student Name:</w:t>
            </w:r>
          </w:p>
        </w:tc>
        <w:tc>
          <w:tcPr>
            <w:tcW w:w="4644" w:type="dxa"/>
            <w:vMerge w:val="restart"/>
            <w:tcBorders>
              <w:top w:val="single" w:sz="4" w:space="0" w:color="auto"/>
              <w:left w:val="single" w:sz="4" w:space="0" w:color="auto"/>
              <w:right w:val="single" w:sz="4" w:space="0" w:color="auto"/>
            </w:tcBorders>
            <w:shd w:val="clear" w:color="auto" w:fill="auto"/>
          </w:tcPr>
          <w:p w:rsidR="0075287C" w:rsidRPr="00856AB5" w:rsidRDefault="0075287C" w:rsidP="003340A5">
            <w:pPr>
              <w:jc w:val="center"/>
              <w:rPr>
                <w:rFonts w:ascii="Arial Narrow" w:hAnsi="Arial Narrow"/>
                <w:b/>
                <w:sz w:val="20"/>
                <w:szCs w:val="20"/>
              </w:rPr>
            </w:pPr>
            <w:r w:rsidRPr="00856AB5">
              <w:rPr>
                <w:rFonts w:ascii="Arial Narrow" w:hAnsi="Arial Narrow"/>
                <w:b/>
                <w:sz w:val="20"/>
                <w:szCs w:val="20"/>
              </w:rPr>
              <w:t>Minor</w:t>
            </w:r>
          </w:p>
          <w:p w:rsidR="0075287C" w:rsidRPr="00856AB5" w:rsidRDefault="0075287C" w:rsidP="003340A5">
            <w:pPr>
              <w:jc w:val="center"/>
              <w:rPr>
                <w:rFonts w:ascii="Arial Narrow" w:hAnsi="Arial Narrow"/>
                <w:b/>
                <w:sz w:val="20"/>
                <w:szCs w:val="20"/>
              </w:rPr>
            </w:pPr>
          </w:p>
          <w:p w:rsidR="0075287C" w:rsidRPr="00856AB5" w:rsidRDefault="0075287C" w:rsidP="003340A5">
            <w:pPr>
              <w:spacing w:after="120"/>
              <w:rPr>
                <w:rFonts w:ascii="Arial Narrow" w:hAnsi="Arial Narrow"/>
                <w:sz w:val="20"/>
                <w:szCs w:val="20"/>
              </w:rPr>
            </w:pPr>
            <w:r w:rsidRPr="00856AB5">
              <w:rPr>
                <w:rFonts w:ascii="Arial Narrow" w:hAnsi="Arial Narrow"/>
                <w:sz w:val="20"/>
                <w:szCs w:val="20"/>
                <w:u w:val="single"/>
              </w:rPr>
              <w:t>Defiance:</w:t>
            </w:r>
            <w:r w:rsidRPr="00856AB5">
              <w:rPr>
                <w:rFonts w:ascii="Arial Narrow" w:hAnsi="Arial Narrow"/>
                <w:sz w:val="20"/>
                <w:szCs w:val="20"/>
              </w:rPr>
              <w:t xml:space="preserve"> student engages in brief low-intensity failure to follow directions or talks back</w:t>
            </w:r>
          </w:p>
          <w:p w:rsidR="0075287C" w:rsidRPr="00856AB5" w:rsidRDefault="0075287C" w:rsidP="003340A5">
            <w:pPr>
              <w:spacing w:after="120"/>
              <w:rPr>
                <w:rFonts w:ascii="Arial Narrow" w:hAnsi="Arial Narrow"/>
                <w:sz w:val="20"/>
                <w:szCs w:val="20"/>
              </w:rPr>
            </w:pPr>
            <w:r w:rsidRPr="00856AB5">
              <w:rPr>
                <w:rFonts w:ascii="Arial Narrow" w:hAnsi="Arial Narrow"/>
                <w:sz w:val="20"/>
                <w:szCs w:val="20"/>
                <w:u w:val="single"/>
              </w:rPr>
              <w:t>Disrespect:</w:t>
            </w:r>
            <w:r w:rsidRPr="00856AB5">
              <w:rPr>
                <w:rFonts w:ascii="Arial Narrow" w:hAnsi="Arial Narrow"/>
                <w:sz w:val="20"/>
                <w:szCs w:val="20"/>
              </w:rPr>
              <w:t xml:space="preserve"> student delivers low-intensity socially rude or dismissive messages to adults or students</w:t>
            </w:r>
          </w:p>
          <w:p w:rsidR="0075287C" w:rsidRPr="00856AB5" w:rsidRDefault="0075287C" w:rsidP="003340A5">
            <w:pPr>
              <w:spacing w:after="120"/>
              <w:rPr>
                <w:rFonts w:ascii="Arial Narrow" w:hAnsi="Arial Narrow"/>
                <w:sz w:val="20"/>
                <w:szCs w:val="20"/>
              </w:rPr>
            </w:pPr>
            <w:r w:rsidRPr="00856AB5">
              <w:rPr>
                <w:rFonts w:ascii="Arial Narrow" w:hAnsi="Arial Narrow"/>
                <w:sz w:val="20"/>
                <w:szCs w:val="20"/>
                <w:u w:val="single"/>
              </w:rPr>
              <w:t>Disruption:</w:t>
            </w:r>
            <w:r w:rsidRPr="00856AB5">
              <w:rPr>
                <w:rFonts w:ascii="Arial Narrow" w:hAnsi="Arial Narrow"/>
                <w:sz w:val="20"/>
                <w:szCs w:val="20"/>
              </w:rPr>
              <w:t xml:space="preserve"> student engages in low-intensity, but inappropriate disruption</w:t>
            </w:r>
          </w:p>
          <w:p w:rsidR="0075287C" w:rsidRPr="00856AB5" w:rsidRDefault="0075287C" w:rsidP="003340A5">
            <w:pPr>
              <w:spacing w:after="120"/>
              <w:rPr>
                <w:rFonts w:ascii="Arial Narrow" w:hAnsi="Arial Narrow"/>
                <w:sz w:val="20"/>
                <w:szCs w:val="20"/>
              </w:rPr>
            </w:pPr>
            <w:r w:rsidRPr="00856AB5">
              <w:rPr>
                <w:rFonts w:ascii="Arial Narrow" w:hAnsi="Arial Narrow"/>
                <w:sz w:val="20"/>
                <w:szCs w:val="20"/>
                <w:u w:val="single"/>
              </w:rPr>
              <w:t>Inappropriate language:</w:t>
            </w:r>
            <w:r w:rsidRPr="00856AB5">
              <w:rPr>
                <w:rFonts w:ascii="Arial Narrow" w:hAnsi="Arial Narrow"/>
                <w:sz w:val="20"/>
                <w:szCs w:val="20"/>
              </w:rPr>
              <w:t xml:space="preserve"> student engages in low-intensity instance of inappropriate language</w:t>
            </w:r>
          </w:p>
          <w:p w:rsidR="0075287C" w:rsidRPr="00856AB5" w:rsidRDefault="0075287C" w:rsidP="003340A5">
            <w:pPr>
              <w:spacing w:after="120"/>
              <w:rPr>
                <w:rFonts w:ascii="Arial Narrow" w:hAnsi="Arial Narrow"/>
                <w:sz w:val="20"/>
                <w:szCs w:val="20"/>
              </w:rPr>
            </w:pPr>
            <w:r w:rsidRPr="00856AB5">
              <w:rPr>
                <w:rFonts w:ascii="Arial Narrow" w:hAnsi="Arial Narrow"/>
                <w:sz w:val="20"/>
                <w:szCs w:val="20"/>
                <w:u w:val="single"/>
              </w:rPr>
              <w:t>Physical contact/aggression:</w:t>
            </w:r>
            <w:r w:rsidRPr="00856AB5">
              <w:rPr>
                <w:rFonts w:ascii="Arial Narrow" w:hAnsi="Arial Narrow"/>
                <w:sz w:val="20"/>
                <w:szCs w:val="20"/>
              </w:rPr>
              <w:t xml:space="preserve"> student engages in non-serious, but inappropriate physical contact</w:t>
            </w:r>
          </w:p>
          <w:p w:rsidR="0075287C" w:rsidRPr="00856AB5" w:rsidRDefault="0075287C" w:rsidP="003340A5">
            <w:pPr>
              <w:spacing w:after="120"/>
              <w:rPr>
                <w:rFonts w:ascii="Arial Narrow" w:hAnsi="Arial Narrow"/>
                <w:sz w:val="20"/>
                <w:szCs w:val="20"/>
              </w:rPr>
            </w:pPr>
            <w:r w:rsidRPr="00856AB5">
              <w:rPr>
                <w:rFonts w:ascii="Arial Narrow" w:hAnsi="Arial Narrow"/>
                <w:sz w:val="20"/>
                <w:szCs w:val="20"/>
                <w:u w:val="single"/>
              </w:rPr>
              <w:t>Property misuse:</w:t>
            </w:r>
            <w:r w:rsidRPr="00856AB5">
              <w:rPr>
                <w:rFonts w:ascii="Arial Narrow" w:hAnsi="Arial Narrow"/>
                <w:sz w:val="20"/>
                <w:szCs w:val="20"/>
              </w:rPr>
              <w:t xml:space="preserve"> student engages in low-intensity misuse of property</w:t>
            </w:r>
          </w:p>
          <w:p w:rsidR="0075287C" w:rsidRPr="00856AB5" w:rsidRDefault="0075287C" w:rsidP="003340A5">
            <w:pPr>
              <w:spacing w:after="120"/>
              <w:rPr>
                <w:rFonts w:ascii="Arial Narrow" w:hAnsi="Arial Narrow"/>
                <w:sz w:val="20"/>
                <w:szCs w:val="20"/>
              </w:rPr>
            </w:pPr>
            <w:r w:rsidRPr="00856AB5">
              <w:rPr>
                <w:rFonts w:ascii="Arial Narrow" w:hAnsi="Arial Narrow"/>
                <w:sz w:val="20"/>
                <w:szCs w:val="20"/>
                <w:u w:val="single"/>
              </w:rPr>
              <w:t>Technology violation:</w:t>
            </w:r>
            <w:r w:rsidRPr="00856AB5">
              <w:rPr>
                <w:rFonts w:ascii="Arial Narrow" w:hAnsi="Arial Narrow"/>
                <w:sz w:val="20"/>
                <w:szCs w:val="20"/>
              </w:rPr>
              <w:t xml:space="preserve"> student engages in non-serious, but inappropriate use of cell phone, tablet or computer</w:t>
            </w:r>
          </w:p>
          <w:p w:rsidR="0075287C" w:rsidRPr="00856AB5" w:rsidRDefault="0075287C" w:rsidP="003340A5">
            <w:pPr>
              <w:rPr>
                <w:rFonts w:ascii="Arial Narrow" w:hAnsi="Arial Narrow"/>
                <w:sz w:val="20"/>
                <w:szCs w:val="20"/>
              </w:rPr>
            </w:pPr>
            <w:r w:rsidRPr="00856AB5">
              <w:rPr>
                <w:rFonts w:ascii="Arial Narrow" w:hAnsi="Arial Narrow"/>
                <w:sz w:val="20"/>
                <w:szCs w:val="20"/>
                <w:u w:val="single"/>
              </w:rPr>
              <w:t>Lying/cheating:</w:t>
            </w:r>
            <w:r w:rsidRPr="00856AB5">
              <w:rPr>
                <w:rFonts w:ascii="Arial Narrow" w:hAnsi="Arial Narrow"/>
                <w:sz w:val="20"/>
                <w:szCs w:val="20"/>
              </w:rPr>
              <w:t xml:space="preserve"> student engages in non-serious, but inappropriate lying/cheating</w:t>
            </w:r>
          </w:p>
          <w:p w:rsidR="0075287C" w:rsidRPr="00856AB5" w:rsidRDefault="0075287C" w:rsidP="003340A5">
            <w:pPr>
              <w:rPr>
                <w:rFonts w:ascii="Arial Narrow" w:hAnsi="Arial Narrow"/>
                <w:sz w:val="20"/>
                <w:szCs w:val="20"/>
              </w:rPr>
            </w:pPr>
          </w:p>
          <w:p w:rsidR="0075287C" w:rsidRPr="00856AB5" w:rsidRDefault="0075287C" w:rsidP="003340A5">
            <w:pPr>
              <w:jc w:val="center"/>
              <w:rPr>
                <w:rFonts w:ascii="Arial Narrow" w:hAnsi="Arial Narrow"/>
                <w:b/>
                <w:sz w:val="20"/>
                <w:szCs w:val="20"/>
              </w:rPr>
            </w:pPr>
            <w:r w:rsidRPr="00856AB5">
              <w:rPr>
                <w:rFonts w:ascii="Arial Narrow" w:hAnsi="Arial Narrow"/>
                <w:b/>
                <w:sz w:val="20"/>
                <w:szCs w:val="20"/>
              </w:rPr>
              <w:t>Major</w:t>
            </w:r>
          </w:p>
          <w:p w:rsidR="0075287C" w:rsidRPr="00856AB5" w:rsidRDefault="0075287C" w:rsidP="003340A5">
            <w:pPr>
              <w:rPr>
                <w:rFonts w:ascii="Arial Narrow" w:hAnsi="Arial Narrow"/>
                <w:sz w:val="20"/>
                <w:szCs w:val="20"/>
              </w:rPr>
            </w:pPr>
          </w:p>
          <w:p w:rsidR="0075287C" w:rsidRPr="00856AB5" w:rsidRDefault="0075287C" w:rsidP="003340A5">
            <w:pPr>
              <w:spacing w:after="120"/>
              <w:rPr>
                <w:rFonts w:ascii="Arial Narrow" w:hAnsi="Arial Narrow"/>
                <w:sz w:val="20"/>
                <w:szCs w:val="20"/>
              </w:rPr>
            </w:pPr>
            <w:r w:rsidRPr="00856AB5">
              <w:rPr>
                <w:rFonts w:ascii="Arial Narrow" w:hAnsi="Arial Narrow"/>
                <w:sz w:val="20"/>
                <w:szCs w:val="20"/>
                <w:u w:val="single"/>
              </w:rPr>
              <w:t>Defiance:</w:t>
            </w:r>
            <w:r w:rsidRPr="00856AB5">
              <w:rPr>
                <w:rFonts w:ascii="Arial Narrow" w:hAnsi="Arial Narrow"/>
                <w:sz w:val="20"/>
                <w:szCs w:val="20"/>
              </w:rPr>
              <w:t xml:space="preserve"> student engages in refusal to follow directions or talks back</w:t>
            </w:r>
          </w:p>
          <w:p w:rsidR="0075287C" w:rsidRPr="00856AB5" w:rsidRDefault="0075287C" w:rsidP="003340A5">
            <w:pPr>
              <w:spacing w:after="120"/>
              <w:rPr>
                <w:rFonts w:ascii="Arial Narrow" w:hAnsi="Arial Narrow"/>
                <w:sz w:val="20"/>
                <w:szCs w:val="20"/>
              </w:rPr>
            </w:pPr>
            <w:r w:rsidRPr="00856AB5">
              <w:rPr>
                <w:rFonts w:ascii="Arial Narrow" w:hAnsi="Arial Narrow"/>
                <w:sz w:val="20"/>
                <w:szCs w:val="20"/>
                <w:u w:val="single"/>
              </w:rPr>
              <w:t>Disrespect:</w:t>
            </w:r>
            <w:r w:rsidRPr="00856AB5">
              <w:rPr>
                <w:rFonts w:ascii="Arial Narrow" w:hAnsi="Arial Narrow"/>
                <w:sz w:val="20"/>
                <w:szCs w:val="20"/>
              </w:rPr>
              <w:t xml:space="preserve"> student delivers socially rude or dismissive messages to adults or students</w:t>
            </w:r>
          </w:p>
          <w:p w:rsidR="0075287C" w:rsidRPr="00856AB5" w:rsidRDefault="0075287C" w:rsidP="003340A5">
            <w:pPr>
              <w:spacing w:after="120"/>
              <w:rPr>
                <w:rFonts w:ascii="Arial Narrow" w:hAnsi="Arial Narrow"/>
                <w:sz w:val="20"/>
                <w:szCs w:val="20"/>
              </w:rPr>
            </w:pPr>
            <w:r w:rsidRPr="00856AB5">
              <w:rPr>
                <w:rFonts w:ascii="Arial Narrow" w:hAnsi="Arial Narrow"/>
                <w:sz w:val="20"/>
                <w:szCs w:val="20"/>
                <w:u w:val="single"/>
              </w:rPr>
              <w:t>Disruption:</w:t>
            </w:r>
            <w:r w:rsidRPr="00856AB5">
              <w:rPr>
                <w:rFonts w:ascii="Arial Narrow" w:hAnsi="Arial Narrow"/>
                <w:sz w:val="20"/>
                <w:szCs w:val="20"/>
              </w:rPr>
              <w:t xml:space="preserve"> Student engages in behavior causing an interruption in a class or activity. Disruption includes sustained loud talk, yelling or screaming, noise with materials, horseplay, and/or sustained out of seat behavior.</w:t>
            </w:r>
          </w:p>
          <w:p w:rsidR="0075287C" w:rsidRPr="00856AB5" w:rsidRDefault="0075287C" w:rsidP="003340A5">
            <w:pPr>
              <w:spacing w:after="120"/>
              <w:rPr>
                <w:rFonts w:ascii="Arial Narrow" w:hAnsi="Arial Narrow"/>
                <w:sz w:val="20"/>
                <w:szCs w:val="20"/>
              </w:rPr>
            </w:pPr>
            <w:r w:rsidRPr="00856AB5">
              <w:rPr>
                <w:rFonts w:ascii="Arial Narrow" w:hAnsi="Arial Narrow"/>
                <w:sz w:val="20"/>
                <w:szCs w:val="20"/>
                <w:u w:val="single"/>
              </w:rPr>
              <w:t>Profanity/abusive language:</w:t>
            </w:r>
            <w:r w:rsidRPr="00856AB5">
              <w:rPr>
                <w:rFonts w:ascii="Arial Narrow" w:hAnsi="Arial Narrow"/>
                <w:sz w:val="20"/>
                <w:szCs w:val="20"/>
              </w:rPr>
              <w:t xml:space="preserve"> student engages in profane or abusive language to staff or other students</w:t>
            </w:r>
          </w:p>
          <w:p w:rsidR="0075287C" w:rsidRPr="00856AB5" w:rsidRDefault="0075287C" w:rsidP="003340A5">
            <w:pPr>
              <w:spacing w:after="120"/>
              <w:rPr>
                <w:rFonts w:ascii="Arial Narrow" w:hAnsi="Arial Narrow"/>
                <w:sz w:val="20"/>
                <w:szCs w:val="20"/>
              </w:rPr>
            </w:pPr>
            <w:r w:rsidRPr="00856AB5">
              <w:rPr>
                <w:rFonts w:ascii="Arial Narrow" w:hAnsi="Arial Narrow"/>
                <w:sz w:val="20"/>
                <w:szCs w:val="20"/>
                <w:u w:val="single"/>
              </w:rPr>
              <w:t>Physical aggression/fighting:</w:t>
            </w:r>
            <w:r w:rsidRPr="00856AB5">
              <w:rPr>
                <w:rFonts w:ascii="Arial Narrow" w:hAnsi="Arial Narrow"/>
                <w:sz w:val="20"/>
                <w:szCs w:val="20"/>
              </w:rPr>
              <w:t xml:space="preserve"> student engages in actions involving serious physical contact where injury may occur (hitting, punching, hitting with an object, kicking, hair pulling, scratching, etc.)</w:t>
            </w:r>
          </w:p>
          <w:p w:rsidR="0075287C" w:rsidRPr="00856AB5" w:rsidRDefault="0075287C" w:rsidP="003340A5">
            <w:pPr>
              <w:spacing w:after="120"/>
              <w:rPr>
                <w:rFonts w:ascii="Arial Narrow" w:hAnsi="Arial Narrow"/>
                <w:sz w:val="20"/>
                <w:szCs w:val="20"/>
              </w:rPr>
            </w:pPr>
            <w:r w:rsidRPr="00856AB5">
              <w:rPr>
                <w:rFonts w:ascii="Arial Narrow" w:hAnsi="Arial Narrow"/>
                <w:sz w:val="20"/>
                <w:szCs w:val="20"/>
                <w:u w:val="single"/>
              </w:rPr>
              <w:t>Property vandalism:</w:t>
            </w:r>
            <w:r w:rsidRPr="00856AB5">
              <w:rPr>
                <w:rFonts w:ascii="Arial Narrow" w:hAnsi="Arial Narrow"/>
                <w:sz w:val="20"/>
                <w:szCs w:val="20"/>
              </w:rPr>
              <w:t xml:space="preserve"> student participates in an activity that results in destruction or disfigurement of property</w:t>
            </w:r>
          </w:p>
          <w:p w:rsidR="0075287C" w:rsidRPr="00856AB5" w:rsidRDefault="0075287C" w:rsidP="003340A5">
            <w:pPr>
              <w:spacing w:after="120"/>
              <w:rPr>
                <w:rFonts w:ascii="Arial Narrow" w:hAnsi="Arial Narrow"/>
                <w:sz w:val="20"/>
                <w:szCs w:val="20"/>
              </w:rPr>
            </w:pPr>
            <w:r w:rsidRPr="00856AB5">
              <w:rPr>
                <w:rFonts w:ascii="Arial Narrow" w:hAnsi="Arial Narrow"/>
                <w:sz w:val="20"/>
                <w:szCs w:val="20"/>
                <w:u w:val="single"/>
              </w:rPr>
              <w:t>Technology violation:</w:t>
            </w:r>
            <w:r w:rsidRPr="00856AB5">
              <w:rPr>
                <w:rFonts w:ascii="Arial Narrow" w:hAnsi="Arial Narrow"/>
                <w:sz w:val="20"/>
                <w:szCs w:val="20"/>
              </w:rPr>
              <w:t xml:space="preserve"> student engages in inappropriate use of technology (</w:t>
            </w:r>
            <w:proofErr w:type="spellStart"/>
            <w:r w:rsidRPr="00856AB5">
              <w:rPr>
                <w:rFonts w:ascii="Arial Narrow" w:hAnsi="Arial Narrow"/>
                <w:sz w:val="20"/>
                <w:szCs w:val="20"/>
              </w:rPr>
              <w:t>eg</w:t>
            </w:r>
            <w:proofErr w:type="spellEnd"/>
            <w:r w:rsidRPr="00856AB5">
              <w:rPr>
                <w:rFonts w:ascii="Arial Narrow" w:hAnsi="Arial Narrow"/>
                <w:sz w:val="20"/>
                <w:szCs w:val="20"/>
              </w:rPr>
              <w:t>. Use of, destruction, browsing inappropriate websites)</w:t>
            </w:r>
          </w:p>
          <w:p w:rsidR="0075287C" w:rsidRPr="00856AB5" w:rsidRDefault="0075287C" w:rsidP="003340A5">
            <w:pPr>
              <w:rPr>
                <w:rFonts w:ascii="Arial Narrow" w:hAnsi="Arial Narrow"/>
                <w:sz w:val="20"/>
                <w:szCs w:val="20"/>
                <w:highlight w:val="yellow"/>
              </w:rPr>
            </w:pPr>
            <w:r w:rsidRPr="00856AB5">
              <w:rPr>
                <w:rFonts w:ascii="Arial Narrow" w:hAnsi="Arial Narrow"/>
                <w:sz w:val="20"/>
                <w:szCs w:val="20"/>
                <w:u w:val="single"/>
              </w:rPr>
              <w:t>Bullying/harassment:</w:t>
            </w:r>
            <w:r w:rsidRPr="00856AB5">
              <w:rPr>
                <w:rFonts w:ascii="Arial Narrow" w:hAnsi="Arial Narrow"/>
                <w:sz w:val="20"/>
                <w:szCs w:val="20"/>
              </w:rPr>
              <w:t xml:space="preserve"> the delivery of direct or technology based messages that involve intimidation, teasing, taunting, threats or name calling</w:t>
            </w:r>
          </w:p>
        </w:tc>
      </w:tr>
      <w:tr w:rsidR="0075287C" w:rsidRPr="00F52CA0" w:rsidTr="003340A5">
        <w:tc>
          <w:tcPr>
            <w:tcW w:w="2718" w:type="dxa"/>
          </w:tcPr>
          <w:p w:rsidR="0075287C" w:rsidRPr="00856AB5" w:rsidRDefault="0075287C" w:rsidP="003340A5">
            <w:pPr>
              <w:rPr>
                <w:rFonts w:ascii="Arial Narrow" w:hAnsi="Arial Narrow"/>
                <w:sz w:val="20"/>
                <w:szCs w:val="20"/>
              </w:rPr>
            </w:pPr>
            <w:r w:rsidRPr="00856AB5">
              <w:rPr>
                <w:rFonts w:ascii="Arial Narrow" w:hAnsi="Arial Narrow"/>
                <w:sz w:val="20"/>
                <w:szCs w:val="20"/>
              </w:rPr>
              <w:t>Date:</w:t>
            </w:r>
          </w:p>
        </w:tc>
        <w:tc>
          <w:tcPr>
            <w:tcW w:w="2790" w:type="dxa"/>
            <w:tcBorders>
              <w:right w:val="single" w:sz="4" w:space="0" w:color="auto"/>
            </w:tcBorders>
          </w:tcPr>
          <w:p w:rsidR="0075287C" w:rsidRPr="00856AB5" w:rsidRDefault="0075287C" w:rsidP="003340A5">
            <w:pPr>
              <w:rPr>
                <w:rFonts w:ascii="Arial Narrow" w:hAnsi="Arial Narrow"/>
                <w:sz w:val="20"/>
                <w:szCs w:val="20"/>
              </w:rPr>
            </w:pPr>
            <w:r w:rsidRPr="00856AB5">
              <w:rPr>
                <w:rFonts w:ascii="Arial Narrow" w:hAnsi="Arial Narrow"/>
                <w:sz w:val="20"/>
                <w:szCs w:val="20"/>
              </w:rPr>
              <w:t>Time:</w:t>
            </w:r>
          </w:p>
        </w:tc>
        <w:tc>
          <w:tcPr>
            <w:tcW w:w="4644" w:type="dxa"/>
            <w:vMerge/>
            <w:tcBorders>
              <w:left w:val="single" w:sz="4" w:space="0" w:color="auto"/>
              <w:right w:val="single" w:sz="4" w:space="0" w:color="auto"/>
            </w:tcBorders>
            <w:shd w:val="clear" w:color="auto" w:fill="auto"/>
          </w:tcPr>
          <w:p w:rsidR="0075287C" w:rsidRPr="00D479D5" w:rsidRDefault="0075287C" w:rsidP="003340A5">
            <w:pPr>
              <w:rPr>
                <w:rFonts w:asciiTheme="majorHAnsi" w:hAnsiTheme="majorHAnsi"/>
                <w:highlight w:val="yellow"/>
              </w:rPr>
            </w:pPr>
          </w:p>
        </w:tc>
      </w:tr>
      <w:tr w:rsidR="0075287C" w:rsidRPr="00F52CA0" w:rsidTr="003340A5">
        <w:tc>
          <w:tcPr>
            <w:tcW w:w="2718" w:type="dxa"/>
          </w:tcPr>
          <w:p w:rsidR="0075287C" w:rsidRPr="00856AB5" w:rsidRDefault="0075287C" w:rsidP="003340A5">
            <w:pPr>
              <w:rPr>
                <w:rFonts w:ascii="Arial Narrow" w:hAnsi="Arial Narrow"/>
                <w:sz w:val="20"/>
                <w:szCs w:val="20"/>
              </w:rPr>
            </w:pPr>
            <w:r w:rsidRPr="00856AB5">
              <w:rPr>
                <w:rFonts w:ascii="Arial Narrow" w:hAnsi="Arial Narrow"/>
                <w:sz w:val="20"/>
                <w:szCs w:val="20"/>
              </w:rPr>
              <w:t>Teacher:</w:t>
            </w:r>
          </w:p>
        </w:tc>
        <w:tc>
          <w:tcPr>
            <w:tcW w:w="2790" w:type="dxa"/>
            <w:vMerge w:val="restart"/>
            <w:tcBorders>
              <w:right w:val="single" w:sz="4" w:space="0" w:color="auto"/>
            </w:tcBorders>
          </w:tcPr>
          <w:p w:rsidR="0075287C" w:rsidRPr="00856AB5" w:rsidRDefault="0075287C" w:rsidP="003340A5">
            <w:pPr>
              <w:rPr>
                <w:rFonts w:ascii="Arial Narrow" w:hAnsi="Arial Narrow"/>
                <w:sz w:val="20"/>
                <w:szCs w:val="20"/>
              </w:rPr>
            </w:pPr>
            <w:r w:rsidRPr="00856AB5">
              <w:rPr>
                <w:rFonts w:ascii="Arial Narrow" w:hAnsi="Arial Narrow"/>
                <w:sz w:val="20"/>
                <w:szCs w:val="20"/>
              </w:rPr>
              <w:t>Location:</w:t>
            </w:r>
          </w:p>
          <w:p w:rsidR="0075287C" w:rsidRPr="00856AB5" w:rsidRDefault="0075287C" w:rsidP="003340A5">
            <w:pPr>
              <w:rPr>
                <w:rFonts w:ascii="Arial Narrow" w:hAnsi="Arial Narrow"/>
                <w:sz w:val="20"/>
                <w:szCs w:val="20"/>
              </w:rPr>
            </w:pPr>
            <w:r w:rsidRPr="00856AB5">
              <w:rPr>
                <w:rFonts w:ascii="Arial Narrow" w:hAnsi="Arial Narrow"/>
                <w:sz w:val="20"/>
                <w:szCs w:val="20"/>
              </w:rPr>
              <w:sym w:font="Symbol" w:char="F0A0"/>
            </w:r>
            <w:r w:rsidRPr="00856AB5">
              <w:rPr>
                <w:rFonts w:ascii="Arial Narrow" w:hAnsi="Arial Narrow"/>
                <w:sz w:val="20"/>
                <w:szCs w:val="20"/>
              </w:rPr>
              <w:t xml:space="preserve"> playground  </w:t>
            </w:r>
            <w:r w:rsidRPr="00856AB5">
              <w:rPr>
                <w:rFonts w:ascii="Arial Narrow" w:hAnsi="Arial Narrow"/>
                <w:sz w:val="20"/>
                <w:szCs w:val="20"/>
              </w:rPr>
              <w:sym w:font="Symbol" w:char="F0A0"/>
            </w:r>
            <w:r w:rsidRPr="00856AB5">
              <w:rPr>
                <w:rFonts w:ascii="Arial Narrow" w:hAnsi="Arial Narrow"/>
                <w:sz w:val="20"/>
                <w:szCs w:val="20"/>
              </w:rPr>
              <w:t xml:space="preserve"> cafeteria</w:t>
            </w:r>
          </w:p>
          <w:p w:rsidR="0075287C" w:rsidRPr="00856AB5" w:rsidRDefault="0075287C" w:rsidP="003340A5">
            <w:pPr>
              <w:rPr>
                <w:rFonts w:ascii="Arial Narrow" w:hAnsi="Arial Narrow"/>
                <w:sz w:val="20"/>
                <w:szCs w:val="20"/>
              </w:rPr>
            </w:pPr>
            <w:r w:rsidRPr="00856AB5">
              <w:rPr>
                <w:rFonts w:ascii="Arial Narrow" w:hAnsi="Arial Narrow"/>
                <w:sz w:val="20"/>
                <w:szCs w:val="20"/>
              </w:rPr>
              <w:sym w:font="Symbol" w:char="F0A0"/>
            </w:r>
            <w:r w:rsidRPr="00856AB5">
              <w:rPr>
                <w:rFonts w:ascii="Arial Narrow" w:hAnsi="Arial Narrow"/>
                <w:sz w:val="20"/>
                <w:szCs w:val="20"/>
              </w:rPr>
              <w:t xml:space="preserve"> gym  </w:t>
            </w:r>
            <w:r w:rsidRPr="00856AB5">
              <w:rPr>
                <w:rFonts w:ascii="Arial Narrow" w:hAnsi="Arial Narrow"/>
                <w:sz w:val="20"/>
                <w:szCs w:val="20"/>
              </w:rPr>
              <w:sym w:font="Symbol" w:char="F0A0"/>
            </w:r>
            <w:r w:rsidRPr="00856AB5">
              <w:rPr>
                <w:rFonts w:ascii="Arial Narrow" w:hAnsi="Arial Narrow"/>
                <w:sz w:val="20"/>
                <w:szCs w:val="20"/>
              </w:rPr>
              <w:t xml:space="preserve"> restroom  </w:t>
            </w:r>
            <w:r w:rsidRPr="00856AB5">
              <w:rPr>
                <w:rFonts w:ascii="Arial Narrow" w:hAnsi="Arial Narrow"/>
                <w:sz w:val="20"/>
                <w:szCs w:val="20"/>
              </w:rPr>
              <w:sym w:font="Symbol" w:char="F0A0"/>
            </w:r>
            <w:r w:rsidRPr="00856AB5">
              <w:rPr>
                <w:rFonts w:ascii="Arial Narrow" w:hAnsi="Arial Narrow"/>
                <w:sz w:val="20"/>
                <w:szCs w:val="20"/>
              </w:rPr>
              <w:t xml:space="preserve"> hallways</w:t>
            </w:r>
          </w:p>
          <w:p w:rsidR="0075287C" w:rsidRPr="00856AB5" w:rsidRDefault="0075287C" w:rsidP="003340A5">
            <w:pPr>
              <w:rPr>
                <w:rFonts w:ascii="Arial Narrow" w:hAnsi="Arial Narrow"/>
                <w:sz w:val="20"/>
                <w:szCs w:val="20"/>
              </w:rPr>
            </w:pPr>
            <w:r w:rsidRPr="00856AB5">
              <w:rPr>
                <w:rFonts w:ascii="Arial Narrow" w:hAnsi="Arial Narrow"/>
                <w:sz w:val="20"/>
                <w:szCs w:val="20"/>
              </w:rPr>
              <w:sym w:font="Symbol" w:char="F0A0"/>
            </w:r>
            <w:r w:rsidRPr="00856AB5">
              <w:rPr>
                <w:rFonts w:ascii="Arial Narrow" w:hAnsi="Arial Narrow"/>
                <w:sz w:val="20"/>
                <w:szCs w:val="20"/>
              </w:rPr>
              <w:t xml:space="preserve"> classroom  other ____________</w:t>
            </w:r>
          </w:p>
          <w:p w:rsidR="0075287C" w:rsidRPr="00856AB5" w:rsidRDefault="0075287C" w:rsidP="003340A5">
            <w:pPr>
              <w:rPr>
                <w:rFonts w:ascii="Arial Narrow" w:hAnsi="Arial Narrow"/>
                <w:sz w:val="20"/>
                <w:szCs w:val="20"/>
              </w:rPr>
            </w:pPr>
            <w:r w:rsidRPr="00856AB5">
              <w:rPr>
                <w:rFonts w:ascii="Arial Narrow" w:hAnsi="Arial Narrow"/>
                <w:sz w:val="20"/>
                <w:szCs w:val="20"/>
              </w:rPr>
              <w:t xml:space="preserve">Activity:  </w:t>
            </w:r>
          </w:p>
        </w:tc>
        <w:tc>
          <w:tcPr>
            <w:tcW w:w="4644" w:type="dxa"/>
            <w:vMerge/>
            <w:tcBorders>
              <w:left w:val="single" w:sz="4" w:space="0" w:color="auto"/>
              <w:right w:val="single" w:sz="4" w:space="0" w:color="auto"/>
            </w:tcBorders>
            <w:shd w:val="clear" w:color="auto" w:fill="auto"/>
          </w:tcPr>
          <w:p w:rsidR="0075287C" w:rsidRPr="00D479D5" w:rsidRDefault="0075287C" w:rsidP="003340A5">
            <w:pPr>
              <w:rPr>
                <w:rFonts w:asciiTheme="majorHAnsi" w:hAnsiTheme="majorHAnsi"/>
                <w:highlight w:val="yellow"/>
              </w:rPr>
            </w:pPr>
          </w:p>
        </w:tc>
      </w:tr>
      <w:tr w:rsidR="0075287C" w:rsidRPr="00F52CA0" w:rsidTr="003340A5">
        <w:tc>
          <w:tcPr>
            <w:tcW w:w="2718" w:type="dxa"/>
          </w:tcPr>
          <w:p w:rsidR="0075287C" w:rsidRPr="00856AB5" w:rsidRDefault="0075287C" w:rsidP="003340A5">
            <w:pPr>
              <w:rPr>
                <w:rFonts w:ascii="Arial Narrow" w:hAnsi="Arial Narrow"/>
                <w:sz w:val="20"/>
                <w:szCs w:val="20"/>
              </w:rPr>
            </w:pPr>
            <w:r w:rsidRPr="00856AB5">
              <w:rPr>
                <w:rFonts w:ascii="Arial Narrow" w:hAnsi="Arial Narrow"/>
                <w:sz w:val="20"/>
                <w:szCs w:val="20"/>
              </w:rPr>
              <w:t>Issued By:</w:t>
            </w:r>
          </w:p>
        </w:tc>
        <w:tc>
          <w:tcPr>
            <w:tcW w:w="2790" w:type="dxa"/>
            <w:vMerge/>
            <w:tcBorders>
              <w:right w:val="single" w:sz="4" w:space="0" w:color="auto"/>
            </w:tcBorders>
          </w:tcPr>
          <w:p w:rsidR="0075287C" w:rsidRPr="00856AB5" w:rsidRDefault="0075287C" w:rsidP="003340A5">
            <w:pPr>
              <w:rPr>
                <w:rFonts w:ascii="Arial Narrow" w:hAnsi="Arial Narrow"/>
                <w:sz w:val="20"/>
                <w:szCs w:val="20"/>
              </w:rPr>
            </w:pPr>
          </w:p>
        </w:tc>
        <w:tc>
          <w:tcPr>
            <w:tcW w:w="4644" w:type="dxa"/>
            <w:vMerge/>
            <w:tcBorders>
              <w:left w:val="single" w:sz="4" w:space="0" w:color="auto"/>
              <w:right w:val="single" w:sz="4" w:space="0" w:color="auto"/>
            </w:tcBorders>
            <w:shd w:val="clear" w:color="auto" w:fill="auto"/>
          </w:tcPr>
          <w:p w:rsidR="0075287C" w:rsidRPr="00D479D5" w:rsidRDefault="0075287C" w:rsidP="003340A5">
            <w:pPr>
              <w:rPr>
                <w:rFonts w:asciiTheme="majorHAnsi" w:hAnsiTheme="majorHAnsi"/>
                <w:highlight w:val="yellow"/>
              </w:rPr>
            </w:pPr>
          </w:p>
        </w:tc>
      </w:tr>
      <w:tr w:rsidR="0075287C" w:rsidRPr="00F52CA0" w:rsidTr="003340A5">
        <w:tc>
          <w:tcPr>
            <w:tcW w:w="2718" w:type="dxa"/>
          </w:tcPr>
          <w:p w:rsidR="0075287C" w:rsidRPr="00856AB5" w:rsidRDefault="0075287C" w:rsidP="003340A5">
            <w:pPr>
              <w:rPr>
                <w:rFonts w:ascii="Arial Narrow" w:hAnsi="Arial Narrow"/>
                <w:sz w:val="20"/>
                <w:szCs w:val="20"/>
              </w:rPr>
            </w:pPr>
            <w:r w:rsidRPr="00856AB5">
              <w:rPr>
                <w:rFonts w:ascii="Arial Narrow" w:hAnsi="Arial Narrow"/>
                <w:sz w:val="20"/>
                <w:szCs w:val="20"/>
              </w:rPr>
              <w:t>Grade:</w:t>
            </w:r>
          </w:p>
          <w:p w:rsidR="0075287C" w:rsidRPr="00856AB5" w:rsidRDefault="0075287C" w:rsidP="003340A5">
            <w:pPr>
              <w:rPr>
                <w:rFonts w:ascii="Arial Narrow" w:hAnsi="Arial Narrow"/>
                <w:sz w:val="20"/>
                <w:szCs w:val="20"/>
              </w:rPr>
            </w:pPr>
            <w:r w:rsidRPr="00856AB5">
              <w:rPr>
                <w:rFonts w:ascii="Arial Narrow" w:hAnsi="Arial Narrow"/>
                <w:sz w:val="20"/>
                <w:szCs w:val="20"/>
              </w:rPr>
              <w:t xml:space="preserve">     </w:t>
            </w:r>
          </w:p>
          <w:p w:rsidR="0075287C" w:rsidRPr="00856AB5" w:rsidRDefault="0075287C" w:rsidP="003340A5">
            <w:pPr>
              <w:rPr>
                <w:rFonts w:ascii="Arial Narrow" w:hAnsi="Arial Narrow"/>
                <w:sz w:val="20"/>
                <w:szCs w:val="20"/>
              </w:rPr>
            </w:pPr>
            <w:r w:rsidRPr="00856AB5">
              <w:rPr>
                <w:rFonts w:ascii="Arial Narrow" w:hAnsi="Arial Narrow"/>
                <w:sz w:val="20"/>
                <w:szCs w:val="20"/>
              </w:rPr>
              <w:t>K     1     2     3     4     5     6</w:t>
            </w:r>
          </w:p>
        </w:tc>
        <w:tc>
          <w:tcPr>
            <w:tcW w:w="2790" w:type="dxa"/>
            <w:vMerge/>
            <w:tcBorders>
              <w:right w:val="single" w:sz="4" w:space="0" w:color="auto"/>
            </w:tcBorders>
          </w:tcPr>
          <w:p w:rsidR="0075287C" w:rsidRPr="00856AB5" w:rsidRDefault="0075287C" w:rsidP="003340A5">
            <w:pPr>
              <w:rPr>
                <w:rFonts w:ascii="Arial Narrow" w:hAnsi="Arial Narrow"/>
                <w:sz w:val="20"/>
                <w:szCs w:val="20"/>
              </w:rPr>
            </w:pPr>
          </w:p>
        </w:tc>
        <w:tc>
          <w:tcPr>
            <w:tcW w:w="4644" w:type="dxa"/>
            <w:vMerge/>
            <w:tcBorders>
              <w:left w:val="single" w:sz="4" w:space="0" w:color="auto"/>
              <w:right w:val="single" w:sz="4" w:space="0" w:color="auto"/>
            </w:tcBorders>
            <w:shd w:val="clear" w:color="auto" w:fill="auto"/>
          </w:tcPr>
          <w:p w:rsidR="0075287C" w:rsidRPr="00D479D5" w:rsidRDefault="0075287C" w:rsidP="003340A5">
            <w:pPr>
              <w:rPr>
                <w:rFonts w:asciiTheme="majorHAnsi" w:hAnsiTheme="majorHAnsi"/>
                <w:highlight w:val="yellow"/>
              </w:rPr>
            </w:pPr>
          </w:p>
        </w:tc>
      </w:tr>
      <w:tr w:rsidR="0075287C" w:rsidRPr="00F52CA0" w:rsidTr="003340A5">
        <w:tc>
          <w:tcPr>
            <w:tcW w:w="2718" w:type="dxa"/>
            <w:shd w:val="clear" w:color="auto" w:fill="BFBFBF" w:themeFill="background1" w:themeFillShade="BF"/>
          </w:tcPr>
          <w:p w:rsidR="0075287C" w:rsidRPr="00856AB5" w:rsidRDefault="0075287C" w:rsidP="003340A5">
            <w:pPr>
              <w:jc w:val="center"/>
              <w:rPr>
                <w:rFonts w:ascii="Arial Narrow" w:hAnsi="Arial Narrow"/>
                <w:sz w:val="20"/>
                <w:szCs w:val="20"/>
              </w:rPr>
            </w:pPr>
            <w:r w:rsidRPr="00856AB5">
              <w:rPr>
                <w:rFonts w:ascii="Arial Narrow" w:hAnsi="Arial Narrow"/>
                <w:sz w:val="20"/>
                <w:szCs w:val="20"/>
              </w:rPr>
              <w:t>Minor</w:t>
            </w:r>
          </w:p>
        </w:tc>
        <w:tc>
          <w:tcPr>
            <w:tcW w:w="2790" w:type="dxa"/>
            <w:tcBorders>
              <w:right w:val="single" w:sz="4" w:space="0" w:color="auto"/>
            </w:tcBorders>
            <w:shd w:val="clear" w:color="auto" w:fill="BFBFBF" w:themeFill="background1" w:themeFillShade="BF"/>
          </w:tcPr>
          <w:p w:rsidR="0075287C" w:rsidRPr="00856AB5" w:rsidRDefault="0075287C" w:rsidP="003340A5">
            <w:pPr>
              <w:jc w:val="center"/>
              <w:rPr>
                <w:rFonts w:ascii="Arial Narrow" w:hAnsi="Arial Narrow"/>
                <w:sz w:val="20"/>
                <w:szCs w:val="20"/>
              </w:rPr>
            </w:pPr>
            <w:r w:rsidRPr="00856AB5">
              <w:rPr>
                <w:rFonts w:ascii="Arial Narrow" w:hAnsi="Arial Narrow"/>
                <w:sz w:val="20"/>
                <w:szCs w:val="20"/>
              </w:rPr>
              <w:t>Major</w:t>
            </w:r>
          </w:p>
        </w:tc>
        <w:tc>
          <w:tcPr>
            <w:tcW w:w="4644" w:type="dxa"/>
            <w:vMerge/>
            <w:tcBorders>
              <w:left w:val="single" w:sz="4" w:space="0" w:color="auto"/>
              <w:right w:val="single" w:sz="4" w:space="0" w:color="auto"/>
            </w:tcBorders>
            <w:shd w:val="clear" w:color="auto" w:fill="auto"/>
          </w:tcPr>
          <w:p w:rsidR="0075287C" w:rsidRPr="00D479D5" w:rsidRDefault="0075287C" w:rsidP="003340A5">
            <w:pPr>
              <w:jc w:val="center"/>
              <w:rPr>
                <w:rFonts w:asciiTheme="majorHAnsi" w:hAnsiTheme="majorHAnsi"/>
                <w:highlight w:val="yellow"/>
              </w:rPr>
            </w:pPr>
          </w:p>
        </w:tc>
      </w:tr>
      <w:tr w:rsidR="0075287C" w:rsidRPr="00F52CA0" w:rsidTr="003340A5">
        <w:tc>
          <w:tcPr>
            <w:tcW w:w="2718" w:type="dxa"/>
          </w:tcPr>
          <w:p w:rsidR="0075287C" w:rsidRPr="00856AB5" w:rsidRDefault="0075287C" w:rsidP="003340A5">
            <w:pPr>
              <w:rPr>
                <w:rFonts w:ascii="Arial Narrow" w:hAnsi="Arial Narrow"/>
                <w:sz w:val="20"/>
                <w:szCs w:val="20"/>
              </w:rPr>
            </w:pPr>
            <w:r w:rsidRPr="00856AB5">
              <w:rPr>
                <w:rFonts w:ascii="Arial Narrow" w:hAnsi="Arial Narrow"/>
                <w:sz w:val="20"/>
                <w:szCs w:val="20"/>
              </w:rPr>
              <w:sym w:font="Symbol" w:char="F0A0"/>
            </w:r>
            <w:r w:rsidRPr="00856AB5">
              <w:rPr>
                <w:rFonts w:ascii="Arial Narrow" w:hAnsi="Arial Narrow"/>
                <w:sz w:val="20"/>
                <w:szCs w:val="20"/>
              </w:rPr>
              <w:t xml:space="preserve"> Defiance</w:t>
            </w:r>
          </w:p>
          <w:p w:rsidR="0075287C" w:rsidRPr="00856AB5" w:rsidRDefault="0075287C" w:rsidP="003340A5">
            <w:pPr>
              <w:rPr>
                <w:rFonts w:ascii="Arial Narrow" w:hAnsi="Arial Narrow"/>
                <w:sz w:val="20"/>
                <w:szCs w:val="20"/>
              </w:rPr>
            </w:pPr>
            <w:r w:rsidRPr="00856AB5">
              <w:rPr>
                <w:rFonts w:ascii="Arial Narrow" w:hAnsi="Arial Narrow"/>
                <w:sz w:val="20"/>
                <w:szCs w:val="20"/>
              </w:rPr>
              <w:sym w:font="Symbol" w:char="F0A0"/>
            </w:r>
            <w:r w:rsidRPr="00856AB5">
              <w:rPr>
                <w:rFonts w:ascii="Arial Narrow" w:hAnsi="Arial Narrow"/>
                <w:sz w:val="20"/>
                <w:szCs w:val="20"/>
              </w:rPr>
              <w:t xml:space="preserve"> Disrespect</w:t>
            </w:r>
          </w:p>
          <w:p w:rsidR="0075287C" w:rsidRPr="00856AB5" w:rsidRDefault="0075287C" w:rsidP="003340A5">
            <w:pPr>
              <w:rPr>
                <w:rFonts w:ascii="Arial Narrow" w:hAnsi="Arial Narrow"/>
                <w:sz w:val="20"/>
                <w:szCs w:val="20"/>
              </w:rPr>
            </w:pPr>
            <w:r w:rsidRPr="00856AB5">
              <w:rPr>
                <w:rFonts w:ascii="Arial Narrow" w:hAnsi="Arial Narrow"/>
                <w:sz w:val="20"/>
                <w:szCs w:val="20"/>
              </w:rPr>
              <w:sym w:font="Symbol" w:char="F0A0"/>
            </w:r>
            <w:r w:rsidRPr="00856AB5">
              <w:rPr>
                <w:rFonts w:ascii="Arial Narrow" w:hAnsi="Arial Narrow"/>
                <w:sz w:val="20"/>
                <w:szCs w:val="20"/>
              </w:rPr>
              <w:t xml:space="preserve"> Disruption</w:t>
            </w:r>
          </w:p>
          <w:p w:rsidR="0075287C" w:rsidRPr="00856AB5" w:rsidRDefault="0075287C" w:rsidP="003340A5">
            <w:pPr>
              <w:rPr>
                <w:rFonts w:ascii="Arial Narrow" w:hAnsi="Arial Narrow"/>
                <w:sz w:val="20"/>
                <w:szCs w:val="20"/>
              </w:rPr>
            </w:pPr>
            <w:r w:rsidRPr="00856AB5">
              <w:rPr>
                <w:rFonts w:ascii="Arial Narrow" w:hAnsi="Arial Narrow"/>
                <w:sz w:val="20"/>
                <w:szCs w:val="20"/>
              </w:rPr>
              <w:sym w:font="Symbol" w:char="F0A0"/>
            </w:r>
            <w:r w:rsidRPr="00856AB5">
              <w:rPr>
                <w:rFonts w:ascii="Arial Narrow" w:hAnsi="Arial Narrow"/>
                <w:sz w:val="20"/>
                <w:szCs w:val="20"/>
              </w:rPr>
              <w:t xml:space="preserve"> Inappropriate language</w:t>
            </w:r>
          </w:p>
          <w:p w:rsidR="0075287C" w:rsidRPr="00856AB5" w:rsidRDefault="0075287C" w:rsidP="003340A5">
            <w:pPr>
              <w:rPr>
                <w:rFonts w:ascii="Arial Narrow" w:hAnsi="Arial Narrow"/>
                <w:sz w:val="20"/>
                <w:szCs w:val="20"/>
              </w:rPr>
            </w:pPr>
            <w:r w:rsidRPr="00856AB5">
              <w:rPr>
                <w:rFonts w:ascii="Arial Narrow" w:hAnsi="Arial Narrow"/>
                <w:sz w:val="20"/>
                <w:szCs w:val="20"/>
              </w:rPr>
              <w:sym w:font="Symbol" w:char="F0A0"/>
            </w:r>
            <w:r w:rsidRPr="00856AB5">
              <w:rPr>
                <w:rFonts w:ascii="Arial Narrow" w:hAnsi="Arial Narrow"/>
                <w:sz w:val="20"/>
                <w:szCs w:val="20"/>
              </w:rPr>
              <w:t xml:space="preserve"> Physical contact/aggression</w:t>
            </w:r>
          </w:p>
          <w:p w:rsidR="0075287C" w:rsidRPr="00856AB5" w:rsidRDefault="0075287C" w:rsidP="003340A5">
            <w:pPr>
              <w:rPr>
                <w:rFonts w:ascii="Arial Narrow" w:hAnsi="Arial Narrow"/>
                <w:sz w:val="20"/>
                <w:szCs w:val="20"/>
              </w:rPr>
            </w:pPr>
            <w:r w:rsidRPr="00856AB5">
              <w:rPr>
                <w:rFonts w:ascii="Arial Narrow" w:hAnsi="Arial Narrow"/>
                <w:sz w:val="20"/>
                <w:szCs w:val="20"/>
              </w:rPr>
              <w:sym w:font="Symbol" w:char="F0A0"/>
            </w:r>
            <w:r w:rsidRPr="00856AB5">
              <w:rPr>
                <w:rFonts w:ascii="Arial Narrow" w:hAnsi="Arial Narrow"/>
                <w:sz w:val="20"/>
                <w:szCs w:val="20"/>
              </w:rPr>
              <w:t xml:space="preserve"> Property misuse</w:t>
            </w:r>
          </w:p>
          <w:p w:rsidR="0075287C" w:rsidRPr="00856AB5" w:rsidRDefault="0075287C" w:rsidP="003340A5">
            <w:pPr>
              <w:rPr>
                <w:rFonts w:ascii="Arial Narrow" w:hAnsi="Arial Narrow"/>
                <w:sz w:val="20"/>
                <w:szCs w:val="20"/>
              </w:rPr>
            </w:pPr>
            <w:r w:rsidRPr="00856AB5">
              <w:rPr>
                <w:rFonts w:ascii="Arial Narrow" w:hAnsi="Arial Narrow"/>
                <w:sz w:val="20"/>
                <w:szCs w:val="20"/>
              </w:rPr>
              <w:sym w:font="Symbol" w:char="F0A0"/>
            </w:r>
            <w:r w:rsidRPr="00856AB5">
              <w:rPr>
                <w:rFonts w:ascii="Arial Narrow" w:hAnsi="Arial Narrow"/>
                <w:sz w:val="20"/>
                <w:szCs w:val="20"/>
              </w:rPr>
              <w:t xml:space="preserve"> Technology violation</w:t>
            </w:r>
          </w:p>
          <w:p w:rsidR="0075287C" w:rsidRPr="00856AB5" w:rsidRDefault="0075287C" w:rsidP="003340A5">
            <w:pPr>
              <w:rPr>
                <w:rFonts w:ascii="Arial Narrow" w:hAnsi="Arial Narrow"/>
                <w:sz w:val="20"/>
                <w:szCs w:val="20"/>
              </w:rPr>
            </w:pPr>
            <w:r w:rsidRPr="00856AB5">
              <w:rPr>
                <w:rFonts w:ascii="Arial Narrow" w:hAnsi="Arial Narrow"/>
                <w:sz w:val="20"/>
                <w:szCs w:val="20"/>
              </w:rPr>
              <w:sym w:font="Symbol" w:char="F0A0"/>
            </w:r>
            <w:r w:rsidRPr="00856AB5">
              <w:rPr>
                <w:rFonts w:ascii="Arial Narrow" w:hAnsi="Arial Narrow"/>
                <w:sz w:val="20"/>
                <w:szCs w:val="20"/>
              </w:rPr>
              <w:t xml:space="preserve"> Lying/cheating</w:t>
            </w:r>
          </w:p>
          <w:p w:rsidR="0075287C" w:rsidRPr="00856AB5" w:rsidRDefault="0075287C" w:rsidP="003340A5">
            <w:pPr>
              <w:rPr>
                <w:rFonts w:ascii="Arial Narrow" w:hAnsi="Arial Narrow"/>
                <w:sz w:val="20"/>
                <w:szCs w:val="20"/>
              </w:rPr>
            </w:pPr>
          </w:p>
          <w:p w:rsidR="0075287C" w:rsidRPr="00856AB5" w:rsidRDefault="0075287C" w:rsidP="003340A5">
            <w:pPr>
              <w:rPr>
                <w:rFonts w:ascii="Arial Narrow" w:hAnsi="Arial Narrow"/>
                <w:sz w:val="20"/>
                <w:szCs w:val="20"/>
              </w:rPr>
            </w:pPr>
            <w:r w:rsidRPr="00856AB5">
              <w:rPr>
                <w:rFonts w:ascii="Arial Narrow" w:hAnsi="Arial Narrow"/>
                <w:sz w:val="20"/>
                <w:szCs w:val="20"/>
              </w:rPr>
              <w:sym w:font="Symbol" w:char="F0A0"/>
            </w:r>
            <w:r w:rsidRPr="00856AB5">
              <w:rPr>
                <w:rFonts w:ascii="Arial Narrow" w:hAnsi="Arial Narrow"/>
                <w:sz w:val="20"/>
                <w:szCs w:val="20"/>
              </w:rPr>
              <w:t xml:space="preserve"> warning          </w:t>
            </w:r>
            <w:r w:rsidRPr="00856AB5">
              <w:rPr>
                <w:rFonts w:ascii="Arial Narrow" w:hAnsi="Arial Narrow"/>
                <w:sz w:val="20"/>
                <w:szCs w:val="20"/>
              </w:rPr>
              <w:sym w:font="Symbol" w:char="F0A0"/>
            </w:r>
            <w:r w:rsidRPr="00856AB5">
              <w:rPr>
                <w:rFonts w:ascii="Arial Narrow" w:hAnsi="Arial Narrow"/>
                <w:sz w:val="20"/>
                <w:szCs w:val="20"/>
              </w:rPr>
              <w:t xml:space="preserve"> refocus</w:t>
            </w:r>
          </w:p>
        </w:tc>
        <w:tc>
          <w:tcPr>
            <w:tcW w:w="2790" w:type="dxa"/>
            <w:tcBorders>
              <w:right w:val="single" w:sz="4" w:space="0" w:color="auto"/>
            </w:tcBorders>
          </w:tcPr>
          <w:p w:rsidR="0075287C" w:rsidRPr="00856AB5" w:rsidRDefault="0075287C" w:rsidP="003340A5">
            <w:pPr>
              <w:rPr>
                <w:rFonts w:ascii="Arial Narrow" w:hAnsi="Arial Narrow"/>
                <w:sz w:val="20"/>
                <w:szCs w:val="20"/>
              </w:rPr>
            </w:pPr>
            <w:r w:rsidRPr="00856AB5">
              <w:rPr>
                <w:rFonts w:ascii="Arial Narrow" w:hAnsi="Arial Narrow"/>
                <w:sz w:val="20"/>
                <w:szCs w:val="20"/>
              </w:rPr>
              <w:sym w:font="Symbol" w:char="F0A0"/>
            </w:r>
            <w:r w:rsidRPr="00856AB5">
              <w:rPr>
                <w:rFonts w:ascii="Arial Narrow" w:hAnsi="Arial Narrow"/>
                <w:sz w:val="20"/>
                <w:szCs w:val="20"/>
              </w:rPr>
              <w:t xml:space="preserve"> Defiance</w:t>
            </w:r>
          </w:p>
          <w:p w:rsidR="0075287C" w:rsidRPr="00856AB5" w:rsidRDefault="0075287C" w:rsidP="003340A5">
            <w:pPr>
              <w:rPr>
                <w:rFonts w:ascii="Arial Narrow" w:hAnsi="Arial Narrow"/>
                <w:sz w:val="20"/>
                <w:szCs w:val="20"/>
              </w:rPr>
            </w:pPr>
            <w:r w:rsidRPr="00856AB5">
              <w:rPr>
                <w:rFonts w:ascii="Arial Narrow" w:hAnsi="Arial Narrow"/>
                <w:sz w:val="20"/>
                <w:szCs w:val="20"/>
              </w:rPr>
              <w:sym w:font="Symbol" w:char="F0A0"/>
            </w:r>
            <w:r w:rsidRPr="00856AB5">
              <w:rPr>
                <w:rFonts w:ascii="Arial Narrow" w:hAnsi="Arial Narrow"/>
                <w:sz w:val="20"/>
                <w:szCs w:val="20"/>
              </w:rPr>
              <w:t xml:space="preserve"> Disrespect</w:t>
            </w:r>
          </w:p>
          <w:p w:rsidR="0075287C" w:rsidRPr="00856AB5" w:rsidRDefault="0075287C" w:rsidP="003340A5">
            <w:pPr>
              <w:rPr>
                <w:rFonts w:ascii="Arial Narrow" w:hAnsi="Arial Narrow"/>
                <w:sz w:val="20"/>
                <w:szCs w:val="20"/>
              </w:rPr>
            </w:pPr>
            <w:r w:rsidRPr="00856AB5">
              <w:rPr>
                <w:rFonts w:ascii="Arial Narrow" w:hAnsi="Arial Narrow"/>
                <w:sz w:val="20"/>
                <w:szCs w:val="20"/>
              </w:rPr>
              <w:sym w:font="Symbol" w:char="F0A0"/>
            </w:r>
            <w:r w:rsidRPr="00856AB5">
              <w:rPr>
                <w:rFonts w:ascii="Arial Narrow" w:hAnsi="Arial Narrow"/>
                <w:sz w:val="20"/>
                <w:szCs w:val="20"/>
              </w:rPr>
              <w:t xml:space="preserve"> Disruption</w:t>
            </w:r>
          </w:p>
          <w:p w:rsidR="0075287C" w:rsidRPr="00856AB5" w:rsidRDefault="0075287C" w:rsidP="003340A5">
            <w:pPr>
              <w:rPr>
                <w:rFonts w:ascii="Arial Narrow" w:hAnsi="Arial Narrow"/>
                <w:sz w:val="20"/>
                <w:szCs w:val="20"/>
              </w:rPr>
            </w:pPr>
            <w:r w:rsidRPr="00856AB5">
              <w:rPr>
                <w:rFonts w:ascii="Arial Narrow" w:hAnsi="Arial Narrow"/>
                <w:sz w:val="20"/>
                <w:szCs w:val="20"/>
              </w:rPr>
              <w:sym w:font="Symbol" w:char="F0A0"/>
            </w:r>
            <w:r w:rsidRPr="00856AB5">
              <w:rPr>
                <w:rFonts w:ascii="Arial Narrow" w:hAnsi="Arial Narrow"/>
                <w:sz w:val="20"/>
                <w:szCs w:val="20"/>
              </w:rPr>
              <w:t xml:space="preserve"> Profanity/abusive language</w:t>
            </w:r>
          </w:p>
          <w:p w:rsidR="0075287C" w:rsidRPr="00856AB5" w:rsidRDefault="0075287C" w:rsidP="003340A5">
            <w:pPr>
              <w:rPr>
                <w:rFonts w:ascii="Arial Narrow" w:hAnsi="Arial Narrow"/>
                <w:sz w:val="20"/>
                <w:szCs w:val="20"/>
              </w:rPr>
            </w:pPr>
            <w:r w:rsidRPr="00856AB5">
              <w:rPr>
                <w:rFonts w:ascii="Arial Narrow" w:hAnsi="Arial Narrow"/>
                <w:sz w:val="20"/>
                <w:szCs w:val="20"/>
              </w:rPr>
              <w:sym w:font="Symbol" w:char="F0A0"/>
            </w:r>
            <w:r w:rsidRPr="00856AB5">
              <w:rPr>
                <w:rFonts w:ascii="Arial Narrow" w:hAnsi="Arial Narrow"/>
                <w:sz w:val="20"/>
                <w:szCs w:val="20"/>
              </w:rPr>
              <w:t xml:space="preserve"> Physical aggression/fighting</w:t>
            </w:r>
          </w:p>
          <w:p w:rsidR="0075287C" w:rsidRPr="00856AB5" w:rsidRDefault="0075287C" w:rsidP="003340A5">
            <w:pPr>
              <w:rPr>
                <w:rFonts w:ascii="Arial Narrow" w:hAnsi="Arial Narrow"/>
                <w:sz w:val="20"/>
                <w:szCs w:val="20"/>
              </w:rPr>
            </w:pPr>
            <w:r w:rsidRPr="00856AB5">
              <w:rPr>
                <w:rFonts w:ascii="Arial Narrow" w:hAnsi="Arial Narrow"/>
                <w:sz w:val="20"/>
                <w:szCs w:val="20"/>
              </w:rPr>
              <w:sym w:font="Symbol" w:char="F0A0"/>
            </w:r>
            <w:r w:rsidRPr="00856AB5">
              <w:rPr>
                <w:rFonts w:ascii="Arial Narrow" w:hAnsi="Arial Narrow"/>
                <w:sz w:val="20"/>
                <w:szCs w:val="20"/>
              </w:rPr>
              <w:t xml:space="preserve"> Property vandalism</w:t>
            </w:r>
          </w:p>
          <w:p w:rsidR="0075287C" w:rsidRPr="00856AB5" w:rsidRDefault="0075287C" w:rsidP="003340A5">
            <w:pPr>
              <w:rPr>
                <w:rFonts w:ascii="Arial Narrow" w:hAnsi="Arial Narrow"/>
                <w:sz w:val="20"/>
                <w:szCs w:val="20"/>
              </w:rPr>
            </w:pPr>
            <w:r w:rsidRPr="00856AB5">
              <w:rPr>
                <w:rFonts w:ascii="Arial Narrow" w:hAnsi="Arial Narrow"/>
                <w:sz w:val="20"/>
                <w:szCs w:val="20"/>
              </w:rPr>
              <w:sym w:font="Symbol" w:char="F0A0"/>
            </w:r>
            <w:r w:rsidRPr="00856AB5">
              <w:rPr>
                <w:rFonts w:ascii="Arial Narrow" w:hAnsi="Arial Narrow"/>
                <w:sz w:val="20"/>
                <w:szCs w:val="20"/>
              </w:rPr>
              <w:t xml:space="preserve"> Technology violation</w:t>
            </w:r>
          </w:p>
          <w:p w:rsidR="0075287C" w:rsidRPr="00856AB5" w:rsidRDefault="0075287C" w:rsidP="003340A5">
            <w:pPr>
              <w:rPr>
                <w:rFonts w:ascii="Arial Narrow" w:hAnsi="Arial Narrow"/>
                <w:sz w:val="20"/>
                <w:szCs w:val="20"/>
              </w:rPr>
            </w:pPr>
            <w:r w:rsidRPr="00856AB5">
              <w:rPr>
                <w:rFonts w:ascii="Arial Narrow" w:hAnsi="Arial Narrow"/>
                <w:sz w:val="20"/>
                <w:szCs w:val="20"/>
              </w:rPr>
              <w:sym w:font="Symbol" w:char="F0A0"/>
            </w:r>
            <w:r w:rsidRPr="00856AB5">
              <w:rPr>
                <w:rFonts w:ascii="Arial Narrow" w:hAnsi="Arial Narrow"/>
                <w:sz w:val="20"/>
                <w:szCs w:val="20"/>
              </w:rPr>
              <w:t xml:space="preserve"> Bullying</w:t>
            </w:r>
          </w:p>
          <w:p w:rsidR="0075287C" w:rsidRPr="00856AB5" w:rsidRDefault="0075287C" w:rsidP="003340A5">
            <w:pPr>
              <w:rPr>
                <w:rFonts w:ascii="Arial Narrow" w:hAnsi="Arial Narrow"/>
                <w:sz w:val="20"/>
                <w:szCs w:val="20"/>
              </w:rPr>
            </w:pPr>
            <w:r w:rsidRPr="00856AB5">
              <w:rPr>
                <w:rFonts w:ascii="Arial Narrow" w:hAnsi="Arial Narrow"/>
                <w:sz w:val="20"/>
                <w:szCs w:val="20"/>
              </w:rPr>
              <w:sym w:font="Symbol" w:char="F0A0"/>
            </w:r>
            <w:r w:rsidRPr="00856AB5">
              <w:rPr>
                <w:rFonts w:ascii="Arial Narrow" w:hAnsi="Arial Narrow"/>
                <w:sz w:val="20"/>
                <w:szCs w:val="20"/>
              </w:rPr>
              <w:t xml:space="preserve"> Harassment</w:t>
            </w:r>
          </w:p>
          <w:p w:rsidR="0075287C" w:rsidRPr="00856AB5" w:rsidRDefault="0075287C" w:rsidP="003340A5">
            <w:pPr>
              <w:rPr>
                <w:rFonts w:ascii="Arial Narrow" w:hAnsi="Arial Narrow"/>
                <w:sz w:val="20"/>
                <w:szCs w:val="20"/>
              </w:rPr>
            </w:pPr>
          </w:p>
        </w:tc>
        <w:tc>
          <w:tcPr>
            <w:tcW w:w="4644" w:type="dxa"/>
            <w:vMerge/>
            <w:tcBorders>
              <w:left w:val="single" w:sz="4" w:space="0" w:color="auto"/>
              <w:right w:val="single" w:sz="4" w:space="0" w:color="auto"/>
            </w:tcBorders>
            <w:shd w:val="clear" w:color="auto" w:fill="auto"/>
          </w:tcPr>
          <w:p w:rsidR="0075287C" w:rsidRPr="00D479D5" w:rsidRDefault="0075287C" w:rsidP="003340A5">
            <w:pPr>
              <w:rPr>
                <w:rFonts w:asciiTheme="majorHAnsi" w:hAnsiTheme="majorHAnsi"/>
                <w:highlight w:val="yellow"/>
              </w:rPr>
            </w:pPr>
          </w:p>
        </w:tc>
      </w:tr>
      <w:tr w:rsidR="0075287C" w:rsidRPr="00F52CA0" w:rsidTr="003340A5">
        <w:tc>
          <w:tcPr>
            <w:tcW w:w="2718" w:type="dxa"/>
            <w:shd w:val="clear" w:color="auto" w:fill="BFBFBF" w:themeFill="background1" w:themeFillShade="BF"/>
          </w:tcPr>
          <w:p w:rsidR="0075287C" w:rsidRPr="00856AB5" w:rsidRDefault="0075287C" w:rsidP="003340A5">
            <w:pPr>
              <w:jc w:val="center"/>
              <w:rPr>
                <w:rFonts w:ascii="Arial Narrow" w:hAnsi="Arial Narrow"/>
                <w:sz w:val="20"/>
                <w:szCs w:val="20"/>
              </w:rPr>
            </w:pPr>
            <w:bookmarkStart w:id="81" w:name="_GoBack" w:colFirst="1" w:colLast="1"/>
            <w:r w:rsidRPr="00856AB5">
              <w:rPr>
                <w:rFonts w:ascii="Arial Narrow" w:hAnsi="Arial Narrow"/>
                <w:sz w:val="20"/>
                <w:szCs w:val="20"/>
              </w:rPr>
              <w:t>Action Taken</w:t>
            </w:r>
          </w:p>
        </w:tc>
        <w:tc>
          <w:tcPr>
            <w:tcW w:w="2790" w:type="dxa"/>
            <w:tcBorders>
              <w:right w:val="single" w:sz="4" w:space="0" w:color="auto"/>
            </w:tcBorders>
            <w:shd w:val="clear" w:color="auto" w:fill="BFBFBF" w:themeFill="background1" w:themeFillShade="BF"/>
          </w:tcPr>
          <w:p w:rsidR="0075287C" w:rsidRPr="00856AB5" w:rsidRDefault="0075287C" w:rsidP="003340A5">
            <w:pPr>
              <w:jc w:val="center"/>
              <w:rPr>
                <w:rFonts w:ascii="Arial Narrow" w:hAnsi="Arial Narrow"/>
                <w:sz w:val="20"/>
                <w:szCs w:val="20"/>
              </w:rPr>
            </w:pPr>
            <w:r w:rsidRPr="00856AB5">
              <w:rPr>
                <w:rFonts w:ascii="Arial Narrow" w:hAnsi="Arial Narrow"/>
                <w:sz w:val="20"/>
                <w:szCs w:val="20"/>
              </w:rPr>
              <w:t>Perceived Motivation</w:t>
            </w:r>
          </w:p>
        </w:tc>
        <w:tc>
          <w:tcPr>
            <w:tcW w:w="4644" w:type="dxa"/>
            <w:vMerge/>
            <w:tcBorders>
              <w:left w:val="single" w:sz="4" w:space="0" w:color="auto"/>
              <w:right w:val="single" w:sz="4" w:space="0" w:color="auto"/>
            </w:tcBorders>
            <w:shd w:val="clear" w:color="auto" w:fill="auto"/>
          </w:tcPr>
          <w:p w:rsidR="0075287C" w:rsidRPr="00D479D5" w:rsidRDefault="0075287C" w:rsidP="003340A5">
            <w:pPr>
              <w:jc w:val="center"/>
              <w:rPr>
                <w:rFonts w:asciiTheme="majorHAnsi" w:hAnsiTheme="majorHAnsi"/>
                <w:highlight w:val="yellow"/>
              </w:rPr>
            </w:pPr>
          </w:p>
        </w:tc>
      </w:tr>
      <w:bookmarkEnd w:id="81"/>
      <w:tr w:rsidR="0075287C" w:rsidRPr="00F52CA0" w:rsidTr="003340A5">
        <w:tc>
          <w:tcPr>
            <w:tcW w:w="2718" w:type="dxa"/>
          </w:tcPr>
          <w:p w:rsidR="0075287C" w:rsidRPr="00856AB5" w:rsidRDefault="0075287C" w:rsidP="003340A5">
            <w:pPr>
              <w:rPr>
                <w:rFonts w:ascii="Arial Narrow" w:hAnsi="Arial Narrow"/>
                <w:sz w:val="20"/>
                <w:szCs w:val="20"/>
              </w:rPr>
            </w:pPr>
            <w:r w:rsidRPr="00856AB5">
              <w:rPr>
                <w:rFonts w:ascii="Arial Narrow" w:hAnsi="Arial Narrow"/>
                <w:sz w:val="20"/>
                <w:szCs w:val="20"/>
              </w:rPr>
              <w:sym w:font="Symbol" w:char="F0A0"/>
            </w:r>
            <w:r w:rsidRPr="00856AB5">
              <w:rPr>
                <w:rFonts w:ascii="Arial Narrow" w:hAnsi="Arial Narrow"/>
                <w:sz w:val="20"/>
                <w:szCs w:val="20"/>
              </w:rPr>
              <w:t xml:space="preserve"> Refocus</w:t>
            </w:r>
          </w:p>
          <w:p w:rsidR="0075287C" w:rsidRPr="00856AB5" w:rsidRDefault="0075287C" w:rsidP="003340A5">
            <w:pPr>
              <w:rPr>
                <w:rFonts w:ascii="Arial Narrow" w:hAnsi="Arial Narrow"/>
                <w:sz w:val="20"/>
                <w:szCs w:val="20"/>
              </w:rPr>
            </w:pPr>
            <w:r w:rsidRPr="00856AB5">
              <w:rPr>
                <w:rFonts w:ascii="Arial Narrow" w:hAnsi="Arial Narrow"/>
                <w:sz w:val="20"/>
                <w:szCs w:val="20"/>
              </w:rPr>
              <w:sym w:font="Symbol" w:char="F0A0"/>
            </w:r>
            <w:r w:rsidRPr="00856AB5">
              <w:rPr>
                <w:rFonts w:ascii="Arial Narrow" w:hAnsi="Arial Narrow"/>
                <w:sz w:val="20"/>
                <w:szCs w:val="20"/>
              </w:rPr>
              <w:t xml:space="preserve"> Conference with student</w:t>
            </w:r>
          </w:p>
          <w:p w:rsidR="0075287C" w:rsidRPr="00856AB5" w:rsidRDefault="0075287C" w:rsidP="003340A5">
            <w:pPr>
              <w:rPr>
                <w:rFonts w:ascii="Arial Narrow" w:hAnsi="Arial Narrow"/>
                <w:sz w:val="20"/>
                <w:szCs w:val="20"/>
              </w:rPr>
            </w:pPr>
            <w:r w:rsidRPr="00856AB5">
              <w:rPr>
                <w:rFonts w:ascii="Arial Narrow" w:hAnsi="Arial Narrow"/>
                <w:sz w:val="20"/>
                <w:szCs w:val="20"/>
              </w:rPr>
              <w:sym w:font="Symbol" w:char="F0A0"/>
            </w:r>
            <w:r w:rsidRPr="00856AB5">
              <w:rPr>
                <w:rFonts w:ascii="Arial Narrow" w:hAnsi="Arial Narrow"/>
                <w:sz w:val="20"/>
                <w:szCs w:val="20"/>
              </w:rPr>
              <w:t xml:space="preserve"> Loss of privileges</w:t>
            </w:r>
          </w:p>
          <w:p w:rsidR="0075287C" w:rsidRPr="00856AB5" w:rsidRDefault="0075287C" w:rsidP="003340A5">
            <w:pPr>
              <w:rPr>
                <w:rFonts w:ascii="Arial Narrow" w:hAnsi="Arial Narrow"/>
                <w:sz w:val="20"/>
                <w:szCs w:val="20"/>
              </w:rPr>
            </w:pPr>
            <w:r w:rsidRPr="00856AB5">
              <w:rPr>
                <w:rFonts w:ascii="Arial Narrow" w:hAnsi="Arial Narrow"/>
                <w:sz w:val="20"/>
                <w:szCs w:val="20"/>
              </w:rPr>
              <w:sym w:font="Symbol" w:char="F0A0"/>
            </w:r>
            <w:r w:rsidRPr="00856AB5">
              <w:rPr>
                <w:rFonts w:ascii="Arial Narrow" w:hAnsi="Arial Narrow"/>
                <w:sz w:val="20"/>
                <w:szCs w:val="20"/>
              </w:rPr>
              <w:t xml:space="preserve"> Parent contact</w:t>
            </w:r>
          </w:p>
          <w:p w:rsidR="0075287C" w:rsidRPr="00856AB5" w:rsidRDefault="0075287C" w:rsidP="003340A5">
            <w:pPr>
              <w:rPr>
                <w:rFonts w:ascii="Arial Narrow" w:hAnsi="Arial Narrow"/>
                <w:sz w:val="20"/>
                <w:szCs w:val="20"/>
              </w:rPr>
            </w:pPr>
            <w:r w:rsidRPr="00856AB5">
              <w:rPr>
                <w:rFonts w:ascii="Arial Narrow" w:hAnsi="Arial Narrow"/>
                <w:sz w:val="20"/>
                <w:szCs w:val="20"/>
              </w:rPr>
              <w:sym w:font="Symbol" w:char="F0A0"/>
            </w:r>
            <w:r w:rsidRPr="00856AB5">
              <w:rPr>
                <w:rFonts w:ascii="Arial Narrow" w:hAnsi="Arial Narrow"/>
                <w:sz w:val="20"/>
                <w:szCs w:val="20"/>
              </w:rPr>
              <w:t xml:space="preserve"> Individualized instruction</w:t>
            </w:r>
          </w:p>
          <w:p w:rsidR="0075287C" w:rsidRPr="00856AB5" w:rsidRDefault="0075287C" w:rsidP="003340A5">
            <w:pPr>
              <w:rPr>
                <w:rFonts w:ascii="Arial Narrow" w:hAnsi="Arial Narrow"/>
                <w:sz w:val="20"/>
                <w:szCs w:val="20"/>
              </w:rPr>
            </w:pPr>
            <w:r w:rsidRPr="00856AB5">
              <w:rPr>
                <w:rFonts w:ascii="Arial Narrow" w:hAnsi="Arial Narrow"/>
                <w:sz w:val="20"/>
                <w:szCs w:val="20"/>
              </w:rPr>
              <w:sym w:font="Symbol" w:char="F0A0"/>
            </w:r>
            <w:r w:rsidRPr="00856AB5">
              <w:rPr>
                <w:rFonts w:ascii="Arial Narrow" w:hAnsi="Arial Narrow"/>
                <w:sz w:val="20"/>
                <w:szCs w:val="20"/>
              </w:rPr>
              <w:t xml:space="preserve"> In school suspension</w:t>
            </w:r>
          </w:p>
          <w:p w:rsidR="0075287C" w:rsidRPr="00856AB5" w:rsidRDefault="0075287C" w:rsidP="003340A5">
            <w:pPr>
              <w:rPr>
                <w:rFonts w:ascii="Arial Narrow" w:hAnsi="Arial Narrow"/>
                <w:sz w:val="20"/>
                <w:szCs w:val="20"/>
              </w:rPr>
            </w:pPr>
            <w:r w:rsidRPr="00856AB5">
              <w:rPr>
                <w:rFonts w:ascii="Arial Narrow" w:hAnsi="Arial Narrow"/>
                <w:sz w:val="20"/>
                <w:szCs w:val="20"/>
              </w:rPr>
              <w:sym w:font="Symbol" w:char="F0A0"/>
            </w:r>
            <w:r w:rsidRPr="00856AB5">
              <w:rPr>
                <w:rFonts w:ascii="Arial Narrow" w:hAnsi="Arial Narrow"/>
                <w:sz w:val="20"/>
                <w:szCs w:val="20"/>
              </w:rPr>
              <w:t xml:space="preserve"> Out of school suspension</w:t>
            </w:r>
          </w:p>
          <w:p w:rsidR="0075287C" w:rsidRPr="00856AB5" w:rsidRDefault="0075287C" w:rsidP="003340A5">
            <w:pPr>
              <w:rPr>
                <w:rFonts w:ascii="Arial Narrow" w:hAnsi="Arial Narrow"/>
                <w:sz w:val="20"/>
                <w:szCs w:val="20"/>
              </w:rPr>
            </w:pPr>
            <w:r w:rsidRPr="00856AB5">
              <w:rPr>
                <w:rFonts w:ascii="Arial Narrow" w:hAnsi="Arial Narrow"/>
                <w:sz w:val="20"/>
                <w:szCs w:val="20"/>
              </w:rPr>
              <w:sym w:font="Symbol" w:char="F0A0"/>
            </w:r>
            <w:r w:rsidRPr="00856AB5">
              <w:rPr>
                <w:rFonts w:ascii="Arial Narrow" w:hAnsi="Arial Narrow"/>
                <w:sz w:val="20"/>
                <w:szCs w:val="20"/>
              </w:rPr>
              <w:t xml:space="preserve"> Action pending</w:t>
            </w:r>
          </w:p>
          <w:p w:rsidR="0075287C" w:rsidRPr="00856AB5" w:rsidRDefault="0075287C" w:rsidP="003340A5">
            <w:pPr>
              <w:rPr>
                <w:rFonts w:ascii="Arial Narrow" w:hAnsi="Arial Narrow"/>
                <w:sz w:val="20"/>
                <w:szCs w:val="20"/>
              </w:rPr>
            </w:pPr>
            <w:r w:rsidRPr="00856AB5">
              <w:rPr>
                <w:rFonts w:ascii="Arial Narrow" w:hAnsi="Arial Narrow"/>
                <w:sz w:val="20"/>
                <w:szCs w:val="20"/>
              </w:rPr>
              <w:sym w:font="Symbol" w:char="F0A0"/>
            </w:r>
            <w:r w:rsidRPr="00856AB5">
              <w:rPr>
                <w:rFonts w:ascii="Arial Narrow" w:hAnsi="Arial Narrow"/>
                <w:sz w:val="20"/>
                <w:szCs w:val="20"/>
              </w:rPr>
              <w:t xml:space="preserve"> Other</w:t>
            </w:r>
          </w:p>
        </w:tc>
        <w:tc>
          <w:tcPr>
            <w:tcW w:w="2790" w:type="dxa"/>
            <w:tcBorders>
              <w:right w:val="single" w:sz="4" w:space="0" w:color="auto"/>
            </w:tcBorders>
          </w:tcPr>
          <w:p w:rsidR="0075287C" w:rsidRPr="00856AB5" w:rsidRDefault="0075287C" w:rsidP="003340A5">
            <w:pPr>
              <w:rPr>
                <w:rFonts w:ascii="Arial Narrow" w:hAnsi="Arial Narrow"/>
                <w:sz w:val="20"/>
                <w:szCs w:val="20"/>
              </w:rPr>
            </w:pPr>
            <w:r w:rsidRPr="00856AB5">
              <w:rPr>
                <w:rFonts w:ascii="Arial Narrow" w:hAnsi="Arial Narrow"/>
                <w:sz w:val="20"/>
                <w:szCs w:val="20"/>
              </w:rPr>
              <w:sym w:font="Symbol" w:char="F0A0"/>
            </w:r>
            <w:r w:rsidRPr="00856AB5">
              <w:rPr>
                <w:rFonts w:ascii="Arial Narrow" w:hAnsi="Arial Narrow"/>
                <w:sz w:val="20"/>
                <w:szCs w:val="20"/>
              </w:rPr>
              <w:t xml:space="preserve"> Obtain Peer Attention</w:t>
            </w:r>
          </w:p>
          <w:p w:rsidR="0075287C" w:rsidRPr="00856AB5" w:rsidRDefault="0075287C" w:rsidP="003340A5">
            <w:pPr>
              <w:rPr>
                <w:rFonts w:ascii="Arial Narrow" w:hAnsi="Arial Narrow"/>
                <w:sz w:val="20"/>
                <w:szCs w:val="20"/>
              </w:rPr>
            </w:pPr>
            <w:r w:rsidRPr="00856AB5">
              <w:rPr>
                <w:rFonts w:ascii="Arial Narrow" w:hAnsi="Arial Narrow"/>
                <w:sz w:val="20"/>
                <w:szCs w:val="20"/>
              </w:rPr>
              <w:sym w:font="Symbol" w:char="F0A0"/>
            </w:r>
            <w:r w:rsidRPr="00856AB5">
              <w:rPr>
                <w:rFonts w:ascii="Arial Narrow" w:hAnsi="Arial Narrow"/>
                <w:sz w:val="20"/>
                <w:szCs w:val="20"/>
              </w:rPr>
              <w:t xml:space="preserve"> Avoid Tasks/Activities</w:t>
            </w:r>
          </w:p>
          <w:p w:rsidR="0075287C" w:rsidRPr="00856AB5" w:rsidRDefault="0075287C" w:rsidP="003340A5">
            <w:pPr>
              <w:rPr>
                <w:rFonts w:ascii="Arial Narrow" w:hAnsi="Arial Narrow"/>
                <w:sz w:val="20"/>
                <w:szCs w:val="20"/>
              </w:rPr>
            </w:pPr>
            <w:r w:rsidRPr="00856AB5">
              <w:rPr>
                <w:rFonts w:ascii="Arial Narrow" w:hAnsi="Arial Narrow"/>
                <w:sz w:val="20"/>
                <w:szCs w:val="20"/>
              </w:rPr>
              <w:sym w:font="Symbol" w:char="F0A0"/>
            </w:r>
            <w:r w:rsidRPr="00856AB5">
              <w:rPr>
                <w:rFonts w:ascii="Arial Narrow" w:hAnsi="Arial Narrow"/>
                <w:sz w:val="20"/>
                <w:szCs w:val="20"/>
              </w:rPr>
              <w:t xml:space="preserve"> Obtain Items/Activities</w:t>
            </w:r>
          </w:p>
          <w:p w:rsidR="0075287C" w:rsidRPr="00856AB5" w:rsidRDefault="0075287C" w:rsidP="003340A5">
            <w:pPr>
              <w:rPr>
                <w:rFonts w:ascii="Arial Narrow" w:hAnsi="Arial Narrow"/>
                <w:sz w:val="20"/>
                <w:szCs w:val="20"/>
              </w:rPr>
            </w:pPr>
            <w:r w:rsidRPr="00856AB5">
              <w:rPr>
                <w:rFonts w:ascii="Arial Narrow" w:hAnsi="Arial Narrow"/>
                <w:sz w:val="20"/>
                <w:szCs w:val="20"/>
              </w:rPr>
              <w:sym w:font="Symbol" w:char="F0A0"/>
            </w:r>
            <w:r w:rsidRPr="00856AB5">
              <w:rPr>
                <w:rFonts w:ascii="Arial Narrow" w:hAnsi="Arial Narrow"/>
                <w:sz w:val="20"/>
                <w:szCs w:val="20"/>
              </w:rPr>
              <w:t xml:space="preserve"> Obtain Adult Attention</w:t>
            </w:r>
          </w:p>
          <w:p w:rsidR="0075287C" w:rsidRPr="00856AB5" w:rsidRDefault="0075287C" w:rsidP="003340A5">
            <w:pPr>
              <w:rPr>
                <w:rFonts w:ascii="Arial Narrow" w:hAnsi="Arial Narrow"/>
                <w:sz w:val="20"/>
                <w:szCs w:val="20"/>
              </w:rPr>
            </w:pPr>
            <w:r w:rsidRPr="00856AB5">
              <w:rPr>
                <w:rFonts w:ascii="Arial Narrow" w:hAnsi="Arial Narrow"/>
                <w:sz w:val="20"/>
                <w:szCs w:val="20"/>
              </w:rPr>
              <w:sym w:font="Symbol" w:char="F0A0"/>
            </w:r>
            <w:r w:rsidRPr="00856AB5">
              <w:rPr>
                <w:rFonts w:ascii="Arial Narrow" w:hAnsi="Arial Narrow"/>
                <w:sz w:val="20"/>
                <w:szCs w:val="20"/>
              </w:rPr>
              <w:t xml:space="preserve"> Avoid Adult</w:t>
            </w:r>
          </w:p>
          <w:p w:rsidR="0075287C" w:rsidRPr="00856AB5" w:rsidRDefault="0075287C" w:rsidP="003340A5">
            <w:pPr>
              <w:rPr>
                <w:rFonts w:ascii="Arial Narrow" w:hAnsi="Arial Narrow"/>
                <w:sz w:val="20"/>
                <w:szCs w:val="20"/>
              </w:rPr>
            </w:pPr>
            <w:r w:rsidRPr="00856AB5">
              <w:rPr>
                <w:rFonts w:ascii="Arial Narrow" w:hAnsi="Arial Narrow"/>
                <w:sz w:val="20"/>
                <w:szCs w:val="20"/>
              </w:rPr>
              <w:sym w:font="Symbol" w:char="F0A0"/>
            </w:r>
            <w:r w:rsidRPr="00856AB5">
              <w:rPr>
                <w:rFonts w:ascii="Arial Narrow" w:hAnsi="Arial Narrow"/>
                <w:sz w:val="20"/>
                <w:szCs w:val="20"/>
              </w:rPr>
              <w:t xml:space="preserve"> Avoid Peer(s)</w:t>
            </w:r>
          </w:p>
          <w:p w:rsidR="0075287C" w:rsidRPr="00856AB5" w:rsidRDefault="0075287C" w:rsidP="003340A5">
            <w:pPr>
              <w:rPr>
                <w:rFonts w:ascii="Arial Narrow" w:hAnsi="Arial Narrow"/>
                <w:sz w:val="20"/>
                <w:szCs w:val="20"/>
              </w:rPr>
            </w:pPr>
            <w:r w:rsidRPr="00856AB5">
              <w:rPr>
                <w:rFonts w:ascii="Arial Narrow" w:hAnsi="Arial Narrow"/>
                <w:sz w:val="20"/>
                <w:szCs w:val="20"/>
              </w:rPr>
              <w:sym w:font="Symbol" w:char="F0A0"/>
            </w:r>
            <w:r w:rsidRPr="00856AB5">
              <w:rPr>
                <w:rFonts w:ascii="Arial Narrow" w:hAnsi="Arial Narrow"/>
                <w:sz w:val="20"/>
                <w:szCs w:val="20"/>
              </w:rPr>
              <w:t xml:space="preserve"> Other</w:t>
            </w:r>
          </w:p>
          <w:p w:rsidR="0075287C" w:rsidRPr="00856AB5" w:rsidRDefault="0075287C" w:rsidP="003340A5">
            <w:pPr>
              <w:rPr>
                <w:rFonts w:ascii="Arial Narrow" w:hAnsi="Arial Narrow"/>
                <w:sz w:val="20"/>
                <w:szCs w:val="20"/>
              </w:rPr>
            </w:pPr>
            <w:r w:rsidRPr="00856AB5">
              <w:rPr>
                <w:rFonts w:ascii="Arial Narrow" w:hAnsi="Arial Narrow"/>
                <w:sz w:val="20"/>
                <w:szCs w:val="20"/>
              </w:rPr>
              <w:sym w:font="Symbol" w:char="F0A0"/>
            </w:r>
            <w:r w:rsidRPr="00856AB5">
              <w:rPr>
                <w:rFonts w:ascii="Arial Narrow" w:hAnsi="Arial Narrow"/>
                <w:sz w:val="20"/>
                <w:szCs w:val="20"/>
              </w:rPr>
              <w:t xml:space="preserve"> Unknown</w:t>
            </w:r>
          </w:p>
          <w:p w:rsidR="0075287C" w:rsidRPr="00856AB5" w:rsidRDefault="0075287C" w:rsidP="003340A5">
            <w:pPr>
              <w:rPr>
                <w:rFonts w:ascii="Arial Narrow" w:hAnsi="Arial Narrow"/>
                <w:sz w:val="20"/>
                <w:szCs w:val="20"/>
              </w:rPr>
            </w:pPr>
          </w:p>
        </w:tc>
        <w:tc>
          <w:tcPr>
            <w:tcW w:w="4644" w:type="dxa"/>
            <w:vMerge/>
            <w:tcBorders>
              <w:left w:val="single" w:sz="4" w:space="0" w:color="auto"/>
              <w:right w:val="single" w:sz="4" w:space="0" w:color="auto"/>
            </w:tcBorders>
            <w:shd w:val="clear" w:color="auto" w:fill="auto"/>
          </w:tcPr>
          <w:p w:rsidR="0075287C" w:rsidRPr="00D479D5" w:rsidRDefault="0075287C" w:rsidP="003340A5">
            <w:pPr>
              <w:rPr>
                <w:rFonts w:asciiTheme="majorHAnsi" w:hAnsiTheme="majorHAnsi"/>
                <w:highlight w:val="yellow"/>
              </w:rPr>
            </w:pPr>
          </w:p>
        </w:tc>
      </w:tr>
      <w:tr w:rsidR="0075287C" w:rsidRPr="00F52CA0" w:rsidTr="003340A5">
        <w:tc>
          <w:tcPr>
            <w:tcW w:w="2718" w:type="dxa"/>
            <w:shd w:val="clear" w:color="auto" w:fill="BFBFBF" w:themeFill="background1" w:themeFillShade="BF"/>
          </w:tcPr>
          <w:p w:rsidR="0075287C" w:rsidRPr="00856AB5" w:rsidRDefault="0075287C" w:rsidP="003340A5">
            <w:pPr>
              <w:jc w:val="center"/>
              <w:rPr>
                <w:rFonts w:ascii="Arial Narrow" w:hAnsi="Arial Narrow"/>
                <w:sz w:val="20"/>
                <w:szCs w:val="20"/>
              </w:rPr>
            </w:pPr>
            <w:r w:rsidRPr="00856AB5">
              <w:rPr>
                <w:rFonts w:ascii="Arial Narrow" w:hAnsi="Arial Narrow"/>
                <w:sz w:val="20"/>
                <w:szCs w:val="20"/>
              </w:rPr>
              <w:t>Others Involved</w:t>
            </w:r>
          </w:p>
        </w:tc>
        <w:tc>
          <w:tcPr>
            <w:tcW w:w="2790" w:type="dxa"/>
            <w:tcBorders>
              <w:right w:val="single" w:sz="4" w:space="0" w:color="auto"/>
            </w:tcBorders>
            <w:shd w:val="clear" w:color="auto" w:fill="BFBFBF" w:themeFill="background1" w:themeFillShade="BF"/>
          </w:tcPr>
          <w:p w:rsidR="0075287C" w:rsidRPr="00856AB5" w:rsidRDefault="0075287C" w:rsidP="003340A5">
            <w:pPr>
              <w:jc w:val="center"/>
              <w:rPr>
                <w:rFonts w:ascii="Arial Narrow" w:hAnsi="Arial Narrow"/>
                <w:sz w:val="20"/>
                <w:szCs w:val="20"/>
              </w:rPr>
            </w:pPr>
            <w:r w:rsidRPr="00856AB5">
              <w:rPr>
                <w:rFonts w:ascii="Arial Narrow" w:hAnsi="Arial Narrow"/>
                <w:sz w:val="20"/>
                <w:szCs w:val="20"/>
              </w:rPr>
              <w:t>Parent Signature</w:t>
            </w:r>
          </w:p>
        </w:tc>
        <w:tc>
          <w:tcPr>
            <w:tcW w:w="4644" w:type="dxa"/>
            <w:vMerge/>
            <w:tcBorders>
              <w:left w:val="single" w:sz="4" w:space="0" w:color="auto"/>
              <w:right w:val="single" w:sz="4" w:space="0" w:color="auto"/>
            </w:tcBorders>
            <w:shd w:val="clear" w:color="auto" w:fill="auto"/>
          </w:tcPr>
          <w:p w:rsidR="0075287C" w:rsidRPr="00D479D5" w:rsidRDefault="0075287C" w:rsidP="003340A5">
            <w:pPr>
              <w:jc w:val="center"/>
              <w:rPr>
                <w:rFonts w:asciiTheme="majorHAnsi" w:hAnsiTheme="majorHAnsi"/>
                <w:highlight w:val="yellow"/>
              </w:rPr>
            </w:pPr>
          </w:p>
        </w:tc>
      </w:tr>
      <w:tr w:rsidR="0075287C" w:rsidRPr="00F52CA0" w:rsidTr="003340A5">
        <w:tc>
          <w:tcPr>
            <w:tcW w:w="2718" w:type="dxa"/>
          </w:tcPr>
          <w:p w:rsidR="0075287C" w:rsidRPr="00856AB5" w:rsidRDefault="0075287C" w:rsidP="003340A5">
            <w:pPr>
              <w:rPr>
                <w:rFonts w:ascii="Arial Narrow" w:hAnsi="Arial Narrow"/>
                <w:sz w:val="20"/>
                <w:szCs w:val="20"/>
              </w:rPr>
            </w:pPr>
          </w:p>
          <w:p w:rsidR="0075287C" w:rsidRPr="00856AB5" w:rsidRDefault="0075287C" w:rsidP="003340A5">
            <w:pPr>
              <w:rPr>
                <w:rFonts w:ascii="Arial Narrow" w:hAnsi="Arial Narrow"/>
                <w:sz w:val="20"/>
                <w:szCs w:val="20"/>
              </w:rPr>
            </w:pPr>
          </w:p>
          <w:p w:rsidR="0075287C" w:rsidRPr="00856AB5" w:rsidRDefault="0075287C" w:rsidP="003340A5">
            <w:pPr>
              <w:rPr>
                <w:rFonts w:ascii="Arial Narrow" w:hAnsi="Arial Narrow"/>
                <w:sz w:val="20"/>
                <w:szCs w:val="20"/>
              </w:rPr>
            </w:pPr>
          </w:p>
        </w:tc>
        <w:tc>
          <w:tcPr>
            <w:tcW w:w="2790" w:type="dxa"/>
            <w:tcBorders>
              <w:right w:val="single" w:sz="4" w:space="0" w:color="auto"/>
            </w:tcBorders>
          </w:tcPr>
          <w:p w:rsidR="0075287C" w:rsidRPr="00856AB5" w:rsidRDefault="0075287C" w:rsidP="003340A5">
            <w:pPr>
              <w:rPr>
                <w:rFonts w:ascii="Arial Narrow" w:hAnsi="Arial Narrow"/>
                <w:sz w:val="20"/>
                <w:szCs w:val="20"/>
              </w:rPr>
            </w:pPr>
          </w:p>
        </w:tc>
        <w:tc>
          <w:tcPr>
            <w:tcW w:w="4644" w:type="dxa"/>
            <w:vMerge/>
            <w:tcBorders>
              <w:left w:val="single" w:sz="4" w:space="0" w:color="auto"/>
              <w:right w:val="single" w:sz="4" w:space="0" w:color="auto"/>
            </w:tcBorders>
            <w:shd w:val="clear" w:color="auto" w:fill="auto"/>
          </w:tcPr>
          <w:p w:rsidR="0075287C" w:rsidRPr="00D479D5" w:rsidRDefault="0075287C" w:rsidP="003340A5">
            <w:pPr>
              <w:rPr>
                <w:rFonts w:asciiTheme="majorHAnsi" w:hAnsiTheme="majorHAnsi"/>
                <w:highlight w:val="yellow"/>
              </w:rPr>
            </w:pPr>
          </w:p>
        </w:tc>
      </w:tr>
      <w:tr w:rsidR="0075287C" w:rsidRPr="00F52CA0" w:rsidTr="003340A5">
        <w:tc>
          <w:tcPr>
            <w:tcW w:w="5508" w:type="dxa"/>
            <w:gridSpan w:val="2"/>
            <w:tcBorders>
              <w:right w:val="single" w:sz="4" w:space="0" w:color="auto"/>
            </w:tcBorders>
          </w:tcPr>
          <w:p w:rsidR="0075287C" w:rsidRPr="00856AB5" w:rsidRDefault="0075287C" w:rsidP="003340A5">
            <w:pPr>
              <w:rPr>
                <w:rFonts w:ascii="Arial Narrow" w:hAnsi="Arial Narrow"/>
                <w:sz w:val="20"/>
                <w:szCs w:val="20"/>
              </w:rPr>
            </w:pPr>
            <w:r w:rsidRPr="00856AB5">
              <w:rPr>
                <w:rFonts w:ascii="Arial Narrow" w:hAnsi="Arial Narrow"/>
                <w:sz w:val="20"/>
                <w:szCs w:val="20"/>
              </w:rPr>
              <w:t>Comments:</w:t>
            </w:r>
          </w:p>
          <w:p w:rsidR="0075287C" w:rsidRPr="00856AB5" w:rsidRDefault="0075287C" w:rsidP="003340A5">
            <w:pPr>
              <w:rPr>
                <w:rFonts w:ascii="Arial Narrow" w:hAnsi="Arial Narrow"/>
                <w:sz w:val="20"/>
                <w:szCs w:val="20"/>
              </w:rPr>
            </w:pPr>
          </w:p>
          <w:p w:rsidR="0075287C" w:rsidRPr="00856AB5" w:rsidRDefault="0075287C" w:rsidP="003340A5">
            <w:pPr>
              <w:rPr>
                <w:rFonts w:ascii="Arial Narrow" w:hAnsi="Arial Narrow"/>
                <w:sz w:val="20"/>
                <w:szCs w:val="20"/>
              </w:rPr>
            </w:pPr>
          </w:p>
        </w:tc>
        <w:tc>
          <w:tcPr>
            <w:tcW w:w="4644" w:type="dxa"/>
            <w:vMerge/>
            <w:tcBorders>
              <w:left w:val="single" w:sz="4" w:space="0" w:color="auto"/>
              <w:bottom w:val="single" w:sz="4" w:space="0" w:color="auto"/>
              <w:right w:val="single" w:sz="4" w:space="0" w:color="auto"/>
            </w:tcBorders>
            <w:shd w:val="clear" w:color="auto" w:fill="auto"/>
          </w:tcPr>
          <w:p w:rsidR="0075287C" w:rsidRPr="00D479D5" w:rsidRDefault="0075287C" w:rsidP="003340A5">
            <w:pPr>
              <w:rPr>
                <w:rFonts w:asciiTheme="majorHAnsi" w:hAnsiTheme="majorHAnsi"/>
                <w:highlight w:val="yellow"/>
              </w:rPr>
            </w:pPr>
          </w:p>
        </w:tc>
      </w:tr>
    </w:tbl>
    <w:p w:rsidR="0075287C" w:rsidRDefault="0075287C" w:rsidP="0075287C">
      <w:pPr>
        <w:rPr>
          <w:rFonts w:ascii="Arial Narrow" w:hAnsi="Arial Narrow"/>
          <w:b/>
        </w:rPr>
      </w:pPr>
    </w:p>
    <w:p w:rsidR="0075287C" w:rsidRPr="00712514" w:rsidRDefault="0075287C" w:rsidP="0075287C">
      <w:pPr>
        <w:rPr>
          <w:rFonts w:ascii="Arial Narrow" w:hAnsi="Arial Narrow"/>
        </w:rPr>
      </w:pPr>
    </w:p>
    <w:p w:rsidR="0075287C" w:rsidRPr="00712514" w:rsidRDefault="0075287C" w:rsidP="0075287C">
      <w:pPr>
        <w:rPr>
          <w:rFonts w:ascii="Arial Narrow" w:hAnsi="Arial Narrow"/>
        </w:rPr>
      </w:pPr>
    </w:p>
    <w:p w:rsidR="00EC2277" w:rsidRPr="00A67F99" w:rsidRDefault="00EC2277" w:rsidP="00EC2277">
      <w:pPr>
        <w:tabs>
          <w:tab w:val="left" w:pos="1440"/>
          <w:tab w:val="left" w:pos="2880"/>
        </w:tabs>
        <w:jc w:val="both"/>
        <w:rPr>
          <w:rFonts w:ascii="Arial Narrow" w:hAnsi="Arial Narrow"/>
        </w:rPr>
      </w:pPr>
    </w:p>
    <w:p w:rsidR="00EC2277" w:rsidRPr="00A67F99" w:rsidRDefault="00EC2277" w:rsidP="00EC2277">
      <w:pPr>
        <w:jc w:val="both"/>
        <w:rPr>
          <w:rFonts w:ascii="Arial Narrow" w:hAnsi="Arial Narrow"/>
        </w:rPr>
      </w:pPr>
    </w:p>
    <w:p w:rsidR="00EC2277" w:rsidRPr="00A67F99" w:rsidRDefault="00EC2277" w:rsidP="00EC2277">
      <w:pPr>
        <w:jc w:val="both"/>
        <w:rPr>
          <w:rFonts w:ascii="Arial Narrow" w:hAnsi="Arial Narrow"/>
        </w:rPr>
      </w:pPr>
    </w:p>
    <w:p w:rsidR="003D0A21" w:rsidRDefault="003D0A21" w:rsidP="00EC2277">
      <w:pPr>
        <w:jc w:val="both"/>
        <w:rPr>
          <w:rFonts w:ascii="Arial Narrow" w:hAnsi="Arial Narrow"/>
        </w:rPr>
      </w:pPr>
    </w:p>
    <w:p w:rsidR="003D0A21" w:rsidRPr="003D0A21" w:rsidRDefault="003D0A21" w:rsidP="001363E1">
      <w:pPr>
        <w:pStyle w:val="Heading2"/>
      </w:pPr>
      <w:bookmarkStart w:id="82" w:name="_Toc452556729"/>
      <w:r w:rsidRPr="0075287C">
        <w:t>Internet Safety / Social Networking</w:t>
      </w:r>
      <w:bookmarkEnd w:id="82"/>
    </w:p>
    <w:p w:rsidR="00F729C1" w:rsidRDefault="00BE6331" w:rsidP="00EC2277">
      <w:pPr>
        <w:jc w:val="both"/>
        <w:rPr>
          <w:rFonts w:ascii="Arial Narrow" w:hAnsi="Arial Narrow"/>
        </w:rPr>
      </w:pPr>
      <w:r>
        <w:rPr>
          <w:rFonts w:ascii="Arial Narrow" w:hAnsi="Arial Narrow"/>
        </w:rPr>
        <w:t>Cyberbullying or Harassment Using Social Media – The use of information and communication technologies like social media to send text or images intended to hurt or embarrass others is not allowed.</w:t>
      </w:r>
    </w:p>
    <w:p w:rsidR="00BE6331" w:rsidRDefault="00BE6331" w:rsidP="00EC2277">
      <w:pPr>
        <w:jc w:val="both"/>
        <w:rPr>
          <w:rFonts w:ascii="Arial Narrow" w:hAnsi="Arial Narrow"/>
        </w:rPr>
      </w:pPr>
    </w:p>
    <w:p w:rsidR="00BE6331" w:rsidRDefault="00BE6331" w:rsidP="00EC2277">
      <w:pPr>
        <w:jc w:val="both"/>
        <w:rPr>
          <w:rFonts w:ascii="Arial Narrow" w:hAnsi="Arial Narrow"/>
        </w:rPr>
      </w:pPr>
      <w:r>
        <w:rPr>
          <w:rFonts w:ascii="Arial Narrow" w:hAnsi="Arial Narrow"/>
        </w:rPr>
        <w:t>Cyberslander – Social media defamation or cyberslander, the act of making untrue statements whether by libel (printed or broadcast) or slander (oral), about another person using internet-based applications is not allowed.</w:t>
      </w:r>
    </w:p>
    <w:p w:rsidR="00BE6331" w:rsidRDefault="00BE6331" w:rsidP="00EC2277">
      <w:pPr>
        <w:jc w:val="both"/>
        <w:rPr>
          <w:rFonts w:ascii="Arial Narrow" w:hAnsi="Arial Narrow"/>
        </w:rPr>
      </w:pPr>
    </w:p>
    <w:p w:rsidR="00BE6331" w:rsidRDefault="00BE6331" w:rsidP="00EC2277">
      <w:pPr>
        <w:jc w:val="both"/>
        <w:rPr>
          <w:rFonts w:ascii="Arial Narrow" w:hAnsi="Arial Narrow"/>
        </w:rPr>
      </w:pPr>
      <w:r>
        <w:rPr>
          <w:rFonts w:ascii="Arial Narrow" w:hAnsi="Arial Narrow"/>
        </w:rPr>
        <w:t>Under the California Education Code, students who engage in bullying or cyberbullying face possible suspension and expulsion even if the bullying is happening outside school and/or sent from a computer at home.</w:t>
      </w:r>
    </w:p>
    <w:p w:rsidR="00BE6331" w:rsidRDefault="00BE6331" w:rsidP="00EC2277">
      <w:pPr>
        <w:jc w:val="both"/>
        <w:rPr>
          <w:rFonts w:ascii="Arial Narrow" w:hAnsi="Arial Narrow"/>
        </w:rPr>
      </w:pPr>
    </w:p>
    <w:p w:rsidR="00672C11" w:rsidRDefault="00672C11" w:rsidP="00EC2277">
      <w:pPr>
        <w:jc w:val="both"/>
        <w:rPr>
          <w:rFonts w:ascii="Arial Narrow" w:hAnsi="Arial Narrow"/>
        </w:rPr>
      </w:pPr>
      <w:r>
        <w:rPr>
          <w:rFonts w:ascii="Arial Narrow" w:hAnsi="Arial Narrow"/>
        </w:rPr>
        <w:t>Students should:</w:t>
      </w:r>
    </w:p>
    <w:p w:rsidR="00672C11" w:rsidRDefault="00672C11" w:rsidP="00672C11">
      <w:pPr>
        <w:pStyle w:val="ListParagraph"/>
        <w:numPr>
          <w:ilvl w:val="0"/>
          <w:numId w:val="14"/>
        </w:numPr>
        <w:jc w:val="both"/>
        <w:rPr>
          <w:rFonts w:ascii="Arial Narrow" w:hAnsi="Arial Narrow"/>
        </w:rPr>
      </w:pPr>
      <w:r>
        <w:rPr>
          <w:rFonts w:ascii="Arial Narrow" w:hAnsi="Arial Narrow"/>
        </w:rPr>
        <w:t>Recognize the danger in using personal name, address, phone number, picture, or other personal information online.</w:t>
      </w:r>
    </w:p>
    <w:p w:rsidR="00672C11" w:rsidRDefault="00672C11" w:rsidP="00672C11">
      <w:pPr>
        <w:pStyle w:val="ListParagraph"/>
        <w:numPr>
          <w:ilvl w:val="0"/>
          <w:numId w:val="14"/>
        </w:numPr>
        <w:jc w:val="both"/>
        <w:rPr>
          <w:rFonts w:ascii="Arial Narrow" w:hAnsi="Arial Narrow"/>
        </w:rPr>
      </w:pPr>
      <w:r>
        <w:rPr>
          <w:rFonts w:ascii="Arial Narrow" w:hAnsi="Arial Narrow"/>
        </w:rPr>
        <w:t>Understand why logon information and passwords should not be shared.</w:t>
      </w:r>
    </w:p>
    <w:p w:rsidR="00672C11" w:rsidRDefault="00672C11" w:rsidP="00672C11">
      <w:pPr>
        <w:pStyle w:val="ListParagraph"/>
        <w:numPr>
          <w:ilvl w:val="0"/>
          <w:numId w:val="14"/>
        </w:numPr>
        <w:jc w:val="both"/>
        <w:rPr>
          <w:rFonts w:ascii="Arial Narrow" w:hAnsi="Arial Narrow"/>
        </w:rPr>
      </w:pPr>
      <w:r>
        <w:rPr>
          <w:rFonts w:ascii="Arial Narrow" w:hAnsi="Arial Narrow"/>
        </w:rPr>
        <w:t>Understand why not to click on pop-ups and advertisements.</w:t>
      </w:r>
    </w:p>
    <w:p w:rsidR="00672C11" w:rsidRDefault="00672C11" w:rsidP="00672C11">
      <w:pPr>
        <w:pStyle w:val="ListParagraph"/>
        <w:numPr>
          <w:ilvl w:val="0"/>
          <w:numId w:val="14"/>
        </w:numPr>
        <w:jc w:val="both"/>
        <w:rPr>
          <w:rFonts w:ascii="Arial Narrow" w:hAnsi="Arial Narrow"/>
        </w:rPr>
      </w:pPr>
      <w:r>
        <w:rPr>
          <w:rFonts w:ascii="Arial Narrow" w:hAnsi="Arial Narrow"/>
        </w:rPr>
        <w:t>Know the differences between ethical and unethical use of technology.</w:t>
      </w:r>
    </w:p>
    <w:p w:rsidR="00672C11" w:rsidRDefault="00672C11" w:rsidP="00672C11">
      <w:pPr>
        <w:pStyle w:val="ListParagraph"/>
        <w:numPr>
          <w:ilvl w:val="0"/>
          <w:numId w:val="14"/>
        </w:numPr>
        <w:jc w:val="both"/>
        <w:rPr>
          <w:rFonts w:ascii="Arial Narrow" w:hAnsi="Arial Narrow"/>
        </w:rPr>
      </w:pPr>
      <w:r>
        <w:rPr>
          <w:rFonts w:ascii="Arial Narrow" w:hAnsi="Arial Narrow"/>
        </w:rPr>
        <w:t>Comply with copyright law when copying and pasting from websites.</w:t>
      </w:r>
    </w:p>
    <w:p w:rsidR="00672C11" w:rsidRDefault="00672C11" w:rsidP="00672C11">
      <w:pPr>
        <w:pStyle w:val="ListParagraph"/>
        <w:numPr>
          <w:ilvl w:val="0"/>
          <w:numId w:val="14"/>
        </w:numPr>
        <w:jc w:val="both"/>
        <w:rPr>
          <w:rFonts w:ascii="Arial Narrow" w:hAnsi="Arial Narrow"/>
        </w:rPr>
      </w:pPr>
      <w:r>
        <w:rPr>
          <w:rFonts w:ascii="Arial Narrow" w:hAnsi="Arial Narrow"/>
        </w:rPr>
        <w:t>Demonstrate respect for opinions of others posted online.</w:t>
      </w:r>
    </w:p>
    <w:p w:rsidR="00672C11" w:rsidRDefault="00672C11" w:rsidP="00672C11">
      <w:pPr>
        <w:pStyle w:val="ListParagraph"/>
        <w:numPr>
          <w:ilvl w:val="0"/>
          <w:numId w:val="14"/>
        </w:numPr>
        <w:jc w:val="both"/>
        <w:rPr>
          <w:rFonts w:ascii="Arial Narrow" w:hAnsi="Arial Narrow"/>
        </w:rPr>
      </w:pPr>
      <w:r>
        <w:rPr>
          <w:rFonts w:ascii="Arial Narrow" w:hAnsi="Arial Narrow"/>
        </w:rPr>
        <w:t>Recognize and report cyberbullying.</w:t>
      </w:r>
    </w:p>
    <w:p w:rsidR="00672C11" w:rsidRPr="00672C11" w:rsidRDefault="00672C11" w:rsidP="00672C11">
      <w:pPr>
        <w:jc w:val="both"/>
        <w:rPr>
          <w:rFonts w:ascii="Arial Narrow" w:hAnsi="Arial Narrow"/>
        </w:rPr>
      </w:pPr>
    </w:p>
    <w:p w:rsidR="00F729C1" w:rsidRDefault="00F729C1" w:rsidP="00EC2277">
      <w:pPr>
        <w:jc w:val="both"/>
        <w:rPr>
          <w:rFonts w:ascii="Arial Narrow" w:hAnsi="Arial Narrow"/>
        </w:rPr>
      </w:pPr>
      <w:bookmarkStart w:id="83" w:name="_Toc452556730"/>
      <w:r w:rsidRPr="001363E1">
        <w:rPr>
          <w:rStyle w:val="Heading2Char"/>
        </w:rPr>
        <w:t>Sexual Harassment</w:t>
      </w:r>
      <w:bookmarkEnd w:id="83"/>
      <w:r>
        <w:rPr>
          <w:rFonts w:ascii="Arial Narrow" w:hAnsi="Arial Narrow"/>
        </w:rPr>
        <w:t xml:space="preserve"> – </w:t>
      </w:r>
      <w:r w:rsidR="000834FF">
        <w:rPr>
          <w:rFonts w:ascii="Arial Narrow" w:hAnsi="Arial Narrow"/>
        </w:rPr>
        <w:t xml:space="preserve">Students in grades 4-12 can be suspended from school for sexually harassing another student.  Sexual harassment of a student “as a joke” is also a </w:t>
      </w:r>
      <w:proofErr w:type="spellStart"/>
      <w:r w:rsidR="000834FF">
        <w:rPr>
          <w:rFonts w:ascii="Arial Narrow" w:hAnsi="Arial Narrow"/>
        </w:rPr>
        <w:t>suspendable</w:t>
      </w:r>
      <w:proofErr w:type="spellEnd"/>
      <w:r w:rsidR="000834FF">
        <w:rPr>
          <w:rFonts w:ascii="Arial Narrow" w:hAnsi="Arial Narrow"/>
        </w:rPr>
        <w:t xml:space="preserve"> offense. </w:t>
      </w:r>
      <w:r>
        <w:rPr>
          <w:rFonts w:ascii="Arial Narrow" w:hAnsi="Arial Narrow"/>
        </w:rPr>
        <w:t>(</w:t>
      </w:r>
      <w:r w:rsidR="000834FF">
        <w:rPr>
          <w:rFonts w:ascii="Arial Narrow" w:hAnsi="Arial Narrow"/>
        </w:rPr>
        <w:t>Refer to Board Policy/Administrative Regulation 5145.7 online or in</w:t>
      </w:r>
      <w:r>
        <w:rPr>
          <w:rFonts w:ascii="Arial Narrow" w:hAnsi="Arial Narrow"/>
        </w:rPr>
        <w:t xml:space="preserve"> the Parents’ Right</w:t>
      </w:r>
      <w:r w:rsidR="000834FF">
        <w:rPr>
          <w:rFonts w:ascii="Arial Narrow" w:hAnsi="Arial Narrow"/>
        </w:rPr>
        <w:t>s and Responsibilities document.)</w:t>
      </w:r>
    </w:p>
    <w:p w:rsidR="00F729C1" w:rsidRDefault="00F729C1" w:rsidP="00EC2277">
      <w:pPr>
        <w:jc w:val="both"/>
        <w:rPr>
          <w:rFonts w:ascii="Arial Narrow" w:hAnsi="Arial Narrow"/>
        </w:rPr>
      </w:pPr>
    </w:p>
    <w:p w:rsidR="00F729C1" w:rsidRPr="00A67F99" w:rsidRDefault="00F729C1" w:rsidP="00EC2277">
      <w:pPr>
        <w:jc w:val="both"/>
        <w:rPr>
          <w:rFonts w:ascii="Arial Narrow" w:hAnsi="Arial Narrow"/>
        </w:rPr>
      </w:pPr>
      <w:bookmarkStart w:id="84" w:name="_Toc452556731"/>
      <w:r w:rsidRPr="001363E1">
        <w:rPr>
          <w:rStyle w:val="Heading2Char"/>
        </w:rPr>
        <w:t>Suspension and Expulsion</w:t>
      </w:r>
      <w:bookmarkEnd w:id="84"/>
      <w:r>
        <w:rPr>
          <w:rFonts w:ascii="Arial Narrow" w:hAnsi="Arial Narrow"/>
        </w:rPr>
        <w:t xml:space="preserve"> – (</w:t>
      </w:r>
      <w:r w:rsidR="000834FF">
        <w:rPr>
          <w:rFonts w:ascii="Arial Narrow" w:hAnsi="Arial Narrow"/>
        </w:rPr>
        <w:t>Refer to Board Policy/Administrative Regulation 5144.1 in the Appendix or on the RUSD website.)</w:t>
      </w:r>
    </w:p>
    <w:p w:rsidR="00EC2277" w:rsidRPr="00A67F99" w:rsidRDefault="00EC2277" w:rsidP="00EC2277">
      <w:pPr>
        <w:tabs>
          <w:tab w:val="left" w:pos="1440"/>
          <w:tab w:val="left" w:pos="2880"/>
        </w:tabs>
        <w:jc w:val="both"/>
        <w:rPr>
          <w:rFonts w:ascii="Arial Narrow" w:hAnsi="Arial Narrow"/>
        </w:rPr>
      </w:pPr>
    </w:p>
    <w:p w:rsidR="00EC2277" w:rsidRPr="00A67F99" w:rsidRDefault="00EC2277" w:rsidP="00EC2277">
      <w:pPr>
        <w:tabs>
          <w:tab w:val="left" w:pos="3600"/>
          <w:tab w:val="left" w:pos="7200"/>
        </w:tabs>
        <w:rPr>
          <w:rFonts w:ascii="Arial Narrow" w:hAnsi="Arial Narrow"/>
        </w:rPr>
      </w:pPr>
      <w:r w:rsidRPr="00A67F99">
        <w:rPr>
          <w:rFonts w:ascii="Arial Narrow" w:hAnsi="Arial Narrow"/>
        </w:rPr>
        <w:br w:type="page"/>
      </w:r>
    </w:p>
    <w:p w:rsidR="00EC2277" w:rsidRPr="00A67F99" w:rsidRDefault="00EC2277" w:rsidP="00EC2277">
      <w:pPr>
        <w:tabs>
          <w:tab w:val="left" w:pos="3600"/>
          <w:tab w:val="left" w:pos="7200"/>
        </w:tabs>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58"/>
      </w:tblGrid>
      <w:tr w:rsidR="00EC2277" w:rsidRPr="00A67F99" w:rsidTr="00EC2277">
        <w:tc>
          <w:tcPr>
            <w:tcW w:w="4158" w:type="dxa"/>
          </w:tcPr>
          <w:p w:rsidR="00EC2277" w:rsidRPr="000E6D54" w:rsidRDefault="00EC2277" w:rsidP="006F327C">
            <w:pPr>
              <w:pStyle w:val="Heading1"/>
              <w:rPr>
                <w:highlight w:val="magenta"/>
              </w:rPr>
            </w:pPr>
            <w:bookmarkStart w:id="85" w:name="_Toc452556732"/>
            <w:r w:rsidRPr="00E80B0F">
              <w:t>COMMUNITY ORGANIZATIONS</w:t>
            </w:r>
            <w:bookmarkEnd w:id="85"/>
          </w:p>
        </w:tc>
      </w:tr>
    </w:tbl>
    <w:p w:rsidR="00EC2277" w:rsidRPr="00A67F99" w:rsidRDefault="00EC2277" w:rsidP="00EC2277">
      <w:pPr>
        <w:tabs>
          <w:tab w:val="left" w:pos="4320"/>
          <w:tab w:val="left" w:pos="7200"/>
        </w:tabs>
        <w:rPr>
          <w:rFonts w:ascii="Arial Narrow" w:hAnsi="Arial Narrow"/>
          <w:b/>
        </w:rPr>
      </w:pPr>
      <w:bookmarkStart w:id="86" w:name="OLE_LINK3"/>
      <w:bookmarkStart w:id="87" w:name="OLE_LINK4"/>
    </w:p>
    <w:bookmarkEnd w:id="86"/>
    <w:bookmarkEnd w:id="87"/>
    <w:p w:rsidR="00EC2277" w:rsidRPr="00A67F99" w:rsidRDefault="00EC2277" w:rsidP="00EC2277">
      <w:pPr>
        <w:tabs>
          <w:tab w:val="left" w:pos="54"/>
          <w:tab w:val="left" w:pos="504"/>
          <w:tab w:val="left" w:pos="864"/>
          <w:tab w:val="left" w:pos="1944"/>
          <w:tab w:val="left" w:pos="2664"/>
          <w:tab w:val="left" w:pos="3384"/>
          <w:tab w:val="left" w:pos="4104"/>
          <w:tab w:val="left" w:pos="4824"/>
          <w:tab w:val="left" w:pos="5544"/>
          <w:tab w:val="left" w:pos="6264"/>
          <w:tab w:val="left" w:pos="6984"/>
          <w:tab w:val="left" w:pos="7704"/>
          <w:tab w:val="left" w:pos="8424"/>
        </w:tabs>
        <w:rPr>
          <w:rFonts w:ascii="Arial Narrow" w:hAnsi="Arial Narrow" w:cs="Arial"/>
          <w:b/>
        </w:rPr>
      </w:pPr>
    </w:p>
    <w:tbl>
      <w:tblPr>
        <w:tblW w:w="9090" w:type="dxa"/>
        <w:tblInd w:w="120" w:type="dxa"/>
        <w:tblLayout w:type="fixed"/>
        <w:tblCellMar>
          <w:left w:w="43" w:type="dxa"/>
          <w:right w:w="43" w:type="dxa"/>
        </w:tblCellMar>
        <w:tblLook w:val="0000"/>
      </w:tblPr>
      <w:tblGrid>
        <w:gridCol w:w="3510"/>
        <w:gridCol w:w="1620"/>
        <w:gridCol w:w="3960"/>
      </w:tblGrid>
      <w:tr w:rsidR="000201D2" w:rsidRPr="00A67F99" w:rsidTr="001D161A">
        <w:trPr>
          <w:trHeight w:val="605"/>
        </w:trPr>
        <w:tc>
          <w:tcPr>
            <w:tcW w:w="3510" w:type="dxa"/>
            <w:shd w:val="clear" w:color="auto" w:fill="auto"/>
            <w:vAlign w:val="center"/>
          </w:tcPr>
          <w:p w:rsidR="000201D2" w:rsidRPr="00A67F99" w:rsidRDefault="000201D2" w:rsidP="001D161A">
            <w:pPr>
              <w:tabs>
                <w:tab w:val="left" w:pos="54"/>
                <w:tab w:val="left" w:pos="504"/>
                <w:tab w:val="left" w:pos="864"/>
                <w:tab w:val="left" w:pos="1944"/>
                <w:tab w:val="left" w:pos="2664"/>
                <w:tab w:val="left" w:pos="3384"/>
                <w:tab w:val="left" w:pos="4104"/>
                <w:tab w:val="left" w:pos="4824"/>
                <w:tab w:val="left" w:pos="5544"/>
                <w:tab w:val="left" w:pos="6264"/>
                <w:tab w:val="left" w:pos="6984"/>
                <w:tab w:val="left" w:pos="7704"/>
                <w:tab w:val="left" w:pos="8424"/>
              </w:tabs>
              <w:spacing w:after="58"/>
              <w:rPr>
                <w:rFonts w:ascii="Arial Narrow" w:hAnsi="Arial Narrow" w:cs="Arial"/>
                <w:b/>
              </w:rPr>
            </w:pPr>
            <w:r w:rsidRPr="00A67F99">
              <w:rPr>
                <w:rFonts w:ascii="Arial Narrow" w:hAnsi="Arial Narrow" w:cs="Arial"/>
                <w:b/>
              </w:rPr>
              <w:t>Boy Scouts/Cub Scouts</w:t>
            </w:r>
          </w:p>
        </w:tc>
        <w:tc>
          <w:tcPr>
            <w:tcW w:w="1620" w:type="dxa"/>
            <w:shd w:val="clear" w:color="auto" w:fill="auto"/>
            <w:vAlign w:val="center"/>
          </w:tcPr>
          <w:p w:rsidR="000201D2" w:rsidRPr="00A67F99" w:rsidRDefault="000201D2" w:rsidP="001D161A">
            <w:pPr>
              <w:tabs>
                <w:tab w:val="left" w:pos="54"/>
                <w:tab w:val="left" w:pos="504"/>
                <w:tab w:val="left" w:pos="864"/>
                <w:tab w:val="left" w:pos="1944"/>
                <w:tab w:val="left" w:pos="2664"/>
                <w:tab w:val="left" w:pos="3384"/>
                <w:tab w:val="left" w:pos="4104"/>
                <w:tab w:val="left" w:pos="4824"/>
                <w:tab w:val="left" w:pos="5544"/>
                <w:tab w:val="left" w:pos="6264"/>
                <w:tab w:val="left" w:pos="6984"/>
                <w:tab w:val="left" w:pos="7704"/>
                <w:tab w:val="left" w:pos="8424"/>
              </w:tabs>
              <w:spacing w:after="58"/>
              <w:rPr>
                <w:rFonts w:ascii="Arial Narrow" w:hAnsi="Arial Narrow" w:cs="Arial"/>
                <w:b/>
              </w:rPr>
            </w:pPr>
          </w:p>
        </w:tc>
        <w:tc>
          <w:tcPr>
            <w:tcW w:w="3960" w:type="dxa"/>
            <w:vAlign w:val="center"/>
          </w:tcPr>
          <w:p w:rsidR="00E17207" w:rsidRPr="00A67F99" w:rsidRDefault="008E309C" w:rsidP="001D161A">
            <w:pPr>
              <w:tabs>
                <w:tab w:val="left" w:pos="54"/>
                <w:tab w:val="left" w:pos="504"/>
                <w:tab w:val="left" w:pos="864"/>
                <w:tab w:val="left" w:pos="1944"/>
                <w:tab w:val="left" w:pos="2664"/>
                <w:tab w:val="left" w:pos="3384"/>
                <w:tab w:val="left" w:pos="4104"/>
                <w:tab w:val="left" w:pos="4824"/>
                <w:tab w:val="left" w:pos="5544"/>
                <w:tab w:val="left" w:pos="6264"/>
                <w:tab w:val="left" w:pos="6984"/>
                <w:tab w:val="left" w:pos="7704"/>
                <w:tab w:val="left" w:pos="8424"/>
              </w:tabs>
              <w:spacing w:after="58"/>
              <w:rPr>
                <w:rFonts w:ascii="Arial Narrow" w:hAnsi="Arial Narrow" w:cs="Arial"/>
                <w:b/>
              </w:rPr>
            </w:pPr>
            <w:hyperlink r:id="rId31" w:history="1">
              <w:r w:rsidR="00E17207" w:rsidRPr="00E9366E">
                <w:rPr>
                  <w:rStyle w:val="Hyperlink"/>
                  <w:rFonts w:ascii="Arial Narrow" w:hAnsi="Arial Narrow" w:cs="Arial"/>
                  <w:b/>
                </w:rPr>
                <w:t>www.scouting.org</w:t>
              </w:r>
            </w:hyperlink>
          </w:p>
        </w:tc>
      </w:tr>
      <w:tr w:rsidR="000201D2" w:rsidRPr="00A67F99" w:rsidTr="001D161A">
        <w:trPr>
          <w:trHeight w:val="605"/>
        </w:trPr>
        <w:tc>
          <w:tcPr>
            <w:tcW w:w="3510" w:type="dxa"/>
            <w:shd w:val="clear" w:color="auto" w:fill="auto"/>
            <w:vAlign w:val="center"/>
          </w:tcPr>
          <w:p w:rsidR="000201D2" w:rsidRPr="00A67F99" w:rsidRDefault="000201D2" w:rsidP="001D161A">
            <w:pPr>
              <w:tabs>
                <w:tab w:val="left" w:pos="54"/>
                <w:tab w:val="left" w:pos="504"/>
                <w:tab w:val="left" w:pos="864"/>
                <w:tab w:val="left" w:pos="1944"/>
                <w:tab w:val="left" w:pos="2664"/>
                <w:tab w:val="left" w:pos="3384"/>
                <w:tab w:val="left" w:pos="4104"/>
                <w:tab w:val="left" w:pos="4824"/>
                <w:tab w:val="left" w:pos="5544"/>
                <w:tab w:val="left" w:pos="6264"/>
                <w:tab w:val="left" w:pos="6984"/>
                <w:tab w:val="left" w:pos="7704"/>
                <w:tab w:val="left" w:pos="8424"/>
              </w:tabs>
              <w:spacing w:after="58"/>
              <w:rPr>
                <w:rFonts w:ascii="Arial Narrow" w:hAnsi="Arial Narrow" w:cs="Arial"/>
                <w:b/>
              </w:rPr>
            </w:pPr>
            <w:r w:rsidRPr="00A67F99">
              <w:rPr>
                <w:rFonts w:ascii="Arial Narrow" w:hAnsi="Arial Narrow" w:cs="Arial"/>
                <w:b/>
              </w:rPr>
              <w:t>Girl Scouts/Brownies</w:t>
            </w:r>
          </w:p>
        </w:tc>
        <w:tc>
          <w:tcPr>
            <w:tcW w:w="1620" w:type="dxa"/>
            <w:shd w:val="clear" w:color="auto" w:fill="auto"/>
            <w:vAlign w:val="center"/>
          </w:tcPr>
          <w:p w:rsidR="000201D2" w:rsidRPr="00A67F99" w:rsidRDefault="000201D2" w:rsidP="001D161A">
            <w:pPr>
              <w:tabs>
                <w:tab w:val="left" w:pos="54"/>
                <w:tab w:val="left" w:pos="504"/>
                <w:tab w:val="left" w:pos="864"/>
                <w:tab w:val="left" w:pos="1944"/>
                <w:tab w:val="left" w:pos="2664"/>
                <w:tab w:val="left" w:pos="3384"/>
                <w:tab w:val="left" w:pos="4104"/>
                <w:tab w:val="left" w:pos="4824"/>
                <w:tab w:val="left" w:pos="5544"/>
                <w:tab w:val="left" w:pos="6264"/>
                <w:tab w:val="left" w:pos="6984"/>
                <w:tab w:val="left" w:pos="7704"/>
                <w:tab w:val="left" w:pos="8424"/>
              </w:tabs>
              <w:spacing w:after="58"/>
              <w:rPr>
                <w:rFonts w:ascii="Arial Narrow" w:hAnsi="Arial Narrow" w:cs="Arial"/>
                <w:b/>
              </w:rPr>
            </w:pPr>
          </w:p>
        </w:tc>
        <w:tc>
          <w:tcPr>
            <w:tcW w:w="3960" w:type="dxa"/>
            <w:vAlign w:val="center"/>
          </w:tcPr>
          <w:p w:rsidR="00DD1A82" w:rsidRPr="00A67F99" w:rsidRDefault="008E309C" w:rsidP="00DD1A82">
            <w:pPr>
              <w:tabs>
                <w:tab w:val="left" w:pos="54"/>
                <w:tab w:val="left" w:pos="504"/>
                <w:tab w:val="left" w:pos="864"/>
                <w:tab w:val="left" w:pos="1944"/>
                <w:tab w:val="left" w:pos="2664"/>
                <w:tab w:val="left" w:pos="3384"/>
                <w:tab w:val="left" w:pos="4104"/>
                <w:tab w:val="left" w:pos="4824"/>
                <w:tab w:val="left" w:pos="5544"/>
                <w:tab w:val="left" w:pos="6264"/>
                <w:tab w:val="left" w:pos="6984"/>
                <w:tab w:val="left" w:pos="7704"/>
                <w:tab w:val="left" w:pos="8424"/>
              </w:tabs>
              <w:spacing w:after="58"/>
              <w:rPr>
                <w:rFonts w:ascii="Arial Narrow" w:hAnsi="Arial Narrow" w:cs="Arial"/>
                <w:b/>
              </w:rPr>
            </w:pPr>
            <w:hyperlink r:id="rId32" w:history="1">
              <w:r w:rsidR="00DD1A82" w:rsidRPr="00E9366E">
                <w:rPr>
                  <w:rStyle w:val="Hyperlink"/>
                  <w:rFonts w:ascii="Arial Narrow" w:hAnsi="Arial Narrow" w:cs="Arial"/>
                  <w:b/>
                </w:rPr>
                <w:t>www.girlscouts.org</w:t>
              </w:r>
            </w:hyperlink>
          </w:p>
        </w:tc>
      </w:tr>
      <w:tr w:rsidR="000201D2" w:rsidRPr="00A67F99" w:rsidTr="001D161A">
        <w:trPr>
          <w:trHeight w:hRule="exact" w:val="600"/>
        </w:trPr>
        <w:tc>
          <w:tcPr>
            <w:tcW w:w="3510" w:type="dxa"/>
            <w:shd w:val="clear" w:color="auto" w:fill="auto"/>
            <w:vAlign w:val="center"/>
          </w:tcPr>
          <w:p w:rsidR="000201D2" w:rsidRPr="00A67F99" w:rsidRDefault="000201D2" w:rsidP="001D161A">
            <w:pPr>
              <w:tabs>
                <w:tab w:val="left" w:pos="54"/>
                <w:tab w:val="left" w:pos="504"/>
                <w:tab w:val="left" w:pos="864"/>
                <w:tab w:val="left" w:pos="1944"/>
                <w:tab w:val="left" w:pos="2664"/>
                <w:tab w:val="left" w:pos="3384"/>
                <w:tab w:val="left" w:pos="4104"/>
                <w:tab w:val="left" w:pos="4824"/>
                <w:tab w:val="left" w:pos="5544"/>
                <w:tab w:val="left" w:pos="6264"/>
                <w:tab w:val="left" w:pos="6984"/>
                <w:tab w:val="left" w:pos="7704"/>
                <w:tab w:val="left" w:pos="8424"/>
              </w:tabs>
              <w:spacing w:after="58"/>
              <w:rPr>
                <w:rFonts w:ascii="Arial Narrow" w:hAnsi="Arial Narrow" w:cs="Arial"/>
                <w:b/>
              </w:rPr>
            </w:pPr>
            <w:r w:rsidRPr="00A67F99">
              <w:rPr>
                <w:rFonts w:ascii="Arial Narrow" w:hAnsi="Arial Narrow" w:cs="Arial"/>
                <w:b/>
              </w:rPr>
              <w:t xml:space="preserve">Camp Fire </w:t>
            </w:r>
            <w:smartTag w:uri="urn:schemas-microsoft-com:office:smarttags" w:element="country-region">
              <w:r w:rsidRPr="00A67F99">
                <w:rPr>
                  <w:rFonts w:ascii="Arial Narrow" w:hAnsi="Arial Narrow" w:cs="Arial"/>
                  <w:b/>
                </w:rPr>
                <w:t>USA</w:t>
              </w:r>
            </w:smartTag>
          </w:p>
        </w:tc>
        <w:tc>
          <w:tcPr>
            <w:tcW w:w="1620" w:type="dxa"/>
            <w:shd w:val="clear" w:color="auto" w:fill="auto"/>
            <w:vAlign w:val="center"/>
          </w:tcPr>
          <w:p w:rsidR="000201D2" w:rsidRPr="00A67F99" w:rsidRDefault="000201D2" w:rsidP="001D161A">
            <w:pPr>
              <w:tabs>
                <w:tab w:val="left" w:pos="54"/>
                <w:tab w:val="left" w:pos="504"/>
                <w:tab w:val="left" w:pos="864"/>
                <w:tab w:val="left" w:pos="1944"/>
                <w:tab w:val="left" w:pos="2664"/>
                <w:tab w:val="left" w:pos="3384"/>
                <w:tab w:val="left" w:pos="4104"/>
                <w:tab w:val="left" w:pos="4824"/>
                <w:tab w:val="left" w:pos="5544"/>
                <w:tab w:val="left" w:pos="6264"/>
                <w:tab w:val="left" w:pos="6984"/>
                <w:tab w:val="left" w:pos="7704"/>
                <w:tab w:val="left" w:pos="8424"/>
              </w:tabs>
              <w:spacing w:after="58"/>
              <w:rPr>
                <w:rFonts w:ascii="Arial Narrow" w:hAnsi="Arial Narrow" w:cs="Arial"/>
                <w:b/>
              </w:rPr>
            </w:pPr>
          </w:p>
        </w:tc>
        <w:tc>
          <w:tcPr>
            <w:tcW w:w="3960" w:type="dxa"/>
            <w:vAlign w:val="center"/>
          </w:tcPr>
          <w:p w:rsidR="000201D2" w:rsidRPr="00A67F99" w:rsidRDefault="008E309C" w:rsidP="001D161A">
            <w:pPr>
              <w:tabs>
                <w:tab w:val="left" w:pos="54"/>
                <w:tab w:val="left" w:pos="504"/>
                <w:tab w:val="left" w:pos="864"/>
                <w:tab w:val="left" w:pos="1944"/>
                <w:tab w:val="left" w:pos="2664"/>
                <w:tab w:val="left" w:pos="3384"/>
                <w:tab w:val="left" w:pos="4104"/>
                <w:tab w:val="left" w:pos="4824"/>
                <w:tab w:val="left" w:pos="5544"/>
                <w:tab w:val="left" w:pos="6264"/>
                <w:tab w:val="left" w:pos="6984"/>
                <w:tab w:val="left" w:pos="7704"/>
                <w:tab w:val="left" w:pos="8424"/>
              </w:tabs>
              <w:spacing w:after="58"/>
              <w:rPr>
                <w:rFonts w:ascii="Arial Narrow" w:hAnsi="Arial Narrow" w:cs="Arial"/>
                <w:b/>
              </w:rPr>
            </w:pPr>
            <w:hyperlink r:id="rId33" w:history="1">
              <w:r w:rsidR="000201D2" w:rsidRPr="00A67F99">
                <w:rPr>
                  <w:rStyle w:val="Hyperlink"/>
                  <w:rFonts w:ascii="Arial Narrow" w:hAnsi="Arial Narrow" w:cs="Arial"/>
                  <w:b/>
                </w:rPr>
                <w:t>www.campfireusa.org</w:t>
              </w:r>
            </w:hyperlink>
          </w:p>
        </w:tc>
      </w:tr>
      <w:tr w:rsidR="000201D2" w:rsidRPr="00A67F99" w:rsidTr="001D161A">
        <w:trPr>
          <w:trHeight w:hRule="exact" w:val="600"/>
        </w:trPr>
        <w:tc>
          <w:tcPr>
            <w:tcW w:w="3510" w:type="dxa"/>
            <w:shd w:val="clear" w:color="auto" w:fill="auto"/>
            <w:vAlign w:val="center"/>
          </w:tcPr>
          <w:p w:rsidR="000201D2" w:rsidRPr="00A67F99" w:rsidRDefault="000201D2" w:rsidP="001D161A">
            <w:pPr>
              <w:tabs>
                <w:tab w:val="left" w:pos="54"/>
                <w:tab w:val="left" w:pos="504"/>
                <w:tab w:val="left" w:pos="864"/>
                <w:tab w:val="left" w:pos="1944"/>
                <w:tab w:val="left" w:pos="2664"/>
                <w:tab w:val="left" w:pos="3384"/>
                <w:tab w:val="left" w:pos="4104"/>
                <w:tab w:val="left" w:pos="4824"/>
                <w:tab w:val="left" w:pos="5544"/>
                <w:tab w:val="left" w:pos="6264"/>
                <w:tab w:val="left" w:pos="6984"/>
                <w:tab w:val="left" w:pos="7704"/>
                <w:tab w:val="left" w:pos="8424"/>
              </w:tabs>
              <w:spacing w:after="58"/>
              <w:rPr>
                <w:rFonts w:ascii="Arial Narrow" w:hAnsi="Arial Narrow" w:cs="Arial"/>
                <w:b/>
              </w:rPr>
            </w:pPr>
            <w:r w:rsidRPr="00A67F99">
              <w:rPr>
                <w:rFonts w:ascii="Arial Narrow" w:hAnsi="Arial Narrow" w:cs="Arial"/>
                <w:b/>
              </w:rPr>
              <w:t>Five Cities Softball</w:t>
            </w:r>
          </w:p>
        </w:tc>
        <w:tc>
          <w:tcPr>
            <w:tcW w:w="1620" w:type="dxa"/>
            <w:shd w:val="clear" w:color="auto" w:fill="auto"/>
            <w:vAlign w:val="center"/>
          </w:tcPr>
          <w:p w:rsidR="000201D2" w:rsidRPr="00A67F99" w:rsidRDefault="000201D2" w:rsidP="001D161A">
            <w:pPr>
              <w:tabs>
                <w:tab w:val="left" w:pos="54"/>
                <w:tab w:val="left" w:pos="504"/>
                <w:tab w:val="left" w:pos="864"/>
                <w:tab w:val="left" w:pos="1944"/>
                <w:tab w:val="left" w:pos="2664"/>
                <w:tab w:val="left" w:pos="3384"/>
                <w:tab w:val="left" w:pos="4104"/>
                <w:tab w:val="left" w:pos="4824"/>
                <w:tab w:val="left" w:pos="5544"/>
                <w:tab w:val="left" w:pos="6264"/>
                <w:tab w:val="left" w:pos="6984"/>
                <w:tab w:val="left" w:pos="7704"/>
                <w:tab w:val="left" w:pos="8424"/>
              </w:tabs>
              <w:spacing w:after="58"/>
              <w:rPr>
                <w:rFonts w:ascii="Arial Narrow" w:hAnsi="Arial Narrow" w:cs="Arial"/>
                <w:b/>
              </w:rPr>
            </w:pPr>
            <w:r>
              <w:rPr>
                <w:rFonts w:ascii="Arial Narrow" w:hAnsi="Arial Narrow" w:cs="Arial"/>
                <w:b/>
              </w:rPr>
              <w:t>652-8716</w:t>
            </w:r>
          </w:p>
        </w:tc>
        <w:tc>
          <w:tcPr>
            <w:tcW w:w="3960" w:type="dxa"/>
            <w:vAlign w:val="center"/>
          </w:tcPr>
          <w:p w:rsidR="000201D2" w:rsidRPr="00A67F99" w:rsidRDefault="008E309C" w:rsidP="000E6D54">
            <w:pPr>
              <w:tabs>
                <w:tab w:val="left" w:pos="54"/>
                <w:tab w:val="left" w:pos="504"/>
                <w:tab w:val="left" w:pos="864"/>
                <w:tab w:val="left" w:pos="1944"/>
                <w:tab w:val="left" w:pos="2664"/>
                <w:tab w:val="left" w:pos="3384"/>
                <w:tab w:val="left" w:pos="4104"/>
                <w:tab w:val="left" w:pos="4824"/>
                <w:tab w:val="left" w:pos="5544"/>
                <w:tab w:val="left" w:pos="6264"/>
                <w:tab w:val="left" w:pos="6984"/>
                <w:tab w:val="left" w:pos="7704"/>
                <w:tab w:val="left" w:pos="8424"/>
              </w:tabs>
              <w:spacing w:after="58"/>
              <w:rPr>
                <w:rFonts w:ascii="Arial Narrow" w:hAnsi="Arial Narrow" w:cs="Arial"/>
                <w:b/>
              </w:rPr>
            </w:pPr>
            <w:hyperlink r:id="rId34" w:history="1">
              <w:r w:rsidR="000E6D54" w:rsidRPr="00E9366E">
                <w:rPr>
                  <w:rStyle w:val="Hyperlink"/>
                  <w:rFonts w:ascii="Arial Narrow" w:hAnsi="Arial Narrow" w:cs="Arial"/>
                  <w:b/>
                </w:rPr>
                <w:t>www.eteamz.com</w:t>
              </w:r>
            </w:hyperlink>
          </w:p>
        </w:tc>
      </w:tr>
      <w:tr w:rsidR="000201D2" w:rsidRPr="00A67F99" w:rsidTr="001D161A">
        <w:trPr>
          <w:trHeight w:hRule="exact" w:val="600"/>
        </w:trPr>
        <w:tc>
          <w:tcPr>
            <w:tcW w:w="3510" w:type="dxa"/>
            <w:shd w:val="clear" w:color="auto" w:fill="auto"/>
            <w:vAlign w:val="center"/>
          </w:tcPr>
          <w:p w:rsidR="000201D2" w:rsidRPr="00A67F99" w:rsidRDefault="000201D2" w:rsidP="001D161A">
            <w:pPr>
              <w:tabs>
                <w:tab w:val="left" w:pos="54"/>
                <w:tab w:val="left" w:pos="504"/>
                <w:tab w:val="left" w:pos="864"/>
                <w:tab w:val="left" w:pos="1944"/>
                <w:tab w:val="left" w:pos="2664"/>
                <w:tab w:val="left" w:pos="3384"/>
                <w:tab w:val="left" w:pos="4104"/>
                <w:tab w:val="left" w:pos="4824"/>
                <w:tab w:val="left" w:pos="5544"/>
                <w:tab w:val="left" w:pos="6264"/>
                <w:tab w:val="left" w:pos="6984"/>
                <w:tab w:val="left" w:pos="7704"/>
                <w:tab w:val="left" w:pos="8424"/>
              </w:tabs>
              <w:spacing w:after="58"/>
              <w:rPr>
                <w:rFonts w:ascii="Arial Narrow" w:hAnsi="Arial Narrow" w:cs="Arial"/>
                <w:b/>
              </w:rPr>
            </w:pPr>
            <w:r w:rsidRPr="00A67F99">
              <w:rPr>
                <w:rFonts w:ascii="Arial Narrow" w:hAnsi="Arial Narrow" w:cs="Arial"/>
                <w:b/>
              </w:rPr>
              <w:t>Loomis Basin Dolphin Swim Team</w:t>
            </w:r>
          </w:p>
        </w:tc>
        <w:tc>
          <w:tcPr>
            <w:tcW w:w="1620" w:type="dxa"/>
            <w:shd w:val="clear" w:color="auto" w:fill="auto"/>
            <w:vAlign w:val="center"/>
          </w:tcPr>
          <w:p w:rsidR="000201D2" w:rsidRPr="00A67F99" w:rsidRDefault="000201D2" w:rsidP="001D161A">
            <w:pPr>
              <w:tabs>
                <w:tab w:val="left" w:pos="54"/>
                <w:tab w:val="left" w:pos="504"/>
                <w:tab w:val="left" w:pos="864"/>
                <w:tab w:val="left" w:pos="1944"/>
                <w:tab w:val="left" w:pos="2664"/>
                <w:tab w:val="left" w:pos="3384"/>
                <w:tab w:val="left" w:pos="4104"/>
                <w:tab w:val="left" w:pos="4824"/>
                <w:tab w:val="left" w:pos="5544"/>
                <w:tab w:val="left" w:pos="6264"/>
                <w:tab w:val="left" w:pos="6984"/>
                <w:tab w:val="left" w:pos="7704"/>
                <w:tab w:val="left" w:pos="8424"/>
              </w:tabs>
              <w:spacing w:after="58"/>
              <w:rPr>
                <w:rFonts w:ascii="Arial Narrow" w:hAnsi="Arial Narrow" w:cs="Arial"/>
                <w:b/>
              </w:rPr>
            </w:pPr>
            <w:r>
              <w:rPr>
                <w:rFonts w:ascii="Arial Narrow" w:hAnsi="Arial Narrow" w:cs="Arial"/>
                <w:b/>
              </w:rPr>
              <w:t>652-3719</w:t>
            </w:r>
          </w:p>
        </w:tc>
        <w:tc>
          <w:tcPr>
            <w:tcW w:w="3960" w:type="dxa"/>
            <w:vAlign w:val="center"/>
          </w:tcPr>
          <w:p w:rsidR="000201D2" w:rsidRPr="00A67F99" w:rsidRDefault="008E309C" w:rsidP="001D161A">
            <w:pPr>
              <w:tabs>
                <w:tab w:val="left" w:pos="54"/>
                <w:tab w:val="left" w:pos="504"/>
                <w:tab w:val="left" w:pos="864"/>
                <w:tab w:val="left" w:pos="1944"/>
                <w:tab w:val="left" w:pos="2664"/>
                <w:tab w:val="left" w:pos="3384"/>
                <w:tab w:val="left" w:pos="4104"/>
                <w:tab w:val="left" w:pos="4824"/>
                <w:tab w:val="left" w:pos="5544"/>
                <w:tab w:val="left" w:pos="6264"/>
                <w:tab w:val="left" w:pos="6984"/>
                <w:tab w:val="left" w:pos="7704"/>
                <w:tab w:val="left" w:pos="8424"/>
              </w:tabs>
              <w:spacing w:after="58"/>
              <w:rPr>
                <w:rFonts w:ascii="Arial Narrow" w:hAnsi="Arial Narrow" w:cs="Arial"/>
                <w:b/>
              </w:rPr>
            </w:pPr>
            <w:hyperlink r:id="rId35" w:history="1">
              <w:r w:rsidR="000201D2" w:rsidRPr="00A67F99">
                <w:rPr>
                  <w:rStyle w:val="Hyperlink"/>
                  <w:rFonts w:ascii="Arial Narrow" w:hAnsi="Arial Narrow" w:cs="Arial"/>
                  <w:b/>
                </w:rPr>
                <w:t>www.loomisdolphins.org</w:t>
              </w:r>
            </w:hyperlink>
          </w:p>
        </w:tc>
      </w:tr>
      <w:tr w:rsidR="000201D2" w:rsidRPr="00A67F99" w:rsidTr="001D161A">
        <w:trPr>
          <w:trHeight w:hRule="exact" w:val="600"/>
        </w:trPr>
        <w:tc>
          <w:tcPr>
            <w:tcW w:w="3510" w:type="dxa"/>
            <w:shd w:val="clear" w:color="auto" w:fill="auto"/>
            <w:vAlign w:val="center"/>
          </w:tcPr>
          <w:p w:rsidR="000201D2" w:rsidRPr="00A67F99" w:rsidRDefault="000201D2" w:rsidP="001D161A">
            <w:pPr>
              <w:tabs>
                <w:tab w:val="left" w:pos="54"/>
                <w:tab w:val="left" w:pos="504"/>
                <w:tab w:val="left" w:pos="864"/>
                <w:tab w:val="left" w:pos="1944"/>
                <w:tab w:val="left" w:pos="2664"/>
                <w:tab w:val="left" w:pos="3384"/>
                <w:tab w:val="left" w:pos="4104"/>
                <w:tab w:val="left" w:pos="4824"/>
                <w:tab w:val="left" w:pos="5544"/>
                <w:tab w:val="left" w:pos="6264"/>
                <w:tab w:val="left" w:pos="6984"/>
                <w:tab w:val="left" w:pos="7704"/>
                <w:tab w:val="left" w:pos="8424"/>
              </w:tabs>
              <w:spacing w:after="58"/>
              <w:rPr>
                <w:rFonts w:ascii="Arial Narrow" w:hAnsi="Arial Narrow" w:cs="Arial"/>
                <w:b/>
              </w:rPr>
            </w:pPr>
            <w:r w:rsidRPr="00A67F99">
              <w:rPr>
                <w:rFonts w:ascii="Arial Narrow" w:hAnsi="Arial Narrow" w:cs="Arial"/>
                <w:b/>
              </w:rPr>
              <w:t>Rocklin Girls Fast Pitch Softball</w:t>
            </w:r>
          </w:p>
        </w:tc>
        <w:tc>
          <w:tcPr>
            <w:tcW w:w="1620" w:type="dxa"/>
            <w:shd w:val="clear" w:color="auto" w:fill="auto"/>
            <w:vAlign w:val="center"/>
          </w:tcPr>
          <w:p w:rsidR="000201D2" w:rsidRPr="00A67F99" w:rsidRDefault="000201D2" w:rsidP="001D161A">
            <w:pPr>
              <w:tabs>
                <w:tab w:val="left" w:pos="54"/>
                <w:tab w:val="left" w:pos="504"/>
                <w:tab w:val="left" w:pos="864"/>
                <w:tab w:val="left" w:pos="1944"/>
                <w:tab w:val="left" w:pos="2664"/>
                <w:tab w:val="left" w:pos="3384"/>
                <w:tab w:val="left" w:pos="4104"/>
                <w:tab w:val="left" w:pos="4824"/>
                <w:tab w:val="left" w:pos="5544"/>
                <w:tab w:val="left" w:pos="6264"/>
                <w:tab w:val="left" w:pos="6984"/>
                <w:tab w:val="left" w:pos="7704"/>
                <w:tab w:val="left" w:pos="8424"/>
              </w:tabs>
              <w:spacing w:after="58"/>
              <w:rPr>
                <w:rFonts w:ascii="Arial Narrow" w:hAnsi="Arial Narrow" w:cs="Arial"/>
                <w:b/>
              </w:rPr>
            </w:pPr>
            <w:r>
              <w:rPr>
                <w:rFonts w:ascii="Arial Narrow" w:hAnsi="Arial Narrow" w:cs="Arial"/>
                <w:b/>
              </w:rPr>
              <w:t>315-9102</w:t>
            </w:r>
          </w:p>
        </w:tc>
        <w:tc>
          <w:tcPr>
            <w:tcW w:w="3960" w:type="dxa"/>
            <w:vAlign w:val="center"/>
          </w:tcPr>
          <w:p w:rsidR="000201D2" w:rsidRPr="00A67F99" w:rsidRDefault="008E309C" w:rsidP="001D161A">
            <w:pPr>
              <w:tabs>
                <w:tab w:val="left" w:pos="54"/>
                <w:tab w:val="left" w:pos="504"/>
                <w:tab w:val="left" w:pos="864"/>
                <w:tab w:val="left" w:pos="1944"/>
                <w:tab w:val="left" w:pos="2664"/>
                <w:tab w:val="left" w:pos="3384"/>
                <w:tab w:val="left" w:pos="4104"/>
                <w:tab w:val="left" w:pos="4824"/>
                <w:tab w:val="left" w:pos="5544"/>
                <w:tab w:val="left" w:pos="6264"/>
                <w:tab w:val="left" w:pos="6984"/>
                <w:tab w:val="left" w:pos="7704"/>
                <w:tab w:val="left" w:pos="8424"/>
              </w:tabs>
              <w:spacing w:after="58"/>
              <w:rPr>
                <w:rFonts w:ascii="Arial Narrow" w:hAnsi="Arial Narrow" w:cs="Arial"/>
                <w:b/>
              </w:rPr>
            </w:pPr>
            <w:hyperlink r:id="rId36" w:history="1">
              <w:r w:rsidR="000201D2" w:rsidRPr="00A67F99">
                <w:rPr>
                  <w:rStyle w:val="Hyperlink"/>
                  <w:rFonts w:ascii="Arial Narrow" w:hAnsi="Arial Narrow" w:cs="Arial"/>
                  <w:b/>
                </w:rPr>
                <w:t>www.rocklingirlssoftball.org</w:t>
              </w:r>
            </w:hyperlink>
          </w:p>
        </w:tc>
      </w:tr>
      <w:tr w:rsidR="000201D2" w:rsidRPr="00A67F99" w:rsidTr="001D161A">
        <w:trPr>
          <w:trHeight w:hRule="exact" w:val="600"/>
        </w:trPr>
        <w:tc>
          <w:tcPr>
            <w:tcW w:w="3510" w:type="dxa"/>
            <w:shd w:val="clear" w:color="auto" w:fill="auto"/>
            <w:vAlign w:val="center"/>
          </w:tcPr>
          <w:p w:rsidR="000201D2" w:rsidRPr="00A67F99" w:rsidRDefault="000201D2" w:rsidP="001D161A">
            <w:pPr>
              <w:tabs>
                <w:tab w:val="left" w:pos="54"/>
                <w:tab w:val="left" w:pos="504"/>
                <w:tab w:val="left" w:pos="864"/>
                <w:tab w:val="left" w:pos="1944"/>
                <w:tab w:val="left" w:pos="2664"/>
                <w:tab w:val="left" w:pos="3384"/>
                <w:tab w:val="left" w:pos="4104"/>
                <w:tab w:val="left" w:pos="4824"/>
                <w:tab w:val="left" w:pos="5544"/>
                <w:tab w:val="left" w:pos="6264"/>
                <w:tab w:val="left" w:pos="6984"/>
                <w:tab w:val="left" w:pos="7704"/>
                <w:tab w:val="left" w:pos="8424"/>
              </w:tabs>
              <w:spacing w:after="58"/>
              <w:rPr>
                <w:rFonts w:ascii="Arial Narrow" w:hAnsi="Arial Narrow" w:cs="Arial"/>
                <w:b/>
              </w:rPr>
            </w:pPr>
            <w:r w:rsidRPr="00A67F99">
              <w:rPr>
                <w:rFonts w:ascii="Arial Narrow" w:hAnsi="Arial Narrow" w:cs="Arial"/>
                <w:b/>
              </w:rPr>
              <w:t>Rocklin Jr. Thunder Football &amp; Cheer</w:t>
            </w:r>
          </w:p>
        </w:tc>
        <w:tc>
          <w:tcPr>
            <w:tcW w:w="1620" w:type="dxa"/>
            <w:shd w:val="clear" w:color="auto" w:fill="auto"/>
            <w:vAlign w:val="center"/>
          </w:tcPr>
          <w:p w:rsidR="000201D2" w:rsidRPr="00A67F99" w:rsidRDefault="003B2E34" w:rsidP="001D161A">
            <w:pPr>
              <w:tabs>
                <w:tab w:val="left" w:pos="54"/>
                <w:tab w:val="left" w:pos="504"/>
                <w:tab w:val="left" w:pos="864"/>
                <w:tab w:val="left" w:pos="1944"/>
                <w:tab w:val="left" w:pos="2664"/>
                <w:tab w:val="left" w:pos="3384"/>
                <w:tab w:val="left" w:pos="4104"/>
                <w:tab w:val="left" w:pos="4824"/>
                <w:tab w:val="left" w:pos="5544"/>
                <w:tab w:val="left" w:pos="6264"/>
                <w:tab w:val="left" w:pos="6984"/>
                <w:tab w:val="left" w:pos="7704"/>
                <w:tab w:val="left" w:pos="8424"/>
              </w:tabs>
              <w:spacing w:after="58"/>
              <w:rPr>
                <w:rFonts w:ascii="Arial Narrow" w:hAnsi="Arial Narrow" w:cs="Arial"/>
                <w:b/>
              </w:rPr>
            </w:pPr>
            <w:r>
              <w:rPr>
                <w:rFonts w:ascii="Arial Narrow" w:hAnsi="Arial Narrow" w:cs="Arial"/>
                <w:b/>
              </w:rPr>
              <w:t>223-1684</w:t>
            </w:r>
          </w:p>
        </w:tc>
        <w:tc>
          <w:tcPr>
            <w:tcW w:w="3960" w:type="dxa"/>
            <w:vAlign w:val="center"/>
          </w:tcPr>
          <w:p w:rsidR="000201D2" w:rsidRPr="00A67F99" w:rsidRDefault="008E309C" w:rsidP="001D161A">
            <w:pPr>
              <w:tabs>
                <w:tab w:val="left" w:pos="54"/>
                <w:tab w:val="left" w:pos="504"/>
                <w:tab w:val="left" w:pos="864"/>
                <w:tab w:val="left" w:pos="1944"/>
                <w:tab w:val="left" w:pos="2664"/>
                <w:tab w:val="left" w:pos="3384"/>
                <w:tab w:val="left" w:pos="4104"/>
                <w:tab w:val="left" w:pos="4824"/>
                <w:tab w:val="left" w:pos="5544"/>
                <w:tab w:val="left" w:pos="6264"/>
                <w:tab w:val="left" w:pos="6984"/>
                <w:tab w:val="left" w:pos="7704"/>
                <w:tab w:val="left" w:pos="8424"/>
              </w:tabs>
              <w:spacing w:after="58"/>
              <w:rPr>
                <w:rFonts w:ascii="Arial Narrow" w:hAnsi="Arial Narrow" w:cs="Arial"/>
                <w:b/>
              </w:rPr>
            </w:pPr>
            <w:hyperlink r:id="rId37" w:history="1">
              <w:r w:rsidR="000201D2" w:rsidRPr="00A67F99">
                <w:rPr>
                  <w:rStyle w:val="Hyperlink"/>
                  <w:rFonts w:ascii="Arial Narrow" w:hAnsi="Arial Narrow" w:cs="Arial"/>
                  <w:b/>
                </w:rPr>
                <w:t>www.jrthunder.com</w:t>
              </w:r>
            </w:hyperlink>
          </w:p>
        </w:tc>
      </w:tr>
      <w:tr w:rsidR="000201D2" w:rsidRPr="00A67F99" w:rsidTr="001D161A">
        <w:trPr>
          <w:trHeight w:hRule="exact" w:val="600"/>
        </w:trPr>
        <w:tc>
          <w:tcPr>
            <w:tcW w:w="3510" w:type="dxa"/>
            <w:shd w:val="clear" w:color="auto" w:fill="auto"/>
            <w:vAlign w:val="center"/>
          </w:tcPr>
          <w:p w:rsidR="000201D2" w:rsidRPr="00A67F99" w:rsidRDefault="000201D2" w:rsidP="001D161A">
            <w:pPr>
              <w:tabs>
                <w:tab w:val="left" w:pos="54"/>
                <w:tab w:val="left" w:pos="504"/>
                <w:tab w:val="left" w:pos="864"/>
                <w:tab w:val="left" w:pos="1944"/>
                <w:tab w:val="left" w:pos="2664"/>
                <w:tab w:val="left" w:pos="3384"/>
                <w:tab w:val="left" w:pos="4104"/>
                <w:tab w:val="left" w:pos="4824"/>
                <w:tab w:val="left" w:pos="5544"/>
                <w:tab w:val="left" w:pos="6264"/>
                <w:tab w:val="left" w:pos="6984"/>
                <w:tab w:val="left" w:pos="7704"/>
                <w:tab w:val="left" w:pos="8424"/>
              </w:tabs>
              <w:spacing w:after="58"/>
              <w:rPr>
                <w:rFonts w:ascii="Arial Narrow" w:hAnsi="Arial Narrow" w:cs="Arial"/>
                <w:b/>
              </w:rPr>
            </w:pPr>
            <w:r w:rsidRPr="00A67F99">
              <w:rPr>
                <w:rFonts w:ascii="Arial Narrow" w:hAnsi="Arial Narrow" w:cs="Arial"/>
                <w:b/>
              </w:rPr>
              <w:t>Rocklin Library</w:t>
            </w:r>
          </w:p>
        </w:tc>
        <w:tc>
          <w:tcPr>
            <w:tcW w:w="1620" w:type="dxa"/>
            <w:shd w:val="clear" w:color="auto" w:fill="auto"/>
            <w:vAlign w:val="center"/>
          </w:tcPr>
          <w:p w:rsidR="000201D2" w:rsidRPr="00A67F99" w:rsidRDefault="000201D2" w:rsidP="001D161A">
            <w:pPr>
              <w:tabs>
                <w:tab w:val="left" w:pos="54"/>
                <w:tab w:val="left" w:pos="504"/>
                <w:tab w:val="left" w:pos="864"/>
                <w:tab w:val="left" w:pos="1944"/>
                <w:tab w:val="left" w:pos="2664"/>
                <w:tab w:val="left" w:pos="3384"/>
                <w:tab w:val="left" w:pos="4104"/>
                <w:tab w:val="left" w:pos="4824"/>
                <w:tab w:val="left" w:pos="5544"/>
                <w:tab w:val="left" w:pos="6264"/>
                <w:tab w:val="left" w:pos="6984"/>
                <w:tab w:val="left" w:pos="7704"/>
                <w:tab w:val="left" w:pos="8424"/>
              </w:tabs>
              <w:spacing w:after="58"/>
              <w:rPr>
                <w:rFonts w:ascii="Arial Narrow" w:hAnsi="Arial Narrow" w:cs="Arial"/>
                <w:b/>
              </w:rPr>
            </w:pPr>
            <w:r w:rsidRPr="00A67F99">
              <w:rPr>
                <w:rFonts w:ascii="Arial Narrow" w:hAnsi="Arial Narrow" w:cs="Arial"/>
                <w:b/>
              </w:rPr>
              <w:t>624-3133</w:t>
            </w:r>
          </w:p>
        </w:tc>
        <w:tc>
          <w:tcPr>
            <w:tcW w:w="3960" w:type="dxa"/>
            <w:vAlign w:val="center"/>
          </w:tcPr>
          <w:p w:rsidR="001D161A" w:rsidRPr="001D161A" w:rsidRDefault="008E309C" w:rsidP="001D161A">
            <w:pPr>
              <w:tabs>
                <w:tab w:val="left" w:pos="54"/>
                <w:tab w:val="left" w:pos="504"/>
                <w:tab w:val="left" w:pos="864"/>
                <w:tab w:val="left" w:pos="1944"/>
                <w:tab w:val="left" w:pos="2664"/>
                <w:tab w:val="left" w:pos="3384"/>
                <w:tab w:val="left" w:pos="4104"/>
                <w:tab w:val="left" w:pos="4824"/>
                <w:tab w:val="left" w:pos="5544"/>
                <w:tab w:val="left" w:pos="6264"/>
                <w:tab w:val="left" w:pos="6984"/>
                <w:tab w:val="left" w:pos="7704"/>
                <w:tab w:val="left" w:pos="8424"/>
              </w:tabs>
              <w:spacing w:after="58"/>
              <w:rPr>
                <w:rFonts w:ascii="Arial Narrow" w:hAnsi="Arial Narrow" w:cs="Arial"/>
                <w:b/>
                <w:u w:val="single"/>
              </w:rPr>
            </w:pPr>
            <w:hyperlink r:id="rId38" w:history="1">
              <w:r w:rsidR="001D161A" w:rsidRPr="00ED1457">
                <w:rPr>
                  <w:rStyle w:val="Hyperlink"/>
                  <w:rFonts w:ascii="Arial Narrow" w:hAnsi="Arial Narrow" w:cs="Arial"/>
                  <w:b/>
                </w:rPr>
                <w:t>www.placer.ca.gov/departments/library</w:t>
              </w:r>
            </w:hyperlink>
          </w:p>
        </w:tc>
      </w:tr>
      <w:tr w:rsidR="000201D2" w:rsidRPr="00A67F99" w:rsidTr="001D161A">
        <w:trPr>
          <w:trHeight w:hRule="exact" w:val="600"/>
        </w:trPr>
        <w:tc>
          <w:tcPr>
            <w:tcW w:w="3510" w:type="dxa"/>
            <w:shd w:val="clear" w:color="auto" w:fill="auto"/>
            <w:vAlign w:val="center"/>
          </w:tcPr>
          <w:p w:rsidR="000201D2" w:rsidRPr="00A67F99" w:rsidRDefault="000201D2" w:rsidP="001D161A">
            <w:pPr>
              <w:tabs>
                <w:tab w:val="left" w:pos="54"/>
                <w:tab w:val="left" w:pos="504"/>
                <w:tab w:val="left" w:pos="864"/>
                <w:tab w:val="left" w:pos="1944"/>
                <w:tab w:val="left" w:pos="2664"/>
                <w:tab w:val="left" w:pos="3384"/>
                <w:tab w:val="left" w:pos="4104"/>
                <w:tab w:val="left" w:pos="4824"/>
                <w:tab w:val="left" w:pos="5544"/>
                <w:tab w:val="left" w:pos="6264"/>
                <w:tab w:val="left" w:pos="6984"/>
                <w:tab w:val="left" w:pos="7704"/>
                <w:tab w:val="left" w:pos="8424"/>
              </w:tabs>
              <w:spacing w:after="58"/>
              <w:rPr>
                <w:rFonts w:ascii="Arial Narrow" w:hAnsi="Arial Narrow" w:cs="Arial"/>
                <w:b/>
              </w:rPr>
            </w:pPr>
            <w:r w:rsidRPr="00A67F99">
              <w:rPr>
                <w:rFonts w:ascii="Arial Narrow" w:hAnsi="Arial Narrow" w:cs="Arial"/>
                <w:b/>
              </w:rPr>
              <w:t>Rocklin Little League</w:t>
            </w:r>
          </w:p>
        </w:tc>
        <w:tc>
          <w:tcPr>
            <w:tcW w:w="1620" w:type="dxa"/>
            <w:shd w:val="clear" w:color="auto" w:fill="auto"/>
            <w:vAlign w:val="center"/>
          </w:tcPr>
          <w:p w:rsidR="000201D2" w:rsidRPr="00A67F99" w:rsidRDefault="000201D2" w:rsidP="001D161A">
            <w:pPr>
              <w:tabs>
                <w:tab w:val="left" w:pos="54"/>
                <w:tab w:val="left" w:pos="504"/>
                <w:tab w:val="left" w:pos="864"/>
                <w:tab w:val="left" w:pos="1944"/>
                <w:tab w:val="left" w:pos="2664"/>
                <w:tab w:val="left" w:pos="3384"/>
                <w:tab w:val="left" w:pos="4104"/>
                <w:tab w:val="left" w:pos="4824"/>
                <w:tab w:val="left" w:pos="5544"/>
                <w:tab w:val="left" w:pos="6264"/>
                <w:tab w:val="left" w:pos="6984"/>
                <w:tab w:val="left" w:pos="7704"/>
                <w:tab w:val="left" w:pos="8424"/>
              </w:tabs>
              <w:spacing w:after="58"/>
              <w:rPr>
                <w:rFonts w:ascii="Arial Narrow" w:hAnsi="Arial Narrow" w:cs="Arial"/>
                <w:b/>
              </w:rPr>
            </w:pPr>
            <w:r w:rsidRPr="00A67F99">
              <w:rPr>
                <w:rFonts w:ascii="Arial Narrow" w:hAnsi="Arial Narrow" w:cs="Arial"/>
                <w:b/>
              </w:rPr>
              <w:t>632-7756</w:t>
            </w:r>
          </w:p>
        </w:tc>
        <w:tc>
          <w:tcPr>
            <w:tcW w:w="3960" w:type="dxa"/>
            <w:vAlign w:val="center"/>
          </w:tcPr>
          <w:p w:rsidR="00350370" w:rsidRPr="00A67F99" w:rsidRDefault="008E309C" w:rsidP="00D365CC">
            <w:pPr>
              <w:tabs>
                <w:tab w:val="left" w:pos="54"/>
                <w:tab w:val="left" w:pos="504"/>
                <w:tab w:val="left" w:pos="864"/>
                <w:tab w:val="left" w:pos="1944"/>
                <w:tab w:val="left" w:pos="2664"/>
                <w:tab w:val="left" w:pos="3384"/>
                <w:tab w:val="left" w:pos="4104"/>
                <w:tab w:val="left" w:pos="4824"/>
                <w:tab w:val="left" w:pos="5544"/>
                <w:tab w:val="left" w:pos="6264"/>
                <w:tab w:val="left" w:pos="6984"/>
                <w:tab w:val="left" w:pos="7704"/>
                <w:tab w:val="left" w:pos="8424"/>
              </w:tabs>
              <w:spacing w:after="58"/>
              <w:rPr>
                <w:rFonts w:ascii="Arial Narrow" w:hAnsi="Arial Narrow" w:cs="Arial"/>
                <w:b/>
              </w:rPr>
            </w:pPr>
            <w:hyperlink r:id="rId39" w:history="1">
              <w:r w:rsidR="00D365CC" w:rsidRPr="00C908F4">
                <w:rPr>
                  <w:rStyle w:val="Hyperlink"/>
                  <w:rFonts w:ascii="Arial Narrow" w:hAnsi="Arial Narrow" w:cs="Arial"/>
                  <w:b/>
                </w:rPr>
                <w:t>www.rocklinllb.com</w:t>
              </w:r>
            </w:hyperlink>
          </w:p>
        </w:tc>
      </w:tr>
      <w:tr w:rsidR="000201D2" w:rsidRPr="00A67F99" w:rsidTr="001D161A">
        <w:trPr>
          <w:trHeight w:hRule="exact" w:val="600"/>
        </w:trPr>
        <w:tc>
          <w:tcPr>
            <w:tcW w:w="3510" w:type="dxa"/>
            <w:shd w:val="clear" w:color="auto" w:fill="auto"/>
            <w:vAlign w:val="center"/>
          </w:tcPr>
          <w:p w:rsidR="000201D2" w:rsidRPr="00A67F99" w:rsidRDefault="000201D2" w:rsidP="001D161A">
            <w:pPr>
              <w:tabs>
                <w:tab w:val="left" w:pos="54"/>
                <w:tab w:val="left" w:pos="504"/>
                <w:tab w:val="left" w:pos="864"/>
                <w:tab w:val="left" w:pos="1944"/>
                <w:tab w:val="left" w:pos="2664"/>
                <w:tab w:val="left" w:pos="3384"/>
                <w:tab w:val="left" w:pos="4104"/>
                <w:tab w:val="left" w:pos="4824"/>
                <w:tab w:val="left" w:pos="5544"/>
                <w:tab w:val="left" w:pos="6264"/>
                <w:tab w:val="left" w:pos="6984"/>
                <w:tab w:val="left" w:pos="7704"/>
                <w:tab w:val="left" w:pos="8424"/>
              </w:tabs>
              <w:spacing w:after="58"/>
              <w:rPr>
                <w:rFonts w:ascii="Arial Narrow" w:hAnsi="Arial Narrow" w:cs="Arial"/>
                <w:b/>
              </w:rPr>
            </w:pPr>
            <w:r w:rsidRPr="00A67F99">
              <w:rPr>
                <w:rFonts w:ascii="Arial Narrow" w:hAnsi="Arial Narrow" w:cs="Arial"/>
                <w:b/>
              </w:rPr>
              <w:t>Rocklin Recreation Dept.</w:t>
            </w:r>
          </w:p>
        </w:tc>
        <w:tc>
          <w:tcPr>
            <w:tcW w:w="1620" w:type="dxa"/>
            <w:shd w:val="clear" w:color="auto" w:fill="auto"/>
            <w:vAlign w:val="center"/>
          </w:tcPr>
          <w:p w:rsidR="000201D2" w:rsidRPr="00A67F99" w:rsidRDefault="000201D2" w:rsidP="001D161A">
            <w:pPr>
              <w:tabs>
                <w:tab w:val="left" w:pos="54"/>
                <w:tab w:val="left" w:pos="504"/>
                <w:tab w:val="left" w:pos="864"/>
                <w:tab w:val="left" w:pos="1944"/>
                <w:tab w:val="left" w:pos="2664"/>
                <w:tab w:val="left" w:pos="3384"/>
                <w:tab w:val="left" w:pos="4104"/>
                <w:tab w:val="left" w:pos="4824"/>
                <w:tab w:val="left" w:pos="5544"/>
                <w:tab w:val="left" w:pos="6264"/>
                <w:tab w:val="left" w:pos="6984"/>
                <w:tab w:val="left" w:pos="7704"/>
                <w:tab w:val="left" w:pos="8424"/>
              </w:tabs>
              <w:spacing w:after="58"/>
              <w:rPr>
                <w:rFonts w:ascii="Arial Narrow" w:hAnsi="Arial Narrow" w:cs="Arial"/>
                <w:b/>
              </w:rPr>
            </w:pPr>
            <w:r w:rsidRPr="00A67F99">
              <w:rPr>
                <w:rFonts w:ascii="Arial Narrow" w:hAnsi="Arial Narrow" w:cs="Arial"/>
                <w:b/>
              </w:rPr>
              <w:t>625-5200</w:t>
            </w:r>
          </w:p>
        </w:tc>
        <w:tc>
          <w:tcPr>
            <w:tcW w:w="3960" w:type="dxa"/>
            <w:vAlign w:val="center"/>
          </w:tcPr>
          <w:p w:rsidR="00CE3040" w:rsidRPr="00F41B89" w:rsidRDefault="008E309C" w:rsidP="00CE3040">
            <w:pPr>
              <w:tabs>
                <w:tab w:val="left" w:pos="54"/>
                <w:tab w:val="left" w:pos="504"/>
                <w:tab w:val="left" w:pos="864"/>
                <w:tab w:val="left" w:pos="1944"/>
                <w:tab w:val="left" w:pos="2664"/>
                <w:tab w:val="left" w:pos="3384"/>
                <w:tab w:val="left" w:pos="4104"/>
                <w:tab w:val="left" w:pos="4824"/>
                <w:tab w:val="left" w:pos="5544"/>
                <w:tab w:val="left" w:pos="6264"/>
                <w:tab w:val="left" w:pos="6984"/>
                <w:tab w:val="left" w:pos="7704"/>
                <w:tab w:val="left" w:pos="8424"/>
              </w:tabs>
              <w:spacing w:after="58"/>
              <w:rPr>
                <w:rFonts w:ascii="Arial Narrow" w:hAnsi="Arial Narrow"/>
                <w:b/>
                <w:color w:val="0000CC"/>
              </w:rPr>
            </w:pPr>
            <w:hyperlink r:id="rId40" w:history="1">
              <w:r w:rsidR="00CE3040" w:rsidRPr="00F41B89">
                <w:rPr>
                  <w:rStyle w:val="Hyperlink"/>
                  <w:rFonts w:ascii="Arial Narrow" w:hAnsi="Arial Narrow"/>
                  <w:b/>
                  <w:color w:val="0000CC"/>
                </w:rPr>
                <w:t>www.rocklin.ca.us/depts/parksnrec</w:t>
              </w:r>
            </w:hyperlink>
          </w:p>
        </w:tc>
      </w:tr>
      <w:tr w:rsidR="000201D2" w:rsidRPr="00A67F99" w:rsidTr="001D161A">
        <w:trPr>
          <w:trHeight w:hRule="exact" w:val="600"/>
        </w:trPr>
        <w:tc>
          <w:tcPr>
            <w:tcW w:w="3510" w:type="dxa"/>
            <w:shd w:val="clear" w:color="auto" w:fill="auto"/>
            <w:vAlign w:val="center"/>
          </w:tcPr>
          <w:p w:rsidR="000201D2" w:rsidRPr="00A67F99" w:rsidRDefault="000201D2" w:rsidP="001D161A">
            <w:pPr>
              <w:tabs>
                <w:tab w:val="left" w:pos="54"/>
                <w:tab w:val="left" w:pos="504"/>
                <w:tab w:val="left" w:pos="864"/>
                <w:tab w:val="left" w:pos="1944"/>
                <w:tab w:val="left" w:pos="2664"/>
                <w:tab w:val="left" w:pos="3384"/>
                <w:tab w:val="left" w:pos="4104"/>
                <w:tab w:val="left" w:pos="4824"/>
                <w:tab w:val="left" w:pos="5544"/>
                <w:tab w:val="left" w:pos="6264"/>
                <w:tab w:val="left" w:pos="6984"/>
                <w:tab w:val="left" w:pos="7704"/>
                <w:tab w:val="left" w:pos="8424"/>
              </w:tabs>
              <w:spacing w:after="58"/>
              <w:rPr>
                <w:rFonts w:ascii="Arial Narrow" w:hAnsi="Arial Narrow" w:cs="Arial"/>
                <w:b/>
              </w:rPr>
            </w:pPr>
            <w:r w:rsidRPr="00A67F99">
              <w:rPr>
                <w:rFonts w:ascii="Arial Narrow" w:hAnsi="Arial Narrow" w:cs="Arial"/>
                <w:b/>
              </w:rPr>
              <w:t>Rocklin Wave Swim Team</w:t>
            </w:r>
          </w:p>
        </w:tc>
        <w:tc>
          <w:tcPr>
            <w:tcW w:w="1620" w:type="dxa"/>
            <w:shd w:val="clear" w:color="auto" w:fill="auto"/>
            <w:vAlign w:val="center"/>
          </w:tcPr>
          <w:p w:rsidR="000201D2" w:rsidRPr="00A67F99" w:rsidRDefault="000201D2" w:rsidP="001D161A">
            <w:pPr>
              <w:tabs>
                <w:tab w:val="left" w:pos="54"/>
                <w:tab w:val="left" w:pos="504"/>
                <w:tab w:val="left" w:pos="864"/>
                <w:tab w:val="left" w:pos="1944"/>
                <w:tab w:val="left" w:pos="2664"/>
                <w:tab w:val="left" w:pos="3384"/>
                <w:tab w:val="left" w:pos="4104"/>
                <w:tab w:val="left" w:pos="4824"/>
                <w:tab w:val="left" w:pos="5544"/>
                <w:tab w:val="left" w:pos="6264"/>
                <w:tab w:val="left" w:pos="6984"/>
                <w:tab w:val="left" w:pos="7704"/>
                <w:tab w:val="left" w:pos="8424"/>
              </w:tabs>
              <w:spacing w:after="58"/>
              <w:rPr>
                <w:rFonts w:ascii="Arial Narrow" w:hAnsi="Arial Narrow" w:cs="Arial"/>
                <w:b/>
              </w:rPr>
            </w:pPr>
          </w:p>
        </w:tc>
        <w:tc>
          <w:tcPr>
            <w:tcW w:w="3960" w:type="dxa"/>
            <w:vAlign w:val="center"/>
          </w:tcPr>
          <w:p w:rsidR="000201D2" w:rsidRPr="00A67F99" w:rsidRDefault="008E309C" w:rsidP="001D161A">
            <w:pPr>
              <w:tabs>
                <w:tab w:val="left" w:pos="54"/>
                <w:tab w:val="left" w:pos="504"/>
                <w:tab w:val="left" w:pos="864"/>
                <w:tab w:val="left" w:pos="1944"/>
                <w:tab w:val="left" w:pos="2664"/>
                <w:tab w:val="left" w:pos="3384"/>
                <w:tab w:val="left" w:pos="4104"/>
                <w:tab w:val="left" w:pos="4824"/>
                <w:tab w:val="left" w:pos="5544"/>
                <w:tab w:val="left" w:pos="6264"/>
                <w:tab w:val="left" w:pos="6984"/>
                <w:tab w:val="left" w:pos="7704"/>
                <w:tab w:val="left" w:pos="8424"/>
              </w:tabs>
              <w:spacing w:after="58"/>
              <w:rPr>
                <w:rFonts w:ascii="Arial Narrow" w:hAnsi="Arial Narrow" w:cs="Arial"/>
                <w:b/>
              </w:rPr>
            </w:pPr>
            <w:hyperlink r:id="rId41" w:history="1">
              <w:r w:rsidR="001D161A" w:rsidRPr="00ED1457">
                <w:rPr>
                  <w:rStyle w:val="Hyperlink"/>
                  <w:rFonts w:ascii="Arial Narrow" w:hAnsi="Arial Narrow" w:cs="Arial"/>
                  <w:b/>
                </w:rPr>
                <w:t>www.rocklinwave.com</w:t>
              </w:r>
            </w:hyperlink>
          </w:p>
        </w:tc>
      </w:tr>
      <w:tr w:rsidR="000201D2" w:rsidRPr="00A67F99" w:rsidTr="001D161A">
        <w:trPr>
          <w:trHeight w:hRule="exact" w:val="600"/>
        </w:trPr>
        <w:tc>
          <w:tcPr>
            <w:tcW w:w="3510" w:type="dxa"/>
            <w:shd w:val="clear" w:color="auto" w:fill="auto"/>
            <w:vAlign w:val="center"/>
          </w:tcPr>
          <w:p w:rsidR="000201D2" w:rsidRPr="00A67F99" w:rsidRDefault="000201D2" w:rsidP="001D161A">
            <w:pPr>
              <w:tabs>
                <w:tab w:val="left" w:pos="54"/>
                <w:tab w:val="left" w:pos="504"/>
                <w:tab w:val="left" w:pos="864"/>
                <w:tab w:val="left" w:pos="1944"/>
                <w:tab w:val="left" w:pos="2664"/>
                <w:tab w:val="left" w:pos="3384"/>
                <w:tab w:val="left" w:pos="4104"/>
                <w:tab w:val="left" w:pos="4824"/>
                <w:tab w:val="left" w:pos="5544"/>
                <w:tab w:val="left" w:pos="6264"/>
                <w:tab w:val="left" w:pos="6984"/>
                <w:tab w:val="left" w:pos="7704"/>
                <w:tab w:val="left" w:pos="8424"/>
              </w:tabs>
              <w:spacing w:after="58"/>
              <w:rPr>
                <w:rFonts w:ascii="Arial Narrow" w:hAnsi="Arial Narrow" w:cs="Arial"/>
                <w:b/>
              </w:rPr>
            </w:pPr>
            <w:r w:rsidRPr="00A67F99">
              <w:rPr>
                <w:rFonts w:ascii="Arial Narrow" w:hAnsi="Arial Narrow" w:cs="Arial"/>
                <w:b/>
              </w:rPr>
              <w:t>Rocklin Youth Soccer Club</w:t>
            </w:r>
          </w:p>
        </w:tc>
        <w:tc>
          <w:tcPr>
            <w:tcW w:w="1620" w:type="dxa"/>
            <w:shd w:val="clear" w:color="auto" w:fill="auto"/>
            <w:vAlign w:val="center"/>
          </w:tcPr>
          <w:p w:rsidR="000201D2" w:rsidRPr="000201D2" w:rsidRDefault="000201D2" w:rsidP="001D161A">
            <w:pPr>
              <w:tabs>
                <w:tab w:val="left" w:pos="54"/>
                <w:tab w:val="left" w:pos="504"/>
                <w:tab w:val="left" w:pos="864"/>
                <w:tab w:val="left" w:pos="1944"/>
                <w:tab w:val="left" w:pos="2664"/>
                <w:tab w:val="left" w:pos="3384"/>
                <w:tab w:val="left" w:pos="4104"/>
                <w:tab w:val="left" w:pos="4824"/>
                <w:tab w:val="left" w:pos="5544"/>
                <w:tab w:val="left" w:pos="6264"/>
                <w:tab w:val="left" w:pos="6984"/>
                <w:tab w:val="left" w:pos="7704"/>
                <w:tab w:val="left" w:pos="8424"/>
              </w:tabs>
              <w:spacing w:after="58"/>
              <w:rPr>
                <w:rFonts w:ascii="Arial Narrow" w:hAnsi="Arial Narrow" w:cs="Arial"/>
                <w:b/>
              </w:rPr>
            </w:pPr>
          </w:p>
        </w:tc>
        <w:tc>
          <w:tcPr>
            <w:tcW w:w="3960" w:type="dxa"/>
            <w:vAlign w:val="center"/>
          </w:tcPr>
          <w:p w:rsidR="000201D2" w:rsidRPr="00A67F99" w:rsidRDefault="008E309C" w:rsidP="001D161A">
            <w:pPr>
              <w:tabs>
                <w:tab w:val="left" w:pos="54"/>
                <w:tab w:val="left" w:pos="504"/>
                <w:tab w:val="left" w:pos="864"/>
                <w:tab w:val="left" w:pos="1944"/>
                <w:tab w:val="left" w:pos="2664"/>
                <w:tab w:val="left" w:pos="3384"/>
                <w:tab w:val="left" w:pos="4104"/>
                <w:tab w:val="left" w:pos="4824"/>
                <w:tab w:val="left" w:pos="5544"/>
                <w:tab w:val="left" w:pos="6264"/>
                <w:tab w:val="left" w:pos="6984"/>
                <w:tab w:val="left" w:pos="7704"/>
                <w:tab w:val="left" w:pos="8424"/>
              </w:tabs>
              <w:spacing w:after="58"/>
              <w:rPr>
                <w:rFonts w:ascii="Arial Narrow" w:hAnsi="Arial Narrow" w:cs="Arial"/>
                <w:b/>
              </w:rPr>
            </w:pPr>
            <w:hyperlink r:id="rId42" w:history="1">
              <w:r w:rsidR="000201D2" w:rsidRPr="00A67F99">
                <w:rPr>
                  <w:rStyle w:val="Hyperlink"/>
                  <w:rFonts w:ascii="Arial Narrow" w:hAnsi="Arial Narrow" w:cs="Arial"/>
                  <w:b/>
                </w:rPr>
                <w:t>www.rocklinsoccer.org</w:t>
              </w:r>
            </w:hyperlink>
          </w:p>
        </w:tc>
      </w:tr>
      <w:tr w:rsidR="000201D2" w:rsidRPr="00A67F99" w:rsidTr="001D161A">
        <w:trPr>
          <w:trHeight w:hRule="exact" w:val="600"/>
        </w:trPr>
        <w:tc>
          <w:tcPr>
            <w:tcW w:w="3510" w:type="dxa"/>
            <w:shd w:val="clear" w:color="auto" w:fill="auto"/>
            <w:vAlign w:val="center"/>
          </w:tcPr>
          <w:p w:rsidR="000201D2" w:rsidRPr="00A67F99" w:rsidRDefault="000201D2" w:rsidP="001D161A">
            <w:pPr>
              <w:tabs>
                <w:tab w:val="left" w:pos="54"/>
                <w:tab w:val="left" w:pos="504"/>
                <w:tab w:val="left" w:pos="864"/>
                <w:tab w:val="left" w:pos="1944"/>
                <w:tab w:val="left" w:pos="2664"/>
                <w:tab w:val="left" w:pos="3384"/>
                <w:tab w:val="left" w:pos="4104"/>
                <w:tab w:val="left" w:pos="4824"/>
                <w:tab w:val="left" w:pos="5544"/>
                <w:tab w:val="left" w:pos="6264"/>
                <w:tab w:val="left" w:pos="6984"/>
                <w:tab w:val="left" w:pos="7704"/>
                <w:tab w:val="left" w:pos="8424"/>
              </w:tabs>
              <w:spacing w:after="58"/>
              <w:rPr>
                <w:rFonts w:ascii="Arial Narrow" w:hAnsi="Arial Narrow" w:cs="Arial"/>
                <w:b/>
              </w:rPr>
            </w:pPr>
            <w:r w:rsidRPr="00A67F99">
              <w:rPr>
                <w:rFonts w:ascii="Arial Narrow" w:hAnsi="Arial Narrow" w:cs="Arial"/>
                <w:b/>
              </w:rPr>
              <w:t>Tri-City Little League</w:t>
            </w:r>
          </w:p>
        </w:tc>
        <w:tc>
          <w:tcPr>
            <w:tcW w:w="1620" w:type="dxa"/>
            <w:shd w:val="clear" w:color="auto" w:fill="auto"/>
            <w:vAlign w:val="center"/>
          </w:tcPr>
          <w:p w:rsidR="000201D2" w:rsidRPr="00A67F99" w:rsidRDefault="000201D2" w:rsidP="001D161A">
            <w:pPr>
              <w:tabs>
                <w:tab w:val="left" w:pos="54"/>
                <w:tab w:val="left" w:pos="504"/>
                <w:tab w:val="left" w:pos="864"/>
                <w:tab w:val="left" w:pos="1944"/>
                <w:tab w:val="left" w:pos="2664"/>
                <w:tab w:val="left" w:pos="3384"/>
                <w:tab w:val="left" w:pos="4104"/>
                <w:tab w:val="left" w:pos="4824"/>
                <w:tab w:val="left" w:pos="5544"/>
                <w:tab w:val="left" w:pos="6264"/>
                <w:tab w:val="left" w:pos="6984"/>
                <w:tab w:val="left" w:pos="7704"/>
                <w:tab w:val="left" w:pos="8424"/>
              </w:tabs>
              <w:spacing w:after="58"/>
              <w:rPr>
                <w:rFonts w:ascii="Arial Narrow" w:hAnsi="Arial Narrow" w:cs="Arial"/>
                <w:b/>
              </w:rPr>
            </w:pPr>
          </w:p>
        </w:tc>
        <w:tc>
          <w:tcPr>
            <w:tcW w:w="3960" w:type="dxa"/>
            <w:vAlign w:val="center"/>
          </w:tcPr>
          <w:p w:rsidR="000201D2" w:rsidRPr="00A67F99" w:rsidRDefault="008E309C" w:rsidP="001D161A">
            <w:pPr>
              <w:tabs>
                <w:tab w:val="left" w:pos="54"/>
                <w:tab w:val="left" w:pos="504"/>
                <w:tab w:val="left" w:pos="864"/>
                <w:tab w:val="left" w:pos="1944"/>
                <w:tab w:val="left" w:pos="2664"/>
                <w:tab w:val="left" w:pos="3384"/>
                <w:tab w:val="left" w:pos="4104"/>
                <w:tab w:val="left" w:pos="4824"/>
                <w:tab w:val="left" w:pos="5544"/>
                <w:tab w:val="left" w:pos="6264"/>
                <w:tab w:val="left" w:pos="6984"/>
                <w:tab w:val="left" w:pos="7704"/>
                <w:tab w:val="left" w:pos="8424"/>
              </w:tabs>
              <w:spacing w:after="58"/>
              <w:rPr>
                <w:rFonts w:ascii="Arial Narrow" w:hAnsi="Arial Narrow" w:cs="Arial"/>
                <w:b/>
              </w:rPr>
            </w:pPr>
            <w:hyperlink r:id="rId43" w:history="1">
              <w:r w:rsidR="00901D7A" w:rsidRPr="00B5045F">
                <w:rPr>
                  <w:rStyle w:val="Hyperlink"/>
                  <w:rFonts w:ascii="Arial Narrow" w:hAnsi="Arial Narrow" w:cs="Arial"/>
                  <w:b/>
                </w:rPr>
                <w:t>www.tricitylittleleague.com</w:t>
              </w:r>
            </w:hyperlink>
          </w:p>
        </w:tc>
      </w:tr>
      <w:tr w:rsidR="00A76FE6" w:rsidRPr="00A67F99" w:rsidTr="001D161A">
        <w:trPr>
          <w:trHeight w:hRule="exact" w:val="600"/>
        </w:trPr>
        <w:tc>
          <w:tcPr>
            <w:tcW w:w="3510" w:type="dxa"/>
            <w:shd w:val="clear" w:color="auto" w:fill="auto"/>
            <w:vAlign w:val="center"/>
          </w:tcPr>
          <w:p w:rsidR="00A76FE6" w:rsidRPr="00A67F99" w:rsidRDefault="00A76FE6" w:rsidP="001D161A">
            <w:pPr>
              <w:tabs>
                <w:tab w:val="left" w:pos="54"/>
                <w:tab w:val="left" w:pos="504"/>
                <w:tab w:val="left" w:pos="864"/>
                <w:tab w:val="left" w:pos="1944"/>
                <w:tab w:val="left" w:pos="2664"/>
                <w:tab w:val="left" w:pos="3384"/>
                <w:tab w:val="left" w:pos="4104"/>
                <w:tab w:val="left" w:pos="4824"/>
                <w:tab w:val="left" w:pos="5544"/>
                <w:tab w:val="left" w:pos="6264"/>
                <w:tab w:val="left" w:pos="6984"/>
                <w:tab w:val="left" w:pos="7704"/>
                <w:tab w:val="left" w:pos="8424"/>
              </w:tabs>
              <w:spacing w:after="58"/>
              <w:rPr>
                <w:rFonts w:ascii="Arial Narrow" w:hAnsi="Arial Narrow" w:cs="Arial"/>
                <w:b/>
              </w:rPr>
            </w:pPr>
            <w:r>
              <w:rPr>
                <w:rFonts w:ascii="Arial Narrow" w:hAnsi="Arial Narrow" w:cs="Arial"/>
                <w:b/>
              </w:rPr>
              <w:t>Whitney Jr. Wildcats &amp; Cheer</w:t>
            </w:r>
          </w:p>
        </w:tc>
        <w:tc>
          <w:tcPr>
            <w:tcW w:w="1620" w:type="dxa"/>
            <w:shd w:val="clear" w:color="auto" w:fill="auto"/>
            <w:vAlign w:val="center"/>
          </w:tcPr>
          <w:p w:rsidR="00A76FE6" w:rsidRPr="00A67F99" w:rsidRDefault="00A76FE6" w:rsidP="001D161A">
            <w:pPr>
              <w:tabs>
                <w:tab w:val="left" w:pos="54"/>
                <w:tab w:val="left" w:pos="504"/>
                <w:tab w:val="left" w:pos="864"/>
                <w:tab w:val="left" w:pos="1944"/>
                <w:tab w:val="left" w:pos="2664"/>
                <w:tab w:val="left" w:pos="3384"/>
                <w:tab w:val="left" w:pos="4104"/>
                <w:tab w:val="left" w:pos="4824"/>
                <w:tab w:val="left" w:pos="5544"/>
                <w:tab w:val="left" w:pos="6264"/>
                <w:tab w:val="left" w:pos="6984"/>
                <w:tab w:val="left" w:pos="7704"/>
                <w:tab w:val="left" w:pos="8424"/>
              </w:tabs>
              <w:spacing w:after="58"/>
              <w:rPr>
                <w:rFonts w:ascii="Arial Narrow" w:hAnsi="Arial Narrow" w:cs="Arial"/>
                <w:b/>
              </w:rPr>
            </w:pPr>
          </w:p>
        </w:tc>
        <w:tc>
          <w:tcPr>
            <w:tcW w:w="3960" w:type="dxa"/>
            <w:vAlign w:val="center"/>
          </w:tcPr>
          <w:p w:rsidR="00A76FE6" w:rsidRPr="00A67F99" w:rsidRDefault="008E309C" w:rsidP="001D161A">
            <w:pPr>
              <w:tabs>
                <w:tab w:val="left" w:pos="54"/>
                <w:tab w:val="left" w:pos="504"/>
                <w:tab w:val="left" w:pos="864"/>
                <w:tab w:val="left" w:pos="1944"/>
                <w:tab w:val="left" w:pos="2664"/>
                <w:tab w:val="left" w:pos="3384"/>
                <w:tab w:val="left" w:pos="4104"/>
                <w:tab w:val="left" w:pos="4824"/>
                <w:tab w:val="left" w:pos="5544"/>
                <w:tab w:val="left" w:pos="6264"/>
                <w:tab w:val="left" w:pos="6984"/>
                <w:tab w:val="left" w:pos="7704"/>
                <w:tab w:val="left" w:pos="8424"/>
              </w:tabs>
              <w:spacing w:after="58"/>
              <w:rPr>
                <w:rFonts w:ascii="Arial Narrow" w:hAnsi="Arial Narrow" w:cs="Arial"/>
                <w:b/>
              </w:rPr>
            </w:pPr>
            <w:hyperlink r:id="rId44" w:history="1">
              <w:r w:rsidR="003B2E34" w:rsidRPr="00C908F4">
                <w:rPr>
                  <w:rStyle w:val="Hyperlink"/>
                  <w:rFonts w:ascii="Arial Narrow" w:hAnsi="Arial Narrow" w:cs="Arial"/>
                  <w:b/>
                </w:rPr>
                <w:t>www.teamsideline.com/whitneyjrwildcats</w:t>
              </w:r>
            </w:hyperlink>
          </w:p>
        </w:tc>
      </w:tr>
    </w:tbl>
    <w:p w:rsidR="00EC2277" w:rsidRPr="00A67F99" w:rsidRDefault="00EC2277" w:rsidP="00EC2277">
      <w:pPr>
        <w:rPr>
          <w:rFonts w:ascii="Arial Narrow" w:hAnsi="Arial Narrow"/>
          <w:b/>
        </w:rPr>
      </w:pPr>
    </w:p>
    <w:p w:rsidR="00EC2277" w:rsidRDefault="00EC2277" w:rsidP="00EC2277">
      <w:pPr>
        <w:rPr>
          <w:rFonts w:ascii="Arial Narrow" w:hAnsi="Arial Narrow"/>
        </w:rPr>
      </w:pPr>
    </w:p>
    <w:p w:rsidR="001E400C" w:rsidRPr="006F327C" w:rsidRDefault="001E400C" w:rsidP="006F327C">
      <w:pPr>
        <w:pStyle w:val="Heading1"/>
      </w:pPr>
      <w:bookmarkStart w:id="88" w:name="_Toc452556733"/>
      <w:r w:rsidRPr="006F327C">
        <w:t xml:space="preserve">BEFORE AND AFTER SCHOOL CARE – </w:t>
      </w:r>
      <w:r w:rsidR="00D57B38">
        <w:t>CLUB ROCKLIN</w:t>
      </w:r>
      <w:bookmarkEnd w:id="88"/>
    </w:p>
    <w:p w:rsidR="001E400C" w:rsidRDefault="001E400C" w:rsidP="00EC2277">
      <w:pPr>
        <w:rPr>
          <w:rFonts w:ascii="Arial Narrow" w:hAnsi="Arial Narrow"/>
          <w:b/>
          <w:u w:val="single"/>
        </w:rPr>
      </w:pPr>
    </w:p>
    <w:p w:rsidR="00EC2277" w:rsidRPr="00A67F99" w:rsidRDefault="00D57B38" w:rsidP="00EC2277">
      <w:pPr>
        <w:rPr>
          <w:rFonts w:ascii="Arial Narrow" w:hAnsi="Arial Narrow"/>
          <w:b/>
          <w:u w:val="single"/>
        </w:rPr>
      </w:pPr>
      <w:r>
        <w:rPr>
          <w:rFonts w:ascii="Arial Narrow" w:hAnsi="Arial Narrow"/>
          <w:b/>
          <w:u w:val="single"/>
        </w:rPr>
        <w:t>Club Rocklin</w:t>
      </w:r>
      <w:r w:rsidR="00EC2277" w:rsidRPr="00A67F99">
        <w:rPr>
          <w:rFonts w:ascii="Arial Narrow" w:hAnsi="Arial Narrow"/>
          <w:b/>
          <w:u w:val="single"/>
        </w:rPr>
        <w:t xml:space="preserve"> Program</w:t>
      </w:r>
    </w:p>
    <w:p w:rsidR="000E6D54" w:rsidRDefault="00EC2277" w:rsidP="00EC2277">
      <w:pPr>
        <w:rPr>
          <w:rFonts w:ascii="Arial Narrow" w:hAnsi="Arial Narrow"/>
        </w:rPr>
      </w:pPr>
      <w:r w:rsidRPr="00A67F99">
        <w:rPr>
          <w:rFonts w:ascii="Arial Narrow" w:hAnsi="Arial Narrow"/>
        </w:rPr>
        <w:t xml:space="preserve">A before and after school child care program is available on our campus.  The Rocklin </w:t>
      </w:r>
      <w:r w:rsidR="009C5838">
        <w:rPr>
          <w:rFonts w:ascii="Arial Narrow" w:hAnsi="Arial Narrow"/>
        </w:rPr>
        <w:t>Educational Excellence Foundation (REEF)</w:t>
      </w:r>
      <w:r w:rsidRPr="00A67F99">
        <w:rPr>
          <w:rFonts w:ascii="Arial Narrow" w:hAnsi="Arial Narrow"/>
        </w:rPr>
        <w:t xml:space="preserve"> </w:t>
      </w:r>
      <w:r w:rsidR="009C5838">
        <w:rPr>
          <w:rFonts w:ascii="Arial Narrow" w:hAnsi="Arial Narrow"/>
        </w:rPr>
        <w:t>manages</w:t>
      </w:r>
      <w:r w:rsidR="002F5CEC">
        <w:rPr>
          <w:rFonts w:ascii="Arial Narrow" w:hAnsi="Arial Narrow"/>
        </w:rPr>
        <w:t xml:space="preserve"> “</w:t>
      </w:r>
      <w:r w:rsidR="00D57B38">
        <w:rPr>
          <w:rFonts w:ascii="Arial Narrow" w:hAnsi="Arial Narrow"/>
        </w:rPr>
        <w:t>Club Rocklin</w:t>
      </w:r>
      <w:r w:rsidR="002F5CEC">
        <w:rPr>
          <w:rFonts w:ascii="Arial Narrow" w:hAnsi="Arial Narrow"/>
        </w:rPr>
        <w:t xml:space="preserve">.”  </w:t>
      </w:r>
      <w:r w:rsidR="000E6D54" w:rsidRPr="00E80B0F">
        <w:rPr>
          <w:rFonts w:ascii="Arial Narrow" w:hAnsi="Arial Narrow"/>
        </w:rPr>
        <w:t xml:space="preserve">For registration information visit the website </w:t>
      </w:r>
      <w:hyperlink r:id="rId45" w:history="1">
        <w:r w:rsidR="000E6D54" w:rsidRPr="00E80B0F">
          <w:rPr>
            <w:rStyle w:val="Hyperlink"/>
            <w:rFonts w:ascii="Arial Narrow" w:hAnsi="Arial Narrow"/>
          </w:rPr>
          <w:t>www.cdicdc.org/club-rocklin</w:t>
        </w:r>
      </w:hyperlink>
      <w:r w:rsidR="000E6D54" w:rsidRPr="00E80B0F">
        <w:rPr>
          <w:rFonts w:ascii="Arial Narrow" w:hAnsi="Arial Narrow"/>
        </w:rPr>
        <w:t>.</w:t>
      </w:r>
    </w:p>
    <w:p w:rsidR="00EC2277" w:rsidRDefault="000E6D54" w:rsidP="00EC2277">
      <w:pPr>
        <w:rPr>
          <w:rFonts w:ascii="Arial Narrow" w:hAnsi="Arial Narrow"/>
        </w:rPr>
      </w:pPr>
      <w:r>
        <w:rPr>
          <w:rFonts w:ascii="Arial Narrow" w:hAnsi="Arial Narrow"/>
        </w:rPr>
        <w:t>.</w:t>
      </w:r>
    </w:p>
    <w:p w:rsidR="000E6D54" w:rsidRPr="00A67F99" w:rsidRDefault="000E6D54" w:rsidP="00EC2277">
      <w:pPr>
        <w:rPr>
          <w:rFonts w:ascii="Arial Narrow" w:hAnsi="Arial Narrow"/>
        </w:rPr>
      </w:pPr>
    </w:p>
    <w:p w:rsidR="000201D2" w:rsidRDefault="000201D2">
      <w:pPr>
        <w:rPr>
          <w:rFonts w:ascii="Arial Narrow" w:hAnsi="Arial Narrow"/>
        </w:rPr>
      </w:pPr>
      <w:r>
        <w:rPr>
          <w:rFonts w:ascii="Arial Narrow" w:hAnsi="Arial Narrow"/>
        </w:rPr>
        <w:br w:type="page"/>
      </w:r>
    </w:p>
    <w:p w:rsidR="00365CFC" w:rsidRDefault="00695B5B" w:rsidP="006F327C">
      <w:pPr>
        <w:pStyle w:val="Heading1"/>
      </w:pPr>
      <w:bookmarkStart w:id="89" w:name="_Toc452556734"/>
      <w:r w:rsidRPr="006F327C">
        <w:lastRenderedPageBreak/>
        <w:t>APPENDIX</w:t>
      </w:r>
      <w:bookmarkEnd w:id="89"/>
    </w:p>
    <w:p w:rsidR="00503B1B" w:rsidRPr="00503B1B" w:rsidRDefault="00503B1B" w:rsidP="00503B1B"/>
    <w:p w:rsidR="00365CFC" w:rsidRPr="00FB3044" w:rsidRDefault="00365CFC" w:rsidP="00FB3044">
      <w:pPr>
        <w:pStyle w:val="ListParagraph"/>
        <w:numPr>
          <w:ilvl w:val="0"/>
          <w:numId w:val="11"/>
        </w:numPr>
        <w:rPr>
          <w:rFonts w:ascii="Arial Narrow" w:hAnsi="Arial Narrow"/>
          <w:b/>
        </w:rPr>
      </w:pPr>
      <w:r w:rsidRPr="00FB3044">
        <w:rPr>
          <w:rFonts w:ascii="Arial Narrow" w:hAnsi="Arial Narrow"/>
          <w:b/>
        </w:rPr>
        <w:t>USE OF VOLUNTEER SERVICES (Board Policy/Administrative Regulation 1240)</w:t>
      </w:r>
    </w:p>
    <w:p w:rsidR="00365CFC" w:rsidRPr="00FB3044" w:rsidRDefault="00365CFC" w:rsidP="00FB3044">
      <w:pPr>
        <w:pStyle w:val="ListParagraph"/>
        <w:numPr>
          <w:ilvl w:val="0"/>
          <w:numId w:val="11"/>
        </w:numPr>
        <w:rPr>
          <w:rFonts w:ascii="Arial Narrow" w:hAnsi="Arial Narrow"/>
          <w:b/>
        </w:rPr>
      </w:pPr>
      <w:r w:rsidRPr="00FB3044">
        <w:rPr>
          <w:rFonts w:ascii="Arial Narrow" w:hAnsi="Arial Narrow"/>
          <w:b/>
        </w:rPr>
        <w:t>SCHOOL VISITATIONS (Board Policy/Administrative Regulation 1250)</w:t>
      </w:r>
    </w:p>
    <w:p w:rsidR="00365CFC" w:rsidRPr="00FB3044" w:rsidRDefault="00365CFC" w:rsidP="00FB3044">
      <w:pPr>
        <w:pStyle w:val="ListParagraph"/>
        <w:numPr>
          <w:ilvl w:val="0"/>
          <w:numId w:val="11"/>
        </w:numPr>
        <w:rPr>
          <w:rFonts w:ascii="Arial Narrow" w:hAnsi="Arial Narrow"/>
          <w:b/>
        </w:rPr>
      </w:pPr>
      <w:r w:rsidRPr="00FB3044">
        <w:rPr>
          <w:rFonts w:ascii="Arial Narrow" w:hAnsi="Arial Narrow"/>
          <w:b/>
        </w:rPr>
        <w:t>STUDENT CLASS ASSIGNMENTS (Board Policy/Administrative Regulation 6152)</w:t>
      </w:r>
    </w:p>
    <w:p w:rsidR="00176C7C" w:rsidRPr="00FB3044" w:rsidRDefault="003327D6" w:rsidP="00FB3044">
      <w:pPr>
        <w:pStyle w:val="ListParagraph"/>
        <w:numPr>
          <w:ilvl w:val="0"/>
          <w:numId w:val="11"/>
        </w:numPr>
        <w:rPr>
          <w:rFonts w:ascii="Arial Narrow" w:hAnsi="Arial Narrow"/>
          <w:b/>
        </w:rPr>
      </w:pPr>
      <w:r w:rsidRPr="00FB3044">
        <w:rPr>
          <w:rFonts w:ascii="Arial Narrow" w:hAnsi="Arial Narrow"/>
          <w:b/>
        </w:rPr>
        <w:t>GROUNDS FOR SUSPENSION AND EXPULSION</w:t>
      </w:r>
      <w:r w:rsidR="006F49D0" w:rsidRPr="00FB3044">
        <w:rPr>
          <w:rFonts w:ascii="Arial Narrow" w:hAnsi="Arial Narrow"/>
          <w:b/>
        </w:rPr>
        <w:t xml:space="preserve"> (Board Policy/Administrative Regulation 5144.1)</w:t>
      </w:r>
    </w:p>
    <w:p w:rsidR="006F49D0" w:rsidRPr="00FB3044" w:rsidRDefault="006F49D0" w:rsidP="00FB3044">
      <w:pPr>
        <w:pStyle w:val="ListParagraph"/>
        <w:numPr>
          <w:ilvl w:val="0"/>
          <w:numId w:val="11"/>
        </w:numPr>
        <w:rPr>
          <w:rFonts w:ascii="Arial Narrow" w:hAnsi="Arial Narrow"/>
          <w:b/>
        </w:rPr>
      </w:pPr>
      <w:r w:rsidRPr="00FB3044">
        <w:rPr>
          <w:rFonts w:ascii="Arial Narrow" w:hAnsi="Arial Narrow"/>
          <w:b/>
        </w:rPr>
        <w:t>UNIFORM COMPLAINT PROCEDURES</w:t>
      </w:r>
    </w:p>
    <w:p w:rsidR="00D42730" w:rsidRPr="00377A79" w:rsidRDefault="00D42730" w:rsidP="00377A79">
      <w:pPr>
        <w:rPr>
          <w:rFonts w:ascii="Arial Narrow" w:hAnsi="Arial Narrow"/>
        </w:rPr>
      </w:pPr>
    </w:p>
    <w:p w:rsidR="00365CFC" w:rsidRPr="00FB3044" w:rsidRDefault="00365CFC" w:rsidP="00377A79">
      <w:pPr>
        <w:rPr>
          <w:rFonts w:ascii="Arial Narrow" w:hAnsi="Arial Narrow"/>
          <w:b/>
        </w:rPr>
      </w:pPr>
      <w:bookmarkStart w:id="90" w:name="_Toc292445254"/>
      <w:r w:rsidRPr="00FB3044">
        <w:rPr>
          <w:rFonts w:ascii="Arial Narrow" w:hAnsi="Arial Narrow"/>
          <w:b/>
        </w:rPr>
        <w:t>Please note:</w:t>
      </w:r>
      <w:bookmarkEnd w:id="90"/>
    </w:p>
    <w:p w:rsidR="00365CFC" w:rsidRPr="00377A79" w:rsidRDefault="00365CFC" w:rsidP="00377A79">
      <w:pPr>
        <w:rPr>
          <w:rFonts w:ascii="Arial Narrow" w:hAnsi="Arial Narrow"/>
        </w:rPr>
      </w:pPr>
      <w:bookmarkStart w:id="91" w:name="_Toc292445255"/>
      <w:r w:rsidRPr="00377A79">
        <w:rPr>
          <w:rFonts w:ascii="Arial Narrow" w:hAnsi="Arial Narrow"/>
        </w:rPr>
        <w:t xml:space="preserve">Policies indicated with an * below have been omitted, as they are already included in the </w:t>
      </w:r>
      <w:r w:rsidRPr="00377A79">
        <w:rPr>
          <w:rFonts w:ascii="Arial Narrow" w:hAnsi="Arial Narrow"/>
          <w:i/>
        </w:rPr>
        <w:t>Annual Parents’</w:t>
      </w:r>
      <w:r w:rsidR="007101B9" w:rsidRPr="00377A79">
        <w:rPr>
          <w:rFonts w:ascii="Arial Narrow" w:hAnsi="Arial Narrow"/>
          <w:i/>
        </w:rPr>
        <w:t xml:space="preserve"> Rights </w:t>
      </w:r>
      <w:r w:rsidRPr="00377A79">
        <w:rPr>
          <w:rFonts w:ascii="Arial Narrow" w:hAnsi="Arial Narrow"/>
          <w:i/>
        </w:rPr>
        <w:t>and Responsibilities</w:t>
      </w:r>
      <w:r w:rsidRPr="00377A79">
        <w:rPr>
          <w:rFonts w:ascii="Arial Narrow" w:hAnsi="Arial Narrow"/>
        </w:rPr>
        <w:t>, which is distributed to all students at the beginning of each school year.</w:t>
      </w:r>
      <w:bookmarkEnd w:id="91"/>
    </w:p>
    <w:p w:rsidR="00365CFC" w:rsidRPr="005153EE" w:rsidRDefault="00365CFC" w:rsidP="00365CFC">
      <w:pPr>
        <w:rPr>
          <w:rFonts w:ascii="Arial Narrow" w:hAnsi="Arial Narrow" w:cs="Arial"/>
          <w:sz w:val="6"/>
          <w:szCs w:val="6"/>
          <w:u w:val="single"/>
        </w:rPr>
      </w:pPr>
    </w:p>
    <w:p w:rsidR="00365CFC" w:rsidRPr="00FF560E" w:rsidRDefault="00365CFC" w:rsidP="005153EE">
      <w:pPr>
        <w:tabs>
          <w:tab w:val="left" w:pos="-1440"/>
        </w:tabs>
        <w:spacing w:after="60"/>
        <w:ind w:left="720" w:hanging="720"/>
        <w:rPr>
          <w:rFonts w:ascii="Arial Narrow" w:hAnsi="Arial Narrow" w:cs="Arial"/>
          <w:i/>
        </w:rPr>
      </w:pPr>
      <w:r w:rsidRPr="00FF560E">
        <w:rPr>
          <w:rFonts w:ascii="Arial Narrow" w:hAnsi="Arial Narrow" w:cs="Arial"/>
          <w:i/>
        </w:rPr>
        <w:t>*Sexual Harassment (Board Policy/Administrative Regulation 5145.7)</w:t>
      </w:r>
    </w:p>
    <w:p w:rsidR="00365CFC" w:rsidRDefault="00365CFC" w:rsidP="005153EE">
      <w:pPr>
        <w:tabs>
          <w:tab w:val="left" w:pos="-1440"/>
        </w:tabs>
        <w:spacing w:after="60"/>
        <w:ind w:left="720" w:hanging="720"/>
        <w:rPr>
          <w:rFonts w:ascii="Arial Narrow" w:hAnsi="Arial Narrow" w:cs="Arial"/>
          <w:i/>
        </w:rPr>
      </w:pPr>
      <w:r w:rsidRPr="00FF560E">
        <w:rPr>
          <w:rFonts w:ascii="Arial Narrow" w:hAnsi="Arial Narrow" w:cs="Arial"/>
          <w:i/>
        </w:rPr>
        <w:t>*Open Enrollment/Intradistrict (Board Policy/Administrative Regulation 5116.1)</w:t>
      </w:r>
    </w:p>
    <w:p w:rsidR="00503B1B" w:rsidRDefault="00503B1B" w:rsidP="00D327C6">
      <w:pPr>
        <w:pStyle w:val="BodyText"/>
      </w:pPr>
    </w:p>
    <w:p w:rsidR="00503B1B" w:rsidRPr="00D327C6" w:rsidRDefault="00503B1B" w:rsidP="00D327C6">
      <w:pPr>
        <w:pStyle w:val="BodyText"/>
        <w:jc w:val="center"/>
        <w:rPr>
          <w:rFonts w:ascii="Arial Narrow" w:hAnsi="Arial Narrow"/>
          <w:i/>
          <w:sz w:val="24"/>
          <w:szCs w:val="24"/>
        </w:rPr>
      </w:pPr>
      <w:bookmarkStart w:id="92" w:name="_Toc292978930"/>
      <w:r w:rsidRPr="00D327C6">
        <w:rPr>
          <w:rFonts w:ascii="Arial Narrow" w:hAnsi="Arial Narrow"/>
          <w:i/>
          <w:sz w:val="24"/>
          <w:szCs w:val="24"/>
        </w:rPr>
        <w:t>All RUSD Board Policies and Administration Regulations can also be accessed online at:</w:t>
      </w:r>
      <w:bookmarkEnd w:id="92"/>
    </w:p>
    <w:bookmarkStart w:id="93" w:name="_Toc292978931"/>
    <w:p w:rsidR="002D4884" w:rsidRDefault="008E309C" w:rsidP="00D327C6">
      <w:pPr>
        <w:pStyle w:val="BodyText"/>
        <w:jc w:val="center"/>
        <w:rPr>
          <w:rFonts w:ascii="Arial Narrow" w:hAnsi="Arial Narrow" w:cs="Arial"/>
          <w:sz w:val="24"/>
          <w:szCs w:val="24"/>
        </w:rPr>
      </w:pPr>
      <w:r>
        <w:rPr>
          <w:rFonts w:ascii="Arial Narrow" w:hAnsi="Arial Narrow" w:cs="Arial"/>
          <w:sz w:val="24"/>
          <w:szCs w:val="24"/>
        </w:rPr>
        <w:fldChar w:fldCharType="begin"/>
      </w:r>
      <w:r w:rsidR="002D4884">
        <w:rPr>
          <w:rFonts w:ascii="Arial Narrow" w:hAnsi="Arial Narrow" w:cs="Arial"/>
          <w:sz w:val="24"/>
          <w:szCs w:val="24"/>
        </w:rPr>
        <w:instrText xml:space="preserve"> HYPERLINK "</w:instrText>
      </w:r>
      <w:r w:rsidR="002D4884" w:rsidRPr="002D4884">
        <w:rPr>
          <w:rFonts w:ascii="Arial Narrow" w:hAnsi="Arial Narrow" w:cs="Arial"/>
          <w:sz w:val="24"/>
          <w:szCs w:val="24"/>
        </w:rPr>
        <w:instrText>http://www.</w:instrText>
      </w:r>
      <w:r w:rsidR="002D4884">
        <w:rPr>
          <w:rFonts w:ascii="Arial Narrow" w:hAnsi="Arial Narrow" w:cs="Arial"/>
          <w:sz w:val="24"/>
          <w:szCs w:val="24"/>
        </w:rPr>
        <w:instrText xml:space="preserve">rocklinusd.org/school-board/board-policies/index.html" </w:instrText>
      </w:r>
      <w:r>
        <w:rPr>
          <w:rFonts w:ascii="Arial Narrow" w:hAnsi="Arial Narrow" w:cs="Arial"/>
          <w:sz w:val="24"/>
          <w:szCs w:val="24"/>
        </w:rPr>
        <w:fldChar w:fldCharType="separate"/>
      </w:r>
      <w:r w:rsidR="002D4884" w:rsidRPr="002C3E95">
        <w:rPr>
          <w:rStyle w:val="Hyperlink"/>
          <w:rFonts w:ascii="Arial Narrow" w:hAnsi="Arial Narrow" w:cs="Arial"/>
          <w:sz w:val="24"/>
          <w:szCs w:val="24"/>
        </w:rPr>
        <w:t>http://www.rocklinusd.org/school-board/board-policies/index.html</w:t>
      </w:r>
      <w:r>
        <w:rPr>
          <w:rFonts w:ascii="Arial Narrow" w:hAnsi="Arial Narrow" w:cs="Arial"/>
          <w:sz w:val="24"/>
          <w:szCs w:val="24"/>
        </w:rPr>
        <w:fldChar w:fldCharType="end"/>
      </w:r>
    </w:p>
    <w:p w:rsidR="00503B1B" w:rsidRPr="00D327C6" w:rsidRDefault="00503B1B" w:rsidP="00D327C6">
      <w:pPr>
        <w:pStyle w:val="BodyText"/>
        <w:jc w:val="center"/>
        <w:rPr>
          <w:rFonts w:ascii="Arial Narrow" w:hAnsi="Arial Narrow"/>
          <w:sz w:val="24"/>
          <w:szCs w:val="24"/>
        </w:rPr>
      </w:pPr>
      <w:r w:rsidRPr="00D327C6">
        <w:rPr>
          <w:sz w:val="24"/>
          <w:szCs w:val="24"/>
        </w:rPr>
        <w:t xml:space="preserve">  (</w:t>
      </w:r>
      <w:r w:rsidRPr="00D327C6">
        <w:rPr>
          <w:rFonts w:ascii="Arial Narrow" w:hAnsi="Arial Narrow"/>
          <w:sz w:val="24"/>
          <w:szCs w:val="24"/>
        </w:rPr>
        <w:t xml:space="preserve">username: public / password: </w:t>
      </w:r>
      <w:proofErr w:type="spellStart"/>
      <w:r w:rsidRPr="00D327C6">
        <w:rPr>
          <w:rFonts w:ascii="Arial Narrow" w:hAnsi="Arial Narrow"/>
          <w:sz w:val="24"/>
          <w:szCs w:val="24"/>
        </w:rPr>
        <w:t>rocklin</w:t>
      </w:r>
      <w:proofErr w:type="spellEnd"/>
      <w:r w:rsidRPr="00D327C6">
        <w:rPr>
          <w:rFonts w:ascii="Arial Narrow" w:hAnsi="Arial Narrow"/>
          <w:sz w:val="24"/>
          <w:szCs w:val="24"/>
        </w:rPr>
        <w:t>)</w:t>
      </w:r>
      <w:bookmarkEnd w:id="93"/>
    </w:p>
    <w:p w:rsidR="00503B1B" w:rsidRPr="006F3655" w:rsidRDefault="00503B1B" w:rsidP="00D327C6">
      <w:pPr>
        <w:pStyle w:val="BodyText"/>
      </w:pPr>
    </w:p>
    <w:p w:rsidR="00365CFC" w:rsidRDefault="00365CFC" w:rsidP="00D327C6">
      <w:pPr>
        <w:pStyle w:val="BodyText"/>
      </w:pPr>
    </w:p>
    <w:p w:rsidR="00365CFC" w:rsidRPr="001C6CD7" w:rsidRDefault="004009CE" w:rsidP="00FB3044">
      <w:pPr>
        <w:pStyle w:val="Heading2"/>
        <w:numPr>
          <w:ilvl w:val="0"/>
          <w:numId w:val="12"/>
        </w:numPr>
        <w:ind w:left="360" w:hanging="270"/>
      </w:pPr>
      <w:bookmarkStart w:id="94" w:name="_Toc452556735"/>
      <w:r w:rsidRPr="00384C4F">
        <w:rPr>
          <w:caps/>
        </w:rPr>
        <w:t>Volunteer Assistance</w:t>
      </w:r>
      <w:r w:rsidR="00365CFC" w:rsidRPr="00FF560E">
        <w:t xml:space="preserve"> (Board Policy/Administrative Regulation 1240)</w:t>
      </w:r>
      <w:bookmarkEnd w:id="94"/>
    </w:p>
    <w:p w:rsidR="003B59AC" w:rsidRDefault="003B59AC" w:rsidP="004009CE">
      <w:pPr>
        <w:rPr>
          <w:rFonts w:ascii="Arial Narrow" w:hAnsi="Arial Narrow" w:cs="Arial"/>
          <w:sz w:val="22"/>
          <w:szCs w:val="22"/>
        </w:rPr>
      </w:pPr>
    </w:p>
    <w:p w:rsidR="004009CE" w:rsidRDefault="004009CE" w:rsidP="004009CE">
      <w:pPr>
        <w:ind w:left="360"/>
        <w:rPr>
          <w:rFonts w:ascii="Arial Narrow" w:hAnsi="Arial Narrow" w:cs="Arial"/>
          <w:b/>
          <w:sz w:val="22"/>
          <w:szCs w:val="22"/>
        </w:rPr>
      </w:pPr>
      <w:r w:rsidRPr="004009CE">
        <w:rPr>
          <w:rFonts w:ascii="Arial Narrow" w:hAnsi="Arial Narrow" w:cs="Arial"/>
          <w:b/>
          <w:sz w:val="22"/>
          <w:szCs w:val="22"/>
        </w:rPr>
        <w:t>Duties of Volunteers</w:t>
      </w:r>
    </w:p>
    <w:p w:rsidR="004009CE" w:rsidRPr="004009CE" w:rsidRDefault="004009CE" w:rsidP="004009CE">
      <w:pPr>
        <w:ind w:left="360"/>
        <w:rPr>
          <w:rFonts w:ascii="Arial Narrow" w:hAnsi="Arial Narrow" w:cs="Arial"/>
          <w:b/>
          <w:sz w:val="16"/>
          <w:szCs w:val="16"/>
        </w:rPr>
      </w:pPr>
    </w:p>
    <w:p w:rsidR="0046076D" w:rsidRDefault="00365CFC" w:rsidP="00B054AC">
      <w:pPr>
        <w:ind w:left="360"/>
        <w:rPr>
          <w:rFonts w:ascii="Arial Narrow" w:hAnsi="Arial Narrow" w:cs="Arial"/>
          <w:sz w:val="22"/>
          <w:szCs w:val="22"/>
        </w:rPr>
      </w:pPr>
      <w:r w:rsidRPr="00F05797">
        <w:rPr>
          <w:rFonts w:ascii="Arial Narrow" w:hAnsi="Arial Narrow" w:cs="Arial"/>
          <w:sz w:val="22"/>
          <w:szCs w:val="22"/>
        </w:rPr>
        <w:t xml:space="preserve">Volunteers may assist certificated personnel in the performance of their duties, in the supervision of students, and in instructional tasks which, in the judgment of the certificated personnel </w:t>
      </w:r>
      <w:r w:rsidR="004009CE">
        <w:rPr>
          <w:rFonts w:ascii="Arial Narrow" w:hAnsi="Arial Narrow" w:cs="Arial"/>
          <w:sz w:val="22"/>
          <w:szCs w:val="22"/>
        </w:rPr>
        <w:t>to which the volunteer is assigned, may be performed by a p</w:t>
      </w:r>
      <w:r w:rsidRPr="00F05797">
        <w:rPr>
          <w:rFonts w:ascii="Arial Narrow" w:hAnsi="Arial Narrow" w:cs="Arial"/>
          <w:sz w:val="22"/>
          <w:szCs w:val="22"/>
        </w:rPr>
        <w:t xml:space="preserve">erson not licensed as a classroom teacher.  These duties shall not include assignment of grades to students (Education Code </w:t>
      </w:r>
      <w:hyperlink r:id="rId46" w:history="1">
        <w:r w:rsidRPr="00F05797">
          <w:rPr>
            <w:rFonts w:ascii="Arial Narrow" w:hAnsi="Arial Narrow" w:cs="Arial"/>
            <w:sz w:val="22"/>
            <w:szCs w:val="22"/>
          </w:rPr>
          <w:t>45343</w:t>
        </w:r>
      </w:hyperlink>
      <w:r w:rsidRPr="00F05797">
        <w:rPr>
          <w:rFonts w:ascii="Arial Narrow" w:hAnsi="Arial Narrow" w:cs="Arial"/>
          <w:sz w:val="22"/>
          <w:szCs w:val="22"/>
        </w:rPr>
        <w:t xml:space="preserve">, </w:t>
      </w:r>
      <w:hyperlink r:id="rId47" w:history="1">
        <w:r w:rsidRPr="00F05797">
          <w:rPr>
            <w:rFonts w:ascii="Arial Narrow" w:hAnsi="Arial Narrow" w:cs="Arial"/>
            <w:sz w:val="22"/>
            <w:szCs w:val="22"/>
          </w:rPr>
          <w:t>45344</w:t>
        </w:r>
      </w:hyperlink>
      <w:r w:rsidRPr="00F05797">
        <w:rPr>
          <w:rFonts w:ascii="Arial Narrow" w:hAnsi="Arial Narrow" w:cs="Arial"/>
          <w:sz w:val="22"/>
          <w:szCs w:val="22"/>
        </w:rPr>
        <w:t xml:space="preserve">, </w:t>
      </w:r>
      <w:hyperlink r:id="rId48" w:history="1">
        <w:r w:rsidRPr="00F05797">
          <w:rPr>
            <w:rFonts w:ascii="Arial Narrow" w:hAnsi="Arial Narrow" w:cs="Arial"/>
            <w:sz w:val="22"/>
            <w:szCs w:val="22"/>
          </w:rPr>
          <w:t>45349</w:t>
        </w:r>
      </w:hyperlink>
      <w:r w:rsidRPr="00F05797">
        <w:rPr>
          <w:rFonts w:ascii="Arial Narrow" w:hAnsi="Arial Narrow" w:cs="Arial"/>
          <w:sz w:val="22"/>
          <w:szCs w:val="22"/>
        </w:rPr>
        <w:t xml:space="preserve">) (cf. </w:t>
      </w:r>
      <w:hyperlink r:id="rId49" w:history="1">
        <w:r w:rsidRPr="00F05797">
          <w:rPr>
            <w:rFonts w:ascii="Arial Narrow" w:hAnsi="Arial Narrow" w:cs="Arial"/>
            <w:sz w:val="22"/>
            <w:szCs w:val="22"/>
          </w:rPr>
          <w:t>4222</w:t>
        </w:r>
      </w:hyperlink>
      <w:r w:rsidRPr="00F05797">
        <w:rPr>
          <w:rFonts w:ascii="Arial Narrow" w:hAnsi="Arial Narrow" w:cs="Arial"/>
          <w:sz w:val="22"/>
          <w:szCs w:val="22"/>
        </w:rPr>
        <w:t xml:space="preserve"> - Teacher Aides/Paraprofessionals)</w:t>
      </w:r>
      <w:r w:rsidR="004009CE">
        <w:rPr>
          <w:rFonts w:ascii="Arial Narrow" w:hAnsi="Arial Narrow" w:cs="Arial"/>
          <w:sz w:val="22"/>
          <w:szCs w:val="22"/>
        </w:rPr>
        <w:t>, (cf. 5148 – Child Care and Development), (cf. 5148.2 – Before/After School Programs)</w:t>
      </w:r>
      <w:r w:rsidR="0046076D">
        <w:rPr>
          <w:rFonts w:ascii="Arial Narrow" w:hAnsi="Arial Narrow" w:cs="Arial"/>
          <w:sz w:val="22"/>
          <w:szCs w:val="22"/>
        </w:rPr>
        <w:t>.</w:t>
      </w:r>
    </w:p>
    <w:p w:rsidR="0046076D" w:rsidRDefault="0046076D" w:rsidP="00B054AC">
      <w:pPr>
        <w:ind w:left="360"/>
        <w:rPr>
          <w:rFonts w:ascii="Arial Narrow" w:hAnsi="Arial Narrow" w:cs="Arial"/>
          <w:sz w:val="22"/>
          <w:szCs w:val="22"/>
        </w:rPr>
      </w:pPr>
    </w:p>
    <w:p w:rsidR="00365CFC" w:rsidRPr="00F05797" w:rsidRDefault="00365CFC" w:rsidP="00B054AC">
      <w:pPr>
        <w:ind w:left="360"/>
        <w:rPr>
          <w:rFonts w:ascii="Arial Narrow" w:hAnsi="Arial Narrow" w:cs="Arial"/>
          <w:sz w:val="22"/>
          <w:szCs w:val="22"/>
        </w:rPr>
      </w:pPr>
      <w:r w:rsidRPr="00F05797">
        <w:rPr>
          <w:rFonts w:ascii="Arial Narrow" w:hAnsi="Arial Narrow" w:cs="Arial"/>
          <w:sz w:val="22"/>
          <w:szCs w:val="22"/>
        </w:rPr>
        <w:t>Volunteers may supervise students during lunch</w:t>
      </w:r>
      <w:r w:rsidR="004009CE">
        <w:rPr>
          <w:rFonts w:ascii="Arial Narrow" w:hAnsi="Arial Narrow" w:cs="Arial"/>
          <w:sz w:val="22"/>
          <w:szCs w:val="22"/>
        </w:rPr>
        <w:t xml:space="preserve">, </w:t>
      </w:r>
      <w:r w:rsidRPr="00F05797">
        <w:rPr>
          <w:rFonts w:ascii="Arial Narrow" w:hAnsi="Arial Narrow" w:cs="Arial"/>
          <w:sz w:val="22"/>
          <w:szCs w:val="22"/>
        </w:rPr>
        <w:t>breakfast</w:t>
      </w:r>
      <w:r w:rsidR="004009CE">
        <w:rPr>
          <w:rFonts w:ascii="Arial Narrow" w:hAnsi="Arial Narrow" w:cs="Arial"/>
          <w:sz w:val="22"/>
          <w:szCs w:val="22"/>
        </w:rPr>
        <w:t>, or other nutritional periods or may serve as non</w:t>
      </w:r>
      <w:r w:rsidRPr="00F05797">
        <w:rPr>
          <w:rFonts w:ascii="Arial Narrow" w:hAnsi="Arial Narrow" w:cs="Arial"/>
          <w:sz w:val="22"/>
          <w:szCs w:val="22"/>
        </w:rPr>
        <w:t>teaching aides under the immediate supervision and direction of certif</w:t>
      </w:r>
      <w:r w:rsidR="004009CE">
        <w:rPr>
          <w:rFonts w:ascii="Arial Narrow" w:hAnsi="Arial Narrow" w:cs="Arial"/>
          <w:sz w:val="22"/>
          <w:szCs w:val="22"/>
        </w:rPr>
        <w:t xml:space="preserve">icated personnel to perform </w:t>
      </w:r>
      <w:proofErr w:type="spellStart"/>
      <w:r w:rsidR="004009CE">
        <w:rPr>
          <w:rFonts w:ascii="Arial Narrow" w:hAnsi="Arial Narrow" w:cs="Arial"/>
          <w:sz w:val="22"/>
          <w:szCs w:val="22"/>
        </w:rPr>
        <w:t>non</w:t>
      </w:r>
      <w:r w:rsidRPr="00F05797">
        <w:rPr>
          <w:rFonts w:ascii="Arial Narrow" w:hAnsi="Arial Narrow" w:cs="Arial"/>
          <w:sz w:val="22"/>
          <w:szCs w:val="22"/>
        </w:rPr>
        <w:t>instructional</w:t>
      </w:r>
      <w:proofErr w:type="spellEnd"/>
      <w:r w:rsidRPr="00F05797">
        <w:rPr>
          <w:rFonts w:ascii="Arial Narrow" w:hAnsi="Arial Narrow" w:cs="Arial"/>
          <w:sz w:val="22"/>
          <w:szCs w:val="22"/>
        </w:rPr>
        <w:t xml:space="preserve"> work which assists certificated personnel in the performance of teaching and administrative responsibilities (Education Code </w:t>
      </w:r>
      <w:hyperlink r:id="rId50" w:history="1">
        <w:r w:rsidRPr="00F05797">
          <w:rPr>
            <w:rFonts w:ascii="Arial Narrow" w:hAnsi="Arial Narrow" w:cs="Arial"/>
            <w:sz w:val="22"/>
            <w:szCs w:val="22"/>
          </w:rPr>
          <w:t>35021</w:t>
        </w:r>
      </w:hyperlink>
      <w:r w:rsidRPr="00F05797">
        <w:rPr>
          <w:rFonts w:ascii="Arial Narrow" w:hAnsi="Arial Narrow" w:cs="Arial"/>
          <w:sz w:val="22"/>
          <w:szCs w:val="22"/>
        </w:rPr>
        <w:t xml:space="preserve">, </w:t>
      </w:r>
      <w:hyperlink r:id="rId51" w:history="1">
        <w:r w:rsidRPr="00F05797">
          <w:rPr>
            <w:rFonts w:ascii="Arial Narrow" w:hAnsi="Arial Narrow" w:cs="Arial"/>
            <w:sz w:val="22"/>
            <w:szCs w:val="22"/>
          </w:rPr>
          <w:t>44814</w:t>
        </w:r>
      </w:hyperlink>
      <w:r w:rsidRPr="00F05797">
        <w:rPr>
          <w:rFonts w:ascii="Arial Narrow" w:hAnsi="Arial Narrow" w:cs="Arial"/>
          <w:sz w:val="22"/>
          <w:szCs w:val="22"/>
        </w:rPr>
        <w:t xml:space="preserve">, </w:t>
      </w:r>
      <w:hyperlink r:id="rId52" w:history="1">
        <w:r w:rsidRPr="00F05797">
          <w:rPr>
            <w:rFonts w:ascii="Arial Narrow" w:hAnsi="Arial Narrow" w:cs="Arial"/>
            <w:sz w:val="22"/>
            <w:szCs w:val="22"/>
          </w:rPr>
          <w:t>44815</w:t>
        </w:r>
      </w:hyperlink>
      <w:r w:rsidRPr="00F05797">
        <w:rPr>
          <w:rFonts w:ascii="Arial Narrow" w:hAnsi="Arial Narrow" w:cs="Arial"/>
          <w:sz w:val="22"/>
          <w:szCs w:val="22"/>
        </w:rPr>
        <w:t>).</w:t>
      </w:r>
    </w:p>
    <w:p w:rsidR="00365CFC" w:rsidRDefault="00365CFC" w:rsidP="00B054AC">
      <w:pPr>
        <w:tabs>
          <w:tab w:val="left" w:pos="-1080"/>
          <w:tab w:val="left" w:pos="-720"/>
          <w:tab w:val="left" w:pos="0"/>
          <w:tab w:val="left" w:pos="90"/>
          <w:tab w:val="left" w:pos="900"/>
          <w:tab w:val="left" w:pos="2160"/>
        </w:tabs>
        <w:ind w:left="360"/>
        <w:rPr>
          <w:rFonts w:ascii="Arial Narrow" w:hAnsi="Arial Narrow" w:cs="Arial"/>
        </w:rPr>
      </w:pPr>
    </w:p>
    <w:p w:rsidR="004009CE" w:rsidRDefault="004009CE" w:rsidP="00B054AC">
      <w:pPr>
        <w:tabs>
          <w:tab w:val="left" w:pos="-1080"/>
          <w:tab w:val="left" w:pos="-720"/>
          <w:tab w:val="left" w:pos="0"/>
          <w:tab w:val="left" w:pos="90"/>
          <w:tab w:val="left" w:pos="900"/>
          <w:tab w:val="left" w:pos="2160"/>
        </w:tabs>
        <w:ind w:left="360"/>
        <w:rPr>
          <w:rFonts w:ascii="Arial Narrow" w:hAnsi="Arial Narrow" w:cs="Arial"/>
          <w:sz w:val="22"/>
          <w:szCs w:val="22"/>
        </w:rPr>
      </w:pPr>
      <w:r w:rsidRPr="004009CE">
        <w:rPr>
          <w:rFonts w:ascii="Arial Narrow" w:hAnsi="Arial Narrow" w:cs="Arial"/>
          <w:sz w:val="22"/>
          <w:szCs w:val="22"/>
        </w:rPr>
        <w:t>Volu</w:t>
      </w:r>
      <w:r>
        <w:rPr>
          <w:rFonts w:ascii="Arial Narrow" w:hAnsi="Arial Narrow" w:cs="Arial"/>
          <w:sz w:val="22"/>
          <w:szCs w:val="22"/>
        </w:rPr>
        <w:t>nteers may work on short-term facilities projects pursuant to Board policy and the section below entitled “Volunteer Facilities Projects.”</w:t>
      </w:r>
    </w:p>
    <w:p w:rsidR="004009CE" w:rsidRPr="004009CE" w:rsidRDefault="004009CE" w:rsidP="00B054AC">
      <w:pPr>
        <w:tabs>
          <w:tab w:val="left" w:pos="-1080"/>
          <w:tab w:val="left" w:pos="-720"/>
          <w:tab w:val="left" w:pos="0"/>
          <w:tab w:val="left" w:pos="90"/>
          <w:tab w:val="left" w:pos="900"/>
          <w:tab w:val="left" w:pos="2160"/>
        </w:tabs>
        <w:ind w:left="360"/>
        <w:rPr>
          <w:rFonts w:ascii="Arial Narrow" w:hAnsi="Arial Narrow" w:cs="Arial"/>
          <w:sz w:val="22"/>
          <w:szCs w:val="22"/>
        </w:rPr>
      </w:pPr>
    </w:p>
    <w:p w:rsidR="00365CFC" w:rsidRPr="00FF560E" w:rsidRDefault="0046076D" w:rsidP="00B054AC">
      <w:pPr>
        <w:ind w:left="360"/>
        <w:rPr>
          <w:rFonts w:ascii="Arial Narrow" w:hAnsi="Arial Narrow" w:cs="Arial"/>
          <w:b/>
        </w:rPr>
      </w:pPr>
      <w:r>
        <w:rPr>
          <w:rFonts w:ascii="Arial Narrow" w:hAnsi="Arial Narrow" w:cs="Arial"/>
          <w:b/>
        </w:rPr>
        <w:t>Qualifications</w:t>
      </w:r>
    </w:p>
    <w:p w:rsidR="00365CFC" w:rsidRDefault="00365CFC" w:rsidP="00B054AC">
      <w:pPr>
        <w:tabs>
          <w:tab w:val="left" w:pos="-1080"/>
          <w:tab w:val="left" w:pos="-720"/>
          <w:tab w:val="left" w:pos="0"/>
          <w:tab w:val="left" w:pos="90"/>
          <w:tab w:val="left" w:pos="900"/>
          <w:tab w:val="left" w:pos="2160"/>
        </w:tabs>
        <w:ind w:left="360"/>
        <w:rPr>
          <w:rFonts w:ascii="Arial Narrow" w:hAnsi="Arial Narrow" w:cs="Arial"/>
          <w:sz w:val="16"/>
          <w:szCs w:val="16"/>
        </w:rPr>
      </w:pPr>
    </w:p>
    <w:p w:rsidR="0046076D" w:rsidRDefault="0046076D" w:rsidP="00B054AC">
      <w:pPr>
        <w:tabs>
          <w:tab w:val="left" w:pos="-1080"/>
          <w:tab w:val="left" w:pos="-720"/>
          <w:tab w:val="left" w:pos="0"/>
          <w:tab w:val="left" w:pos="90"/>
          <w:tab w:val="left" w:pos="900"/>
          <w:tab w:val="left" w:pos="2160"/>
        </w:tabs>
        <w:ind w:left="360"/>
        <w:rPr>
          <w:rFonts w:ascii="Arial Narrow" w:hAnsi="Arial Narrow" w:cs="Arial"/>
          <w:sz w:val="22"/>
          <w:szCs w:val="22"/>
        </w:rPr>
      </w:pPr>
      <w:r>
        <w:rPr>
          <w:rFonts w:ascii="Arial Narrow" w:hAnsi="Arial Narrow" w:cs="Arial"/>
          <w:sz w:val="22"/>
          <w:szCs w:val="22"/>
        </w:rPr>
        <w:t>Volunteers providing super</w:t>
      </w:r>
      <w:r w:rsidR="007B2BD5">
        <w:rPr>
          <w:rFonts w:ascii="Arial Narrow" w:hAnsi="Arial Narrow" w:cs="Arial"/>
          <w:sz w:val="22"/>
          <w:szCs w:val="22"/>
        </w:rPr>
        <w:t>v</w:t>
      </w:r>
      <w:r>
        <w:rPr>
          <w:rFonts w:ascii="Arial Narrow" w:hAnsi="Arial Narrow" w:cs="Arial"/>
          <w:sz w:val="22"/>
          <w:szCs w:val="22"/>
        </w:rPr>
        <w:t>i</w:t>
      </w:r>
      <w:r w:rsidR="007B2BD5">
        <w:rPr>
          <w:rFonts w:ascii="Arial Narrow" w:hAnsi="Arial Narrow" w:cs="Arial"/>
          <w:sz w:val="22"/>
          <w:szCs w:val="22"/>
        </w:rPr>
        <w:t>s</w:t>
      </w:r>
      <w:r>
        <w:rPr>
          <w:rFonts w:ascii="Arial Narrow" w:hAnsi="Arial Narrow" w:cs="Arial"/>
          <w:sz w:val="22"/>
          <w:szCs w:val="22"/>
        </w:rPr>
        <w:t>ion or instruction of students pursuant to Education Code 45349 shall give evidence of basic skills proficiency (Education Code 45344.5, 45349) (cf. 4212 Appointment and Conditions of Employment).</w:t>
      </w:r>
    </w:p>
    <w:p w:rsidR="0046076D" w:rsidRDefault="0046076D" w:rsidP="00B054AC">
      <w:pPr>
        <w:tabs>
          <w:tab w:val="left" w:pos="-1080"/>
          <w:tab w:val="left" w:pos="-720"/>
          <w:tab w:val="left" w:pos="0"/>
          <w:tab w:val="left" w:pos="90"/>
          <w:tab w:val="left" w:pos="900"/>
          <w:tab w:val="left" w:pos="2160"/>
        </w:tabs>
        <w:ind w:left="360"/>
        <w:rPr>
          <w:rFonts w:ascii="Arial Narrow" w:hAnsi="Arial Narrow" w:cs="Arial"/>
          <w:sz w:val="22"/>
          <w:szCs w:val="22"/>
        </w:rPr>
      </w:pPr>
    </w:p>
    <w:p w:rsidR="0046076D" w:rsidRDefault="0046076D" w:rsidP="00B054AC">
      <w:pPr>
        <w:tabs>
          <w:tab w:val="left" w:pos="-1080"/>
          <w:tab w:val="left" w:pos="-720"/>
          <w:tab w:val="left" w:pos="0"/>
          <w:tab w:val="left" w:pos="90"/>
          <w:tab w:val="left" w:pos="900"/>
          <w:tab w:val="left" w:pos="2160"/>
        </w:tabs>
        <w:ind w:left="360"/>
        <w:rPr>
          <w:rFonts w:ascii="Arial Narrow" w:hAnsi="Arial Narrow" w:cs="Arial"/>
          <w:sz w:val="22"/>
          <w:szCs w:val="22"/>
        </w:rPr>
      </w:pPr>
      <w:r>
        <w:rPr>
          <w:rFonts w:ascii="Arial Narrow" w:hAnsi="Arial Narrow" w:cs="Arial"/>
          <w:sz w:val="22"/>
          <w:szCs w:val="22"/>
        </w:rPr>
        <w:t>Any volunteer working with students in a district-sponsored student activity program shall obtain an Activity Supervisor Clearance Certificate or criminal background check in accordance with Board policy.  The Superintendent or designee shall determine which volunteer positions in the district are subject to this requirement (cf. 4212.5 – Criminal Background Check).</w:t>
      </w:r>
    </w:p>
    <w:p w:rsidR="0046076D" w:rsidRPr="0046076D" w:rsidRDefault="0046076D" w:rsidP="00B054AC">
      <w:pPr>
        <w:tabs>
          <w:tab w:val="left" w:pos="-1080"/>
          <w:tab w:val="left" w:pos="-720"/>
          <w:tab w:val="left" w:pos="0"/>
          <w:tab w:val="left" w:pos="90"/>
          <w:tab w:val="left" w:pos="900"/>
          <w:tab w:val="left" w:pos="2160"/>
        </w:tabs>
        <w:ind w:left="360"/>
        <w:rPr>
          <w:rFonts w:ascii="Arial Narrow" w:hAnsi="Arial Narrow" w:cs="Arial"/>
          <w:sz w:val="22"/>
          <w:szCs w:val="22"/>
        </w:rPr>
      </w:pPr>
    </w:p>
    <w:p w:rsidR="00365CFC" w:rsidRDefault="0046076D" w:rsidP="00B054AC">
      <w:pPr>
        <w:tabs>
          <w:tab w:val="left" w:pos="-1080"/>
          <w:tab w:val="left" w:pos="-720"/>
          <w:tab w:val="left" w:pos="0"/>
          <w:tab w:val="left" w:pos="90"/>
          <w:tab w:val="left" w:pos="900"/>
          <w:tab w:val="left" w:pos="2160"/>
        </w:tabs>
        <w:ind w:left="360"/>
        <w:rPr>
          <w:rFonts w:ascii="Arial Narrow" w:hAnsi="Arial Narrow" w:cs="Arial"/>
          <w:sz w:val="22"/>
          <w:szCs w:val="22"/>
        </w:rPr>
      </w:pPr>
      <w:r>
        <w:rPr>
          <w:rFonts w:ascii="Arial Narrow" w:hAnsi="Arial Narrow" w:cs="Arial"/>
          <w:sz w:val="22"/>
          <w:szCs w:val="22"/>
        </w:rPr>
        <w:t xml:space="preserve">“Student activity programs” include, but are not limited to, scholastic programs, interscholastic programs, and extracurricular activities sponsored by the district or a school booster club, such as cheer team, drill team, dance team, </w:t>
      </w:r>
      <w:r>
        <w:rPr>
          <w:rFonts w:ascii="Arial Narrow" w:hAnsi="Arial Narrow" w:cs="Arial"/>
          <w:sz w:val="22"/>
          <w:szCs w:val="22"/>
        </w:rPr>
        <w:lastRenderedPageBreak/>
        <w:t xml:space="preserve">and marching band.  This requirement shall not apply to volunteer supervisors for breakfast, lunch, or other nutritional periods or to volunteer nonteaching aides under the immediate supervision and direction of certificated personnel pursuant to Education Code 35021, including parents/guardians volunteering in a classroom or on a field trip or community members providing </w:t>
      </w:r>
      <w:proofErr w:type="spellStart"/>
      <w:r>
        <w:rPr>
          <w:rFonts w:ascii="Arial Narrow" w:hAnsi="Arial Narrow" w:cs="Arial"/>
          <w:sz w:val="22"/>
          <w:szCs w:val="22"/>
        </w:rPr>
        <w:t>noninstructional</w:t>
      </w:r>
      <w:proofErr w:type="spellEnd"/>
      <w:r>
        <w:rPr>
          <w:rFonts w:ascii="Arial Narrow" w:hAnsi="Arial Narrow" w:cs="Arial"/>
          <w:sz w:val="22"/>
          <w:szCs w:val="22"/>
        </w:rPr>
        <w:t xml:space="preserve"> services (Education Code 49024), (cf. 4127/4227/4327 – Temporary At</w:t>
      </w:r>
      <w:r w:rsidR="0047753C">
        <w:rPr>
          <w:rFonts w:ascii="Arial Narrow" w:hAnsi="Arial Narrow" w:cs="Arial"/>
          <w:sz w:val="22"/>
          <w:szCs w:val="22"/>
        </w:rPr>
        <w:t>hletic Team Coaches),( cf.6145 -</w:t>
      </w:r>
      <w:r>
        <w:rPr>
          <w:rFonts w:ascii="Arial Narrow" w:hAnsi="Arial Narrow" w:cs="Arial"/>
          <w:sz w:val="22"/>
          <w:szCs w:val="22"/>
        </w:rPr>
        <w:t xml:space="preserve"> Extracurricular and </w:t>
      </w:r>
      <w:proofErr w:type="spellStart"/>
      <w:r>
        <w:rPr>
          <w:rFonts w:ascii="Arial Narrow" w:hAnsi="Arial Narrow" w:cs="Arial"/>
          <w:sz w:val="22"/>
          <w:szCs w:val="22"/>
        </w:rPr>
        <w:t>Cocurricular</w:t>
      </w:r>
      <w:proofErr w:type="spellEnd"/>
      <w:r>
        <w:rPr>
          <w:rFonts w:ascii="Arial Narrow" w:hAnsi="Arial Narrow" w:cs="Arial"/>
          <w:sz w:val="22"/>
          <w:szCs w:val="22"/>
        </w:rPr>
        <w:t xml:space="preserve"> Activities)</w:t>
      </w:r>
      <w:r w:rsidR="0047753C">
        <w:rPr>
          <w:rFonts w:ascii="Arial Narrow" w:hAnsi="Arial Narrow" w:cs="Arial"/>
          <w:sz w:val="22"/>
          <w:szCs w:val="22"/>
        </w:rPr>
        <w:t>.</w:t>
      </w:r>
    </w:p>
    <w:p w:rsidR="0047753C" w:rsidRDefault="0047753C" w:rsidP="00B054AC">
      <w:pPr>
        <w:tabs>
          <w:tab w:val="left" w:pos="-1080"/>
          <w:tab w:val="left" w:pos="-720"/>
          <w:tab w:val="left" w:pos="0"/>
          <w:tab w:val="left" w:pos="90"/>
          <w:tab w:val="left" w:pos="900"/>
          <w:tab w:val="left" w:pos="2160"/>
        </w:tabs>
        <w:ind w:left="360"/>
        <w:rPr>
          <w:rFonts w:ascii="Arial Narrow" w:hAnsi="Arial Narrow" w:cs="Arial"/>
          <w:sz w:val="22"/>
          <w:szCs w:val="22"/>
        </w:rPr>
      </w:pPr>
    </w:p>
    <w:p w:rsidR="0047753C" w:rsidRPr="00F05797" w:rsidRDefault="0047753C" w:rsidP="00B054AC">
      <w:pPr>
        <w:tabs>
          <w:tab w:val="left" w:pos="-1080"/>
          <w:tab w:val="left" w:pos="-720"/>
          <w:tab w:val="left" w:pos="0"/>
          <w:tab w:val="left" w:pos="90"/>
          <w:tab w:val="left" w:pos="900"/>
          <w:tab w:val="left" w:pos="2160"/>
        </w:tabs>
        <w:ind w:left="360"/>
        <w:rPr>
          <w:rFonts w:ascii="Arial Narrow" w:hAnsi="Arial Narrow" w:cs="Arial"/>
          <w:sz w:val="22"/>
          <w:szCs w:val="22"/>
        </w:rPr>
      </w:pPr>
      <w:r>
        <w:rPr>
          <w:rFonts w:ascii="Arial Narrow" w:hAnsi="Arial Narrow" w:cs="Arial"/>
          <w:sz w:val="22"/>
          <w:szCs w:val="22"/>
        </w:rPr>
        <w:t xml:space="preserve">The Superintendent or designee shall not assign any person required to register as a sex offender pursuant to Penal Code 290 as a volunteer who assists certificated personnel in the performance of their duties; supervises students during lunch, breakfast, or other nutritional period; or serves as a nonteaching aide to perform </w:t>
      </w:r>
      <w:proofErr w:type="spellStart"/>
      <w:r>
        <w:rPr>
          <w:rFonts w:ascii="Arial Narrow" w:hAnsi="Arial Narrow" w:cs="Arial"/>
          <w:sz w:val="22"/>
          <w:szCs w:val="22"/>
        </w:rPr>
        <w:t>noninstructional</w:t>
      </w:r>
      <w:proofErr w:type="spellEnd"/>
      <w:r>
        <w:rPr>
          <w:rFonts w:ascii="Arial Narrow" w:hAnsi="Arial Narrow" w:cs="Arial"/>
          <w:sz w:val="22"/>
          <w:szCs w:val="22"/>
        </w:rPr>
        <w:t xml:space="preserve"> tasks.  In addition, a person who is required to register as a sex offender because of a conviction for a crime where the victim was a minor under age 16 shall not serve as a volunteer in any capacity in which he/she would be working directly and in an unaccompanied setting with minors on more than an incidental and occasional basis or have supervision or disciplinary power over minors.  (Education Code 35021, 45349; Penal Code 290.95), cf.3515.5 – Sex Offender Notification).</w:t>
      </w:r>
    </w:p>
    <w:p w:rsidR="00365CFC" w:rsidRPr="00F05797" w:rsidRDefault="00365CFC" w:rsidP="00B054AC">
      <w:pPr>
        <w:tabs>
          <w:tab w:val="left" w:pos="-1080"/>
          <w:tab w:val="left" w:pos="-720"/>
          <w:tab w:val="left" w:pos="0"/>
          <w:tab w:val="left" w:pos="90"/>
          <w:tab w:val="left" w:pos="900"/>
          <w:tab w:val="left" w:pos="2160"/>
        </w:tabs>
        <w:ind w:left="360"/>
        <w:rPr>
          <w:rFonts w:ascii="Arial Narrow" w:hAnsi="Arial Narrow" w:cs="Arial"/>
          <w:bCs/>
          <w:sz w:val="22"/>
          <w:szCs w:val="22"/>
          <w:u w:val="single"/>
        </w:rPr>
      </w:pPr>
    </w:p>
    <w:p w:rsidR="00365CFC" w:rsidRDefault="0047753C" w:rsidP="00B054AC">
      <w:pPr>
        <w:tabs>
          <w:tab w:val="left" w:pos="-1080"/>
          <w:tab w:val="left" w:pos="-720"/>
          <w:tab w:val="left" w:pos="0"/>
          <w:tab w:val="left" w:pos="90"/>
          <w:tab w:val="left" w:pos="900"/>
          <w:tab w:val="left" w:pos="2160"/>
        </w:tabs>
        <w:ind w:left="360"/>
        <w:rPr>
          <w:rFonts w:ascii="Arial Narrow" w:hAnsi="Arial Narrow" w:cs="Arial"/>
          <w:bCs/>
          <w:sz w:val="22"/>
          <w:szCs w:val="22"/>
        </w:rPr>
      </w:pPr>
      <w:r w:rsidRPr="0047753C">
        <w:rPr>
          <w:rFonts w:ascii="Arial Narrow" w:hAnsi="Arial Narrow" w:cs="Arial"/>
          <w:bCs/>
          <w:sz w:val="22"/>
          <w:szCs w:val="22"/>
        </w:rPr>
        <w:t>The superintendent or designee may require all volunteers to disclose their status</w:t>
      </w:r>
      <w:r w:rsidR="006826B2">
        <w:rPr>
          <w:rFonts w:ascii="Arial Narrow" w:hAnsi="Arial Narrow" w:cs="Arial"/>
          <w:bCs/>
          <w:sz w:val="22"/>
          <w:szCs w:val="22"/>
        </w:rPr>
        <w:t xml:space="preserve"> </w:t>
      </w:r>
      <w:r w:rsidRPr="0047753C">
        <w:rPr>
          <w:rFonts w:ascii="Arial Narrow" w:hAnsi="Arial Narrow" w:cs="Arial"/>
          <w:bCs/>
          <w:sz w:val="22"/>
          <w:szCs w:val="22"/>
        </w:rPr>
        <w:t>as a registered sex offender and/or provide the district with suff</w:t>
      </w:r>
      <w:r>
        <w:rPr>
          <w:rFonts w:ascii="Arial Narrow" w:hAnsi="Arial Narrow" w:cs="Arial"/>
          <w:bCs/>
          <w:sz w:val="22"/>
          <w:szCs w:val="22"/>
        </w:rPr>
        <w:t>icient information in order to allow verification of this status on the Department of Justice’s Megan’s Law web site.</w:t>
      </w:r>
    </w:p>
    <w:p w:rsidR="0047753C" w:rsidRDefault="0047753C" w:rsidP="00B054AC">
      <w:pPr>
        <w:tabs>
          <w:tab w:val="left" w:pos="-1080"/>
          <w:tab w:val="left" w:pos="-720"/>
          <w:tab w:val="left" w:pos="0"/>
          <w:tab w:val="left" w:pos="90"/>
          <w:tab w:val="left" w:pos="900"/>
          <w:tab w:val="left" w:pos="2160"/>
        </w:tabs>
        <w:ind w:left="360"/>
        <w:rPr>
          <w:rFonts w:ascii="Arial Narrow" w:hAnsi="Arial Narrow" w:cs="Arial"/>
          <w:bCs/>
          <w:sz w:val="22"/>
          <w:szCs w:val="22"/>
        </w:rPr>
      </w:pPr>
    </w:p>
    <w:p w:rsidR="0047753C" w:rsidRDefault="0047753C" w:rsidP="00B054AC">
      <w:pPr>
        <w:tabs>
          <w:tab w:val="left" w:pos="-1080"/>
          <w:tab w:val="left" w:pos="-720"/>
          <w:tab w:val="left" w:pos="0"/>
          <w:tab w:val="left" w:pos="90"/>
          <w:tab w:val="left" w:pos="900"/>
          <w:tab w:val="left" w:pos="2160"/>
        </w:tabs>
        <w:ind w:left="360"/>
        <w:rPr>
          <w:rFonts w:ascii="Arial Narrow" w:hAnsi="Arial Narrow" w:cs="Arial"/>
          <w:bCs/>
          <w:sz w:val="22"/>
          <w:szCs w:val="22"/>
        </w:rPr>
      </w:pPr>
      <w:r>
        <w:rPr>
          <w:rFonts w:ascii="Arial Narrow" w:hAnsi="Arial Narrow" w:cs="Arial"/>
          <w:bCs/>
          <w:sz w:val="22"/>
          <w:szCs w:val="22"/>
        </w:rPr>
        <w:t>No volunteer shall be assigned to supervise or instruct students unless he/she has submitted evidence of an examination within the past 60 days to determine that he/she is free of active tuberculosis.  Volunteers who te</w:t>
      </w:r>
      <w:r w:rsidR="000E5991">
        <w:rPr>
          <w:rFonts w:ascii="Arial Narrow" w:hAnsi="Arial Narrow" w:cs="Arial"/>
          <w:bCs/>
          <w:sz w:val="22"/>
          <w:szCs w:val="22"/>
        </w:rPr>
        <w:t>s</w:t>
      </w:r>
      <w:r>
        <w:rPr>
          <w:rFonts w:ascii="Arial Narrow" w:hAnsi="Arial Narrow" w:cs="Arial"/>
          <w:bCs/>
          <w:sz w:val="22"/>
          <w:szCs w:val="22"/>
        </w:rPr>
        <w:t>t negative shall thereafter be required to take</w:t>
      </w:r>
      <w:r w:rsidR="000E5991">
        <w:rPr>
          <w:rFonts w:ascii="Arial Narrow" w:hAnsi="Arial Narrow" w:cs="Arial"/>
          <w:bCs/>
          <w:sz w:val="22"/>
          <w:szCs w:val="22"/>
        </w:rPr>
        <w:t xml:space="preserve"> a</w:t>
      </w:r>
      <w:r>
        <w:rPr>
          <w:rFonts w:ascii="Arial Narrow" w:hAnsi="Arial Narrow" w:cs="Arial"/>
          <w:bCs/>
          <w:sz w:val="22"/>
          <w:szCs w:val="22"/>
        </w:rPr>
        <w:t xml:space="preserve"> </w:t>
      </w:r>
      <w:r w:rsidR="000E5991">
        <w:rPr>
          <w:rFonts w:ascii="Arial Narrow" w:hAnsi="Arial Narrow" w:cs="Arial"/>
          <w:bCs/>
          <w:sz w:val="22"/>
          <w:szCs w:val="22"/>
        </w:rPr>
        <w:t>tuberculosis</w:t>
      </w:r>
      <w:r>
        <w:rPr>
          <w:rFonts w:ascii="Arial Narrow" w:hAnsi="Arial Narrow" w:cs="Arial"/>
          <w:bCs/>
          <w:sz w:val="22"/>
          <w:szCs w:val="22"/>
        </w:rPr>
        <w:t xml:space="preserve"> test every four years in accordance with Education Code 49406.  (Education</w:t>
      </w:r>
      <w:r w:rsidR="006826B2">
        <w:rPr>
          <w:rFonts w:ascii="Arial Narrow" w:hAnsi="Arial Narrow" w:cs="Arial"/>
          <w:bCs/>
          <w:sz w:val="22"/>
          <w:szCs w:val="22"/>
        </w:rPr>
        <w:t xml:space="preserve"> Code 45106, 45347, 45349, 49406), (cf. 4112.4/4212.4/4312.4 – Health Examinations).</w:t>
      </w:r>
    </w:p>
    <w:p w:rsidR="006826B2" w:rsidRDefault="006826B2" w:rsidP="00B054AC">
      <w:pPr>
        <w:tabs>
          <w:tab w:val="left" w:pos="-1080"/>
          <w:tab w:val="left" w:pos="-720"/>
          <w:tab w:val="left" w:pos="0"/>
          <w:tab w:val="left" w:pos="90"/>
          <w:tab w:val="left" w:pos="900"/>
          <w:tab w:val="left" w:pos="2160"/>
        </w:tabs>
        <w:ind w:left="360"/>
        <w:rPr>
          <w:rFonts w:ascii="Arial Narrow" w:hAnsi="Arial Narrow" w:cs="Arial"/>
          <w:bCs/>
          <w:sz w:val="22"/>
          <w:szCs w:val="22"/>
        </w:rPr>
      </w:pPr>
    </w:p>
    <w:p w:rsidR="006826B2" w:rsidRDefault="006826B2" w:rsidP="00B054AC">
      <w:pPr>
        <w:tabs>
          <w:tab w:val="left" w:pos="-1080"/>
          <w:tab w:val="left" w:pos="-720"/>
          <w:tab w:val="left" w:pos="0"/>
          <w:tab w:val="left" w:pos="90"/>
          <w:tab w:val="left" w:pos="900"/>
          <w:tab w:val="left" w:pos="2160"/>
        </w:tabs>
        <w:ind w:left="360"/>
        <w:rPr>
          <w:rFonts w:ascii="Arial Narrow" w:hAnsi="Arial Narrow" w:cs="Arial"/>
          <w:bCs/>
          <w:sz w:val="22"/>
          <w:szCs w:val="22"/>
        </w:rPr>
      </w:pPr>
      <w:r>
        <w:rPr>
          <w:rFonts w:ascii="Arial Narrow" w:hAnsi="Arial Narrow" w:cs="Arial"/>
          <w:bCs/>
          <w:sz w:val="22"/>
          <w:szCs w:val="22"/>
        </w:rPr>
        <w:t>The Superintendent or designee may exempt from tuberculosis testing requirements those volunteers who serve less than a school year and whose functions do no</w:t>
      </w:r>
      <w:r w:rsidR="000E5991">
        <w:rPr>
          <w:rFonts w:ascii="Arial Narrow" w:hAnsi="Arial Narrow" w:cs="Arial"/>
          <w:bCs/>
          <w:sz w:val="22"/>
          <w:szCs w:val="22"/>
        </w:rPr>
        <w:t>t</w:t>
      </w:r>
      <w:r>
        <w:rPr>
          <w:rFonts w:ascii="Arial Narrow" w:hAnsi="Arial Narrow" w:cs="Arial"/>
          <w:bCs/>
          <w:sz w:val="22"/>
          <w:szCs w:val="22"/>
        </w:rPr>
        <w:t xml:space="preserve"> require frequent or prolong</w:t>
      </w:r>
      <w:r w:rsidR="000E5991">
        <w:rPr>
          <w:rFonts w:ascii="Arial Narrow" w:hAnsi="Arial Narrow" w:cs="Arial"/>
          <w:bCs/>
          <w:sz w:val="22"/>
          <w:szCs w:val="22"/>
        </w:rPr>
        <w:t>ed</w:t>
      </w:r>
      <w:r>
        <w:rPr>
          <w:rFonts w:ascii="Arial Narrow" w:hAnsi="Arial Narrow" w:cs="Arial"/>
          <w:bCs/>
          <w:sz w:val="22"/>
          <w:szCs w:val="22"/>
        </w:rPr>
        <w:t xml:space="preserve"> contact with students.  (Education Code 49406)</w:t>
      </w:r>
    </w:p>
    <w:p w:rsidR="006826B2" w:rsidRDefault="006826B2" w:rsidP="00B054AC">
      <w:pPr>
        <w:tabs>
          <w:tab w:val="left" w:pos="-1080"/>
          <w:tab w:val="left" w:pos="-720"/>
          <w:tab w:val="left" w:pos="0"/>
          <w:tab w:val="left" w:pos="90"/>
          <w:tab w:val="left" w:pos="900"/>
          <w:tab w:val="left" w:pos="2160"/>
        </w:tabs>
        <w:ind w:left="360"/>
        <w:rPr>
          <w:rFonts w:ascii="Arial Narrow" w:hAnsi="Arial Narrow" w:cs="Arial"/>
          <w:bCs/>
          <w:sz w:val="22"/>
          <w:szCs w:val="22"/>
        </w:rPr>
      </w:pPr>
    </w:p>
    <w:p w:rsidR="00365CFC" w:rsidRPr="006826B2" w:rsidRDefault="00365CFC" w:rsidP="00B054AC">
      <w:pPr>
        <w:tabs>
          <w:tab w:val="left" w:pos="-1080"/>
          <w:tab w:val="left" w:pos="-720"/>
          <w:tab w:val="left" w:pos="0"/>
          <w:tab w:val="left" w:pos="90"/>
          <w:tab w:val="left" w:pos="900"/>
          <w:tab w:val="left" w:pos="2160"/>
        </w:tabs>
        <w:ind w:left="360"/>
        <w:rPr>
          <w:rFonts w:ascii="Arial Narrow" w:hAnsi="Arial Narrow" w:cs="Arial"/>
          <w:b/>
          <w:bCs/>
          <w:sz w:val="22"/>
          <w:szCs w:val="22"/>
        </w:rPr>
      </w:pPr>
      <w:r w:rsidRPr="006826B2">
        <w:rPr>
          <w:rFonts w:ascii="Arial Narrow" w:hAnsi="Arial Narrow" w:cs="Arial"/>
          <w:b/>
          <w:bCs/>
          <w:sz w:val="22"/>
          <w:szCs w:val="22"/>
        </w:rPr>
        <w:t>Volunteer Facilities Projects</w:t>
      </w:r>
    </w:p>
    <w:p w:rsidR="006826B2" w:rsidRDefault="006826B2" w:rsidP="00B054AC">
      <w:pPr>
        <w:tabs>
          <w:tab w:val="left" w:pos="-1080"/>
          <w:tab w:val="left" w:pos="-720"/>
          <w:tab w:val="left" w:pos="0"/>
          <w:tab w:val="left" w:pos="90"/>
          <w:tab w:val="left" w:pos="900"/>
          <w:tab w:val="left" w:pos="2160"/>
        </w:tabs>
        <w:ind w:left="360"/>
        <w:rPr>
          <w:rFonts w:ascii="Arial Narrow" w:hAnsi="Arial Narrow" w:cs="Arial"/>
          <w:sz w:val="22"/>
          <w:szCs w:val="22"/>
        </w:rPr>
      </w:pPr>
    </w:p>
    <w:p w:rsidR="00365CFC" w:rsidRDefault="00365CFC" w:rsidP="00B054AC">
      <w:pPr>
        <w:tabs>
          <w:tab w:val="left" w:pos="-1080"/>
          <w:tab w:val="left" w:pos="-720"/>
          <w:tab w:val="left" w:pos="0"/>
          <w:tab w:val="left" w:pos="90"/>
          <w:tab w:val="left" w:pos="900"/>
          <w:tab w:val="left" w:pos="2160"/>
        </w:tabs>
        <w:ind w:left="360"/>
        <w:rPr>
          <w:rFonts w:ascii="Arial Narrow" w:hAnsi="Arial Narrow" w:cs="Arial"/>
          <w:sz w:val="22"/>
          <w:szCs w:val="22"/>
        </w:rPr>
      </w:pPr>
      <w:r w:rsidRPr="00F05797">
        <w:rPr>
          <w:rFonts w:ascii="Arial Narrow" w:hAnsi="Arial Narrow" w:cs="Arial"/>
          <w:sz w:val="22"/>
          <w:szCs w:val="22"/>
        </w:rPr>
        <w:t xml:space="preserve">All volunteer facilities projects shall have approximate start and completion dates and </w:t>
      </w:r>
      <w:r w:rsidR="006826B2">
        <w:rPr>
          <w:rFonts w:ascii="Arial Narrow" w:hAnsi="Arial Narrow" w:cs="Arial"/>
          <w:sz w:val="22"/>
          <w:szCs w:val="22"/>
        </w:rPr>
        <w:t>shall</w:t>
      </w:r>
      <w:r w:rsidRPr="00F05797">
        <w:rPr>
          <w:rFonts w:ascii="Arial Narrow" w:hAnsi="Arial Narrow" w:cs="Arial"/>
          <w:sz w:val="22"/>
          <w:szCs w:val="22"/>
        </w:rPr>
        <w:t xml:space="preserve"> be approved by the principal in advance.  Projects </w:t>
      </w:r>
      <w:r w:rsidR="006826B2">
        <w:rPr>
          <w:rFonts w:ascii="Arial Narrow" w:hAnsi="Arial Narrow" w:cs="Arial"/>
          <w:sz w:val="22"/>
          <w:szCs w:val="22"/>
        </w:rPr>
        <w:t>also shall be approved in advance by the superintendent or designee if they involve the following types of work:</w:t>
      </w:r>
    </w:p>
    <w:p w:rsidR="006826B2" w:rsidRDefault="006826B2" w:rsidP="00B054AC">
      <w:pPr>
        <w:tabs>
          <w:tab w:val="left" w:pos="-1080"/>
          <w:tab w:val="left" w:pos="-720"/>
          <w:tab w:val="left" w:pos="0"/>
          <w:tab w:val="left" w:pos="90"/>
          <w:tab w:val="left" w:pos="900"/>
          <w:tab w:val="left" w:pos="2160"/>
        </w:tabs>
        <w:ind w:left="360"/>
        <w:rPr>
          <w:rFonts w:ascii="Arial Narrow" w:hAnsi="Arial Narrow" w:cs="Arial"/>
          <w:sz w:val="22"/>
          <w:szCs w:val="22"/>
        </w:rPr>
      </w:pPr>
    </w:p>
    <w:p w:rsidR="006826B2" w:rsidRDefault="006826B2" w:rsidP="006826B2">
      <w:pPr>
        <w:pStyle w:val="ListParagraph"/>
        <w:numPr>
          <w:ilvl w:val="0"/>
          <w:numId w:val="15"/>
        </w:numPr>
        <w:tabs>
          <w:tab w:val="left" w:pos="-1080"/>
          <w:tab w:val="left" w:pos="-720"/>
          <w:tab w:val="left" w:pos="0"/>
          <w:tab w:val="left" w:pos="90"/>
          <w:tab w:val="left" w:pos="900"/>
          <w:tab w:val="left" w:pos="2160"/>
        </w:tabs>
        <w:rPr>
          <w:rFonts w:ascii="Arial Narrow" w:hAnsi="Arial Narrow" w:cs="Arial"/>
          <w:sz w:val="22"/>
          <w:szCs w:val="22"/>
        </w:rPr>
      </w:pPr>
      <w:r>
        <w:rPr>
          <w:rFonts w:ascii="Arial Narrow" w:hAnsi="Arial Narrow" w:cs="Arial"/>
          <w:sz w:val="22"/>
          <w:szCs w:val="22"/>
        </w:rPr>
        <w:t>Alterations, additions, or repairs to buildings and grounds</w:t>
      </w:r>
    </w:p>
    <w:p w:rsidR="006826B2" w:rsidRDefault="006826B2" w:rsidP="006826B2">
      <w:pPr>
        <w:pStyle w:val="ListParagraph"/>
        <w:numPr>
          <w:ilvl w:val="0"/>
          <w:numId w:val="15"/>
        </w:numPr>
        <w:tabs>
          <w:tab w:val="left" w:pos="-1080"/>
          <w:tab w:val="left" w:pos="-720"/>
          <w:tab w:val="left" w:pos="0"/>
          <w:tab w:val="left" w:pos="90"/>
          <w:tab w:val="left" w:pos="900"/>
          <w:tab w:val="left" w:pos="2160"/>
        </w:tabs>
        <w:rPr>
          <w:rFonts w:ascii="Arial Narrow" w:hAnsi="Arial Narrow" w:cs="Arial"/>
          <w:sz w:val="22"/>
          <w:szCs w:val="22"/>
        </w:rPr>
      </w:pPr>
      <w:r>
        <w:rPr>
          <w:rFonts w:ascii="Arial Narrow" w:hAnsi="Arial Narrow" w:cs="Arial"/>
          <w:sz w:val="22"/>
          <w:szCs w:val="22"/>
        </w:rPr>
        <w:t>Construction involving wall or roof penetration drilling or nailing</w:t>
      </w:r>
    </w:p>
    <w:p w:rsidR="006826B2" w:rsidRDefault="006826B2" w:rsidP="006826B2">
      <w:pPr>
        <w:pStyle w:val="ListParagraph"/>
        <w:numPr>
          <w:ilvl w:val="0"/>
          <w:numId w:val="15"/>
        </w:numPr>
        <w:tabs>
          <w:tab w:val="left" w:pos="-1080"/>
          <w:tab w:val="left" w:pos="-720"/>
          <w:tab w:val="left" w:pos="0"/>
          <w:tab w:val="left" w:pos="90"/>
          <w:tab w:val="left" w:pos="900"/>
          <w:tab w:val="left" w:pos="2160"/>
        </w:tabs>
        <w:rPr>
          <w:rFonts w:ascii="Arial Narrow" w:hAnsi="Arial Narrow" w:cs="Arial"/>
          <w:sz w:val="22"/>
          <w:szCs w:val="22"/>
        </w:rPr>
      </w:pPr>
      <w:r>
        <w:rPr>
          <w:rFonts w:ascii="Arial Narrow" w:hAnsi="Arial Narrow" w:cs="Arial"/>
          <w:sz w:val="22"/>
          <w:szCs w:val="22"/>
        </w:rPr>
        <w:t>Structural modifications</w:t>
      </w:r>
    </w:p>
    <w:p w:rsidR="006826B2" w:rsidRDefault="006826B2" w:rsidP="006826B2">
      <w:pPr>
        <w:pStyle w:val="ListParagraph"/>
        <w:numPr>
          <w:ilvl w:val="0"/>
          <w:numId w:val="15"/>
        </w:numPr>
        <w:tabs>
          <w:tab w:val="left" w:pos="-1080"/>
          <w:tab w:val="left" w:pos="-720"/>
          <w:tab w:val="left" w:pos="0"/>
          <w:tab w:val="left" w:pos="90"/>
          <w:tab w:val="left" w:pos="900"/>
          <w:tab w:val="left" w:pos="2160"/>
        </w:tabs>
        <w:rPr>
          <w:rFonts w:ascii="Arial Narrow" w:hAnsi="Arial Narrow" w:cs="Arial"/>
          <w:sz w:val="22"/>
          <w:szCs w:val="22"/>
        </w:rPr>
      </w:pPr>
      <w:r>
        <w:rPr>
          <w:rFonts w:ascii="Arial Narrow" w:hAnsi="Arial Narrow" w:cs="Arial"/>
          <w:sz w:val="22"/>
          <w:szCs w:val="22"/>
        </w:rPr>
        <w:t>Electrical, electronic, plumbing, or heating and cooling work</w:t>
      </w:r>
    </w:p>
    <w:p w:rsidR="006826B2" w:rsidRDefault="006826B2" w:rsidP="006826B2">
      <w:pPr>
        <w:pStyle w:val="ListParagraph"/>
        <w:numPr>
          <w:ilvl w:val="0"/>
          <w:numId w:val="15"/>
        </w:numPr>
        <w:tabs>
          <w:tab w:val="left" w:pos="-1080"/>
          <w:tab w:val="left" w:pos="-720"/>
          <w:tab w:val="left" w:pos="0"/>
          <w:tab w:val="left" w:pos="90"/>
          <w:tab w:val="left" w:pos="900"/>
          <w:tab w:val="left" w:pos="2160"/>
        </w:tabs>
        <w:rPr>
          <w:rFonts w:ascii="Arial Narrow" w:hAnsi="Arial Narrow" w:cs="Arial"/>
          <w:sz w:val="22"/>
          <w:szCs w:val="22"/>
        </w:rPr>
      </w:pPr>
      <w:r>
        <w:rPr>
          <w:rFonts w:ascii="Arial Narrow" w:hAnsi="Arial Narrow" w:cs="Arial"/>
          <w:sz w:val="22"/>
          <w:szCs w:val="22"/>
        </w:rPr>
        <w:t>Painting</w:t>
      </w:r>
    </w:p>
    <w:p w:rsidR="006826B2" w:rsidRDefault="006826B2" w:rsidP="006826B2">
      <w:pPr>
        <w:pStyle w:val="ListParagraph"/>
        <w:numPr>
          <w:ilvl w:val="0"/>
          <w:numId w:val="15"/>
        </w:numPr>
        <w:tabs>
          <w:tab w:val="left" w:pos="-1080"/>
          <w:tab w:val="left" w:pos="-720"/>
          <w:tab w:val="left" w:pos="0"/>
          <w:tab w:val="left" w:pos="90"/>
          <w:tab w:val="left" w:pos="900"/>
          <w:tab w:val="left" w:pos="2160"/>
        </w:tabs>
        <w:rPr>
          <w:rFonts w:ascii="Arial Narrow" w:hAnsi="Arial Narrow" w:cs="Arial"/>
          <w:sz w:val="22"/>
          <w:szCs w:val="22"/>
        </w:rPr>
      </w:pPr>
      <w:r>
        <w:rPr>
          <w:rFonts w:ascii="Arial Narrow" w:hAnsi="Arial Narrow" w:cs="Arial"/>
          <w:sz w:val="22"/>
          <w:szCs w:val="22"/>
        </w:rPr>
        <w:t>Installation of carpet, playground equipment, benches, sprinkler systems, marquees or signs</w:t>
      </w:r>
    </w:p>
    <w:p w:rsidR="006826B2" w:rsidRDefault="006826B2" w:rsidP="006826B2">
      <w:pPr>
        <w:pStyle w:val="ListParagraph"/>
        <w:numPr>
          <w:ilvl w:val="0"/>
          <w:numId w:val="15"/>
        </w:numPr>
        <w:tabs>
          <w:tab w:val="left" w:pos="-1080"/>
          <w:tab w:val="left" w:pos="-720"/>
          <w:tab w:val="left" w:pos="0"/>
          <w:tab w:val="left" w:pos="90"/>
          <w:tab w:val="left" w:pos="900"/>
          <w:tab w:val="left" w:pos="2160"/>
        </w:tabs>
        <w:rPr>
          <w:rFonts w:ascii="Arial Narrow" w:hAnsi="Arial Narrow" w:cs="Arial"/>
          <w:sz w:val="22"/>
          <w:szCs w:val="22"/>
        </w:rPr>
      </w:pPr>
      <w:r>
        <w:rPr>
          <w:rFonts w:ascii="Arial Narrow" w:hAnsi="Arial Narrow" w:cs="Arial"/>
          <w:sz w:val="22"/>
          <w:szCs w:val="22"/>
        </w:rPr>
        <w:t>Paving</w:t>
      </w:r>
    </w:p>
    <w:p w:rsidR="006826B2" w:rsidRDefault="006826B2" w:rsidP="006826B2">
      <w:pPr>
        <w:pStyle w:val="ListParagraph"/>
        <w:numPr>
          <w:ilvl w:val="0"/>
          <w:numId w:val="15"/>
        </w:numPr>
        <w:tabs>
          <w:tab w:val="left" w:pos="-1080"/>
          <w:tab w:val="left" w:pos="-720"/>
          <w:tab w:val="left" w:pos="0"/>
          <w:tab w:val="left" w:pos="90"/>
          <w:tab w:val="left" w:pos="900"/>
          <w:tab w:val="left" w:pos="2160"/>
        </w:tabs>
        <w:rPr>
          <w:rFonts w:ascii="Arial Narrow" w:hAnsi="Arial Narrow" w:cs="Arial"/>
          <w:sz w:val="22"/>
          <w:szCs w:val="22"/>
        </w:rPr>
      </w:pPr>
      <w:r>
        <w:rPr>
          <w:rFonts w:ascii="Arial Narrow" w:hAnsi="Arial Narrow" w:cs="Arial"/>
          <w:sz w:val="22"/>
          <w:szCs w:val="22"/>
        </w:rPr>
        <w:t>Tree planting, pruning, or removal</w:t>
      </w:r>
    </w:p>
    <w:p w:rsidR="006826B2" w:rsidRPr="006826B2" w:rsidRDefault="006826B2" w:rsidP="006826B2">
      <w:pPr>
        <w:tabs>
          <w:tab w:val="left" w:pos="-1080"/>
          <w:tab w:val="left" w:pos="-720"/>
          <w:tab w:val="left" w:pos="0"/>
          <w:tab w:val="left" w:pos="90"/>
          <w:tab w:val="left" w:pos="900"/>
          <w:tab w:val="left" w:pos="2160"/>
        </w:tabs>
        <w:rPr>
          <w:rFonts w:ascii="Arial Narrow" w:hAnsi="Arial Narrow" w:cs="Arial"/>
          <w:sz w:val="22"/>
          <w:szCs w:val="22"/>
        </w:rPr>
      </w:pPr>
    </w:p>
    <w:p w:rsidR="00365CFC" w:rsidRPr="00F05797" w:rsidRDefault="006826B2" w:rsidP="006826B2">
      <w:pPr>
        <w:tabs>
          <w:tab w:val="left" w:pos="360"/>
          <w:tab w:val="left" w:pos="540"/>
        </w:tabs>
        <w:ind w:left="360"/>
        <w:rPr>
          <w:rFonts w:ascii="Arial Narrow" w:hAnsi="Arial Narrow" w:cs="Arial"/>
          <w:sz w:val="22"/>
          <w:szCs w:val="22"/>
        </w:rPr>
      </w:pPr>
      <w:r>
        <w:rPr>
          <w:rFonts w:ascii="Arial Narrow" w:hAnsi="Arial Narrow" w:cs="Arial"/>
          <w:sz w:val="22"/>
          <w:szCs w:val="22"/>
        </w:rPr>
        <w:t>The Superintendent or designee shall ensure that volunteers possess the appropriate license and/or have sufficient expertise appropriate to the project.  He/she shall also ensure that such projects comply with building and safety codes and other applicable laws and collective bargaining agreements.  The district shall provide on-site assistance and supervision for such projects as necessary.  Projects shall be inspected upon completion t</w:t>
      </w:r>
      <w:r w:rsidR="00BA0C7A">
        <w:rPr>
          <w:rFonts w:ascii="Arial Narrow" w:hAnsi="Arial Narrow" w:cs="Arial"/>
          <w:sz w:val="22"/>
          <w:szCs w:val="22"/>
        </w:rPr>
        <w:t>o ensure that the work was done</w:t>
      </w:r>
      <w:r>
        <w:rPr>
          <w:rFonts w:ascii="Arial Narrow" w:hAnsi="Arial Narrow" w:cs="Arial"/>
          <w:sz w:val="22"/>
          <w:szCs w:val="22"/>
        </w:rPr>
        <w:t xml:space="preserve"> satisfactorily.</w:t>
      </w:r>
      <w:r w:rsidR="00BA0C7A">
        <w:rPr>
          <w:rFonts w:ascii="Arial Narrow" w:hAnsi="Arial Narrow" w:cs="Arial"/>
          <w:sz w:val="22"/>
          <w:szCs w:val="22"/>
        </w:rPr>
        <w:t xml:space="preserve">  (cf.3514 – Environmental Safety), (cf.3514.1 – Hazardous Substances), (cf.7140 – Architectural and Engineering Services)</w:t>
      </w:r>
    </w:p>
    <w:p w:rsidR="001F65E5" w:rsidRPr="00681F45" w:rsidRDefault="001F65E5" w:rsidP="00FB3044">
      <w:pPr>
        <w:pStyle w:val="Heading2"/>
        <w:numPr>
          <w:ilvl w:val="0"/>
          <w:numId w:val="12"/>
        </w:numPr>
        <w:ind w:left="360"/>
      </w:pPr>
      <w:bookmarkStart w:id="95" w:name="_Toc292445256"/>
      <w:bookmarkStart w:id="96" w:name="_Toc452556736"/>
      <w:r w:rsidRPr="00681F45">
        <w:rPr>
          <w:caps/>
        </w:rPr>
        <w:t>School Visitor Registration (</w:t>
      </w:r>
      <w:r w:rsidR="00901C26">
        <w:t>Board Policy/</w:t>
      </w:r>
      <w:r w:rsidRPr="00681F45">
        <w:t>Administrative Regulation 1250)</w:t>
      </w:r>
      <w:bookmarkEnd w:id="95"/>
      <w:bookmarkEnd w:id="96"/>
    </w:p>
    <w:p w:rsidR="0045128D" w:rsidRPr="00682F0C" w:rsidRDefault="0045128D" w:rsidP="0045128D">
      <w:pPr>
        <w:ind w:left="360"/>
        <w:rPr>
          <w:rFonts w:ascii="Arial Narrow" w:hAnsi="Arial Narrow"/>
          <w:sz w:val="22"/>
          <w:szCs w:val="22"/>
        </w:rPr>
      </w:pPr>
      <w:bookmarkStart w:id="97" w:name="_Toc292445257"/>
      <w:r w:rsidRPr="00682F0C">
        <w:rPr>
          <w:rFonts w:ascii="Arial Narrow" w:hAnsi="Arial Narrow"/>
          <w:sz w:val="22"/>
          <w:szCs w:val="22"/>
        </w:rPr>
        <w:t xml:space="preserve">Parent/Guardian: Each parent/guardian desiring to schedule a parent/teacher conference is required under normal circumstances to give a 24 hour notice and report to an area designated by the school principal to sign a register before meeting with the teacher for such conference. A parent/guardian wanting to visit the classroom or view his/her student's participation in a presentation, demonstration, or performance is required to report to a designated area and register </w:t>
      </w:r>
      <w:r w:rsidRPr="00682F0C">
        <w:rPr>
          <w:rFonts w:ascii="Arial Narrow" w:hAnsi="Arial Narrow"/>
          <w:sz w:val="22"/>
          <w:szCs w:val="22"/>
        </w:rPr>
        <w:lastRenderedPageBreak/>
        <w:t>before attending the above mentioned activity. In either case, if the request is approved, the visitor will be announced to the teacher by the office personnel, and the visitation will be coordinated by a school representative. When a parent/guardian comes to the school to attend a prescheduled conference, e.g., week of parent/conferences, such meeting/conference is not considered a school visitation and the parent/guardian is not required to register.  The Superintendent or designees shall post at every entrance to each school and school grounds a notice setting forth visitor registration requirements, hours during which registration is required, the registration location, the route to take to that location, and the penalties for violation of registration requirements. (Penal Code 627.6)  Unless otherwise directed by the principal or designee, a staff member shall accompany visitors while they are on school grounds.</w:t>
      </w:r>
      <w:bookmarkEnd w:id="97"/>
    </w:p>
    <w:p w:rsidR="0045128D" w:rsidRPr="00F05797" w:rsidRDefault="0045128D" w:rsidP="0045128D">
      <w:pPr>
        <w:tabs>
          <w:tab w:val="left" w:pos="1260"/>
          <w:tab w:val="left" w:pos="1800"/>
          <w:tab w:val="left" w:pos="2520"/>
          <w:tab w:val="left" w:pos="3240"/>
          <w:tab w:val="left" w:pos="3960"/>
          <w:tab w:val="left" w:pos="4680"/>
          <w:tab w:val="left" w:pos="5400"/>
          <w:tab w:val="left" w:pos="6120"/>
          <w:tab w:val="left" w:pos="6840"/>
          <w:tab w:val="left" w:pos="7560"/>
          <w:tab w:val="left" w:pos="8280"/>
          <w:tab w:val="left" w:pos="9000"/>
        </w:tabs>
        <w:ind w:left="270"/>
        <w:jc w:val="both"/>
        <w:outlineLvl w:val="0"/>
        <w:rPr>
          <w:rFonts w:ascii="Arial Narrow" w:hAnsi="Arial Narrow" w:cs="Arial"/>
          <w:sz w:val="22"/>
          <w:szCs w:val="22"/>
        </w:rPr>
      </w:pPr>
    </w:p>
    <w:p w:rsidR="0045128D" w:rsidRPr="00F05797" w:rsidRDefault="0045128D" w:rsidP="0045128D">
      <w:pPr>
        <w:tabs>
          <w:tab w:val="left" w:pos="1260"/>
          <w:tab w:val="left" w:pos="1800"/>
          <w:tab w:val="left" w:pos="2520"/>
          <w:tab w:val="left" w:pos="3240"/>
          <w:tab w:val="left" w:pos="3960"/>
          <w:tab w:val="left" w:pos="4680"/>
          <w:tab w:val="left" w:pos="5400"/>
          <w:tab w:val="left" w:pos="6120"/>
          <w:tab w:val="left" w:pos="6840"/>
          <w:tab w:val="left" w:pos="7560"/>
          <w:tab w:val="left" w:pos="8280"/>
          <w:tab w:val="left" w:pos="9000"/>
        </w:tabs>
        <w:ind w:left="270"/>
        <w:jc w:val="both"/>
        <w:rPr>
          <w:rFonts w:ascii="Arial Narrow" w:hAnsi="Arial Narrow" w:cs="Arial"/>
          <w:sz w:val="22"/>
          <w:szCs w:val="22"/>
        </w:rPr>
      </w:pPr>
      <w:r w:rsidRPr="00F05797">
        <w:rPr>
          <w:rFonts w:ascii="Arial Narrow" w:hAnsi="Arial Narrow" w:cs="Arial"/>
          <w:sz w:val="22"/>
          <w:szCs w:val="22"/>
        </w:rPr>
        <w:t>Any person other than the following is considered a visitor and required to register upon entering school premises during school hours: (Penal Code 627.1, 627.2, Evidence Code 1070)</w:t>
      </w:r>
    </w:p>
    <w:p w:rsidR="0045128D" w:rsidRPr="00F05797" w:rsidRDefault="0045128D" w:rsidP="0045128D">
      <w:pPr>
        <w:tabs>
          <w:tab w:val="left" w:pos="1260"/>
          <w:tab w:val="left" w:pos="1800"/>
          <w:tab w:val="left" w:pos="2520"/>
          <w:tab w:val="left" w:pos="3240"/>
          <w:tab w:val="left" w:pos="3960"/>
          <w:tab w:val="left" w:pos="4680"/>
          <w:tab w:val="left" w:pos="5400"/>
          <w:tab w:val="left" w:pos="6120"/>
          <w:tab w:val="left" w:pos="6840"/>
          <w:tab w:val="left" w:pos="7560"/>
          <w:tab w:val="left" w:pos="8280"/>
          <w:tab w:val="left" w:pos="9000"/>
        </w:tabs>
        <w:ind w:left="270"/>
        <w:jc w:val="both"/>
        <w:rPr>
          <w:rFonts w:ascii="Arial Narrow" w:hAnsi="Arial Narrow" w:cs="Arial"/>
          <w:sz w:val="22"/>
          <w:szCs w:val="22"/>
        </w:rPr>
      </w:pPr>
    </w:p>
    <w:p w:rsidR="0045128D" w:rsidRPr="00F05797" w:rsidRDefault="0045128D" w:rsidP="0045128D">
      <w:pPr>
        <w:widowControl w:val="0"/>
        <w:numPr>
          <w:ilvl w:val="0"/>
          <w:numId w:val="7"/>
        </w:numPr>
        <w:tabs>
          <w:tab w:val="left" w:pos="360"/>
          <w:tab w:val="left" w:pos="684"/>
          <w:tab w:val="left" w:pos="1224"/>
          <w:tab w:val="left" w:pos="1944"/>
          <w:tab w:val="left" w:pos="2664"/>
          <w:tab w:val="left" w:pos="3384"/>
          <w:tab w:val="left" w:pos="4104"/>
          <w:tab w:val="left" w:pos="4824"/>
          <w:tab w:val="left" w:pos="5544"/>
          <w:tab w:val="left" w:pos="6264"/>
          <w:tab w:val="left" w:pos="6984"/>
          <w:tab w:val="left" w:pos="7704"/>
          <w:tab w:val="left" w:pos="8424"/>
        </w:tabs>
        <w:ind w:left="630"/>
        <w:jc w:val="both"/>
        <w:rPr>
          <w:rFonts w:ascii="Arial Narrow" w:hAnsi="Arial Narrow" w:cs="Arial"/>
          <w:sz w:val="22"/>
          <w:szCs w:val="22"/>
        </w:rPr>
      </w:pPr>
      <w:r w:rsidRPr="00F05797">
        <w:rPr>
          <w:rFonts w:ascii="Arial Narrow" w:hAnsi="Arial Narrow" w:cs="Arial"/>
          <w:sz w:val="22"/>
          <w:szCs w:val="22"/>
        </w:rPr>
        <w:t>A student of the school, unless currently under suspension.</w:t>
      </w:r>
    </w:p>
    <w:p w:rsidR="0045128D" w:rsidRPr="00F05797" w:rsidRDefault="0045128D" w:rsidP="0045128D">
      <w:pPr>
        <w:widowControl w:val="0"/>
        <w:numPr>
          <w:ilvl w:val="0"/>
          <w:numId w:val="7"/>
        </w:numPr>
        <w:tabs>
          <w:tab w:val="left" w:pos="360"/>
          <w:tab w:val="left" w:pos="684"/>
          <w:tab w:val="left" w:pos="1224"/>
          <w:tab w:val="left" w:pos="1944"/>
          <w:tab w:val="left" w:pos="2664"/>
          <w:tab w:val="left" w:pos="3384"/>
          <w:tab w:val="left" w:pos="4104"/>
          <w:tab w:val="left" w:pos="4824"/>
          <w:tab w:val="left" w:pos="5544"/>
          <w:tab w:val="left" w:pos="6264"/>
          <w:tab w:val="left" w:pos="6984"/>
          <w:tab w:val="left" w:pos="7704"/>
          <w:tab w:val="left" w:pos="8424"/>
        </w:tabs>
        <w:ind w:left="630"/>
        <w:jc w:val="both"/>
        <w:rPr>
          <w:rFonts w:ascii="Arial Narrow" w:hAnsi="Arial Narrow" w:cs="Arial"/>
          <w:sz w:val="22"/>
          <w:szCs w:val="22"/>
        </w:rPr>
      </w:pPr>
      <w:r w:rsidRPr="00F05797">
        <w:rPr>
          <w:rFonts w:ascii="Arial Narrow" w:hAnsi="Arial Narrow" w:cs="Arial"/>
          <w:sz w:val="22"/>
          <w:szCs w:val="22"/>
        </w:rPr>
        <w:t>A Governing Board Member or District employee who is required to be on school grounds, or any authorized person who is on school grounds at the district's/school's request.  Board members who visit schools of their own volition have no more authority than any other citizen. Board members have authority only in regularly called meetings of the Board, or when delegated specific tasks by Board actions.</w:t>
      </w:r>
    </w:p>
    <w:p w:rsidR="0045128D" w:rsidRPr="00682F0C" w:rsidRDefault="0045128D" w:rsidP="0045128D">
      <w:pPr>
        <w:ind w:left="270"/>
        <w:rPr>
          <w:rFonts w:ascii="Arial Narrow" w:hAnsi="Arial Narrow"/>
          <w:sz w:val="22"/>
          <w:szCs w:val="22"/>
        </w:rPr>
      </w:pPr>
    </w:p>
    <w:p w:rsidR="0045128D" w:rsidRPr="00682F0C" w:rsidRDefault="0045128D" w:rsidP="0045128D">
      <w:pPr>
        <w:ind w:left="270"/>
        <w:rPr>
          <w:rFonts w:ascii="Arial Narrow" w:hAnsi="Arial Narrow"/>
          <w:b/>
          <w:caps/>
          <w:sz w:val="22"/>
          <w:szCs w:val="22"/>
        </w:rPr>
      </w:pPr>
      <w:bookmarkStart w:id="98" w:name="_Toc292445258"/>
      <w:r w:rsidRPr="00682F0C">
        <w:rPr>
          <w:rFonts w:ascii="Arial Narrow" w:hAnsi="Arial Narrow"/>
          <w:b/>
          <w:caps/>
          <w:sz w:val="22"/>
          <w:szCs w:val="22"/>
        </w:rPr>
        <w:t>Registration Procedure</w:t>
      </w:r>
      <w:bookmarkEnd w:id="98"/>
    </w:p>
    <w:p w:rsidR="0045128D" w:rsidRPr="00682F0C" w:rsidRDefault="0045128D" w:rsidP="0045128D">
      <w:pPr>
        <w:ind w:left="270"/>
        <w:rPr>
          <w:rFonts w:ascii="Arial Narrow" w:hAnsi="Arial Narrow"/>
          <w:sz w:val="22"/>
          <w:szCs w:val="22"/>
        </w:rPr>
      </w:pPr>
      <w:bookmarkStart w:id="99" w:name="_Toc292445259"/>
      <w:r w:rsidRPr="00682F0C">
        <w:rPr>
          <w:rFonts w:ascii="Arial Narrow" w:hAnsi="Arial Narrow"/>
          <w:sz w:val="22"/>
          <w:szCs w:val="22"/>
        </w:rPr>
        <w:t>In order to register, visitors shall, upon request, furnish the principal or designee with the following information: (Penal Code 627.3)</w:t>
      </w:r>
      <w:bookmarkEnd w:id="99"/>
    </w:p>
    <w:p w:rsidR="0045128D" w:rsidRPr="00682F0C" w:rsidRDefault="0045128D" w:rsidP="0045128D">
      <w:pPr>
        <w:ind w:left="270"/>
        <w:rPr>
          <w:rFonts w:ascii="Arial Narrow" w:hAnsi="Arial Narrow" w:cs="Arial"/>
          <w:sz w:val="22"/>
          <w:szCs w:val="22"/>
        </w:rPr>
      </w:pPr>
    </w:p>
    <w:p w:rsidR="0045128D" w:rsidRPr="00F05797" w:rsidRDefault="0045128D" w:rsidP="0045128D">
      <w:pPr>
        <w:widowControl w:val="0"/>
        <w:numPr>
          <w:ilvl w:val="0"/>
          <w:numId w:val="7"/>
        </w:numPr>
        <w:tabs>
          <w:tab w:val="left" w:pos="360"/>
          <w:tab w:val="left" w:pos="684"/>
          <w:tab w:val="left" w:pos="1224"/>
          <w:tab w:val="left" w:pos="1944"/>
          <w:tab w:val="left" w:pos="2664"/>
          <w:tab w:val="left" w:pos="3384"/>
          <w:tab w:val="left" w:pos="4104"/>
          <w:tab w:val="left" w:pos="4824"/>
          <w:tab w:val="left" w:pos="5544"/>
          <w:tab w:val="left" w:pos="6264"/>
          <w:tab w:val="left" w:pos="6984"/>
          <w:tab w:val="left" w:pos="7704"/>
          <w:tab w:val="left" w:pos="8424"/>
        </w:tabs>
        <w:ind w:left="270" w:firstLine="0"/>
        <w:jc w:val="both"/>
        <w:rPr>
          <w:rFonts w:ascii="Arial Narrow" w:hAnsi="Arial Narrow" w:cs="Arial"/>
          <w:sz w:val="22"/>
          <w:szCs w:val="22"/>
        </w:rPr>
      </w:pPr>
      <w:r w:rsidRPr="00F05797">
        <w:rPr>
          <w:rFonts w:ascii="Arial Narrow" w:hAnsi="Arial Narrow" w:cs="Arial"/>
          <w:sz w:val="22"/>
          <w:szCs w:val="22"/>
        </w:rPr>
        <w:t>His/her name, address and occupation.</w:t>
      </w:r>
    </w:p>
    <w:p w:rsidR="0045128D" w:rsidRPr="00F05797" w:rsidRDefault="0045128D" w:rsidP="0045128D">
      <w:pPr>
        <w:widowControl w:val="0"/>
        <w:numPr>
          <w:ilvl w:val="0"/>
          <w:numId w:val="7"/>
        </w:numPr>
        <w:tabs>
          <w:tab w:val="left" w:pos="360"/>
          <w:tab w:val="left" w:pos="684"/>
          <w:tab w:val="left" w:pos="1224"/>
          <w:tab w:val="left" w:pos="1944"/>
          <w:tab w:val="left" w:pos="2664"/>
          <w:tab w:val="left" w:pos="3384"/>
          <w:tab w:val="left" w:pos="4104"/>
          <w:tab w:val="left" w:pos="4824"/>
          <w:tab w:val="left" w:pos="5544"/>
          <w:tab w:val="left" w:pos="6264"/>
          <w:tab w:val="left" w:pos="6984"/>
          <w:tab w:val="left" w:pos="7704"/>
          <w:tab w:val="left" w:pos="8424"/>
        </w:tabs>
        <w:ind w:left="270" w:firstLine="0"/>
        <w:jc w:val="both"/>
        <w:rPr>
          <w:rFonts w:ascii="Arial Narrow" w:hAnsi="Arial Narrow" w:cs="Arial"/>
          <w:sz w:val="22"/>
          <w:szCs w:val="22"/>
        </w:rPr>
      </w:pPr>
      <w:r w:rsidRPr="00F05797">
        <w:rPr>
          <w:rFonts w:ascii="Arial Narrow" w:hAnsi="Arial Narrow" w:cs="Arial"/>
          <w:sz w:val="22"/>
          <w:szCs w:val="22"/>
        </w:rPr>
        <w:t>His/her age, if less than 21.</w:t>
      </w:r>
    </w:p>
    <w:p w:rsidR="0045128D" w:rsidRPr="00F05797" w:rsidRDefault="0045128D" w:rsidP="0045128D">
      <w:pPr>
        <w:widowControl w:val="0"/>
        <w:numPr>
          <w:ilvl w:val="0"/>
          <w:numId w:val="7"/>
        </w:numPr>
        <w:tabs>
          <w:tab w:val="left" w:pos="360"/>
          <w:tab w:val="left" w:pos="684"/>
          <w:tab w:val="left" w:pos="1224"/>
          <w:tab w:val="left" w:pos="1944"/>
          <w:tab w:val="left" w:pos="2664"/>
          <w:tab w:val="left" w:pos="3384"/>
          <w:tab w:val="left" w:pos="4104"/>
          <w:tab w:val="left" w:pos="4824"/>
          <w:tab w:val="left" w:pos="5544"/>
          <w:tab w:val="left" w:pos="6264"/>
          <w:tab w:val="left" w:pos="6984"/>
          <w:tab w:val="left" w:pos="7704"/>
          <w:tab w:val="left" w:pos="8424"/>
        </w:tabs>
        <w:ind w:left="270" w:firstLine="0"/>
        <w:jc w:val="both"/>
        <w:rPr>
          <w:rFonts w:ascii="Arial Narrow" w:hAnsi="Arial Narrow" w:cs="Arial"/>
          <w:sz w:val="22"/>
          <w:szCs w:val="22"/>
        </w:rPr>
      </w:pPr>
      <w:r w:rsidRPr="00F05797">
        <w:rPr>
          <w:rFonts w:ascii="Arial Narrow" w:hAnsi="Arial Narrow" w:cs="Arial"/>
          <w:sz w:val="22"/>
          <w:szCs w:val="22"/>
        </w:rPr>
        <w:t>His/her purpose for entering school grounds.</w:t>
      </w:r>
    </w:p>
    <w:p w:rsidR="0045128D" w:rsidRPr="00F05797" w:rsidRDefault="0045128D" w:rsidP="0045128D">
      <w:pPr>
        <w:widowControl w:val="0"/>
        <w:numPr>
          <w:ilvl w:val="0"/>
          <w:numId w:val="7"/>
        </w:numPr>
        <w:tabs>
          <w:tab w:val="left" w:pos="360"/>
          <w:tab w:val="left" w:pos="684"/>
          <w:tab w:val="left" w:pos="1224"/>
          <w:tab w:val="left" w:pos="1944"/>
          <w:tab w:val="left" w:pos="2664"/>
          <w:tab w:val="left" w:pos="3384"/>
          <w:tab w:val="left" w:pos="4104"/>
          <w:tab w:val="left" w:pos="4824"/>
          <w:tab w:val="left" w:pos="5544"/>
          <w:tab w:val="left" w:pos="6264"/>
          <w:tab w:val="left" w:pos="6984"/>
          <w:tab w:val="left" w:pos="7704"/>
          <w:tab w:val="left" w:pos="8424"/>
        </w:tabs>
        <w:ind w:left="270" w:firstLine="0"/>
        <w:jc w:val="both"/>
        <w:rPr>
          <w:rFonts w:ascii="Arial Narrow" w:hAnsi="Arial Narrow" w:cs="Arial"/>
          <w:sz w:val="22"/>
          <w:szCs w:val="22"/>
        </w:rPr>
      </w:pPr>
      <w:r w:rsidRPr="00F05797">
        <w:rPr>
          <w:rFonts w:ascii="Arial Narrow" w:hAnsi="Arial Narrow" w:cs="Arial"/>
          <w:sz w:val="22"/>
          <w:szCs w:val="22"/>
        </w:rPr>
        <w:t>Proof of identity.</w:t>
      </w:r>
    </w:p>
    <w:p w:rsidR="0045128D" w:rsidRPr="00F05797" w:rsidRDefault="0045128D" w:rsidP="0045128D">
      <w:pPr>
        <w:widowControl w:val="0"/>
        <w:numPr>
          <w:ilvl w:val="0"/>
          <w:numId w:val="7"/>
        </w:numPr>
        <w:tabs>
          <w:tab w:val="left" w:pos="360"/>
          <w:tab w:val="left" w:pos="684"/>
          <w:tab w:val="left" w:pos="1224"/>
          <w:tab w:val="left" w:pos="1944"/>
          <w:tab w:val="left" w:pos="2664"/>
          <w:tab w:val="left" w:pos="3384"/>
          <w:tab w:val="left" w:pos="4104"/>
          <w:tab w:val="left" w:pos="4824"/>
          <w:tab w:val="left" w:pos="5544"/>
          <w:tab w:val="left" w:pos="6264"/>
          <w:tab w:val="left" w:pos="6984"/>
          <w:tab w:val="left" w:pos="7704"/>
          <w:tab w:val="left" w:pos="8424"/>
        </w:tabs>
        <w:ind w:left="270" w:firstLine="0"/>
        <w:jc w:val="both"/>
        <w:rPr>
          <w:rFonts w:ascii="Arial Narrow" w:hAnsi="Arial Narrow" w:cs="Arial"/>
          <w:sz w:val="22"/>
          <w:szCs w:val="22"/>
        </w:rPr>
      </w:pPr>
      <w:r w:rsidRPr="00F05797">
        <w:rPr>
          <w:rFonts w:ascii="Arial Narrow" w:hAnsi="Arial Narrow" w:cs="Arial"/>
          <w:sz w:val="22"/>
          <w:szCs w:val="22"/>
        </w:rPr>
        <w:t>Other information consistent with the provisions of law.</w:t>
      </w:r>
    </w:p>
    <w:p w:rsidR="0045128D" w:rsidRPr="00682F0C" w:rsidRDefault="0045128D" w:rsidP="0045128D">
      <w:pPr>
        <w:ind w:left="270"/>
        <w:rPr>
          <w:rFonts w:ascii="Arial Narrow" w:hAnsi="Arial Narrow"/>
          <w:sz w:val="22"/>
          <w:szCs w:val="22"/>
        </w:rPr>
      </w:pPr>
    </w:p>
    <w:p w:rsidR="0045128D" w:rsidRPr="00682F0C" w:rsidRDefault="0045128D" w:rsidP="0045128D">
      <w:pPr>
        <w:ind w:left="270"/>
        <w:rPr>
          <w:rFonts w:ascii="Arial Narrow" w:hAnsi="Arial Narrow"/>
          <w:b/>
          <w:caps/>
          <w:sz w:val="22"/>
          <w:szCs w:val="22"/>
        </w:rPr>
      </w:pPr>
      <w:bookmarkStart w:id="100" w:name="_Toc292445260"/>
      <w:r w:rsidRPr="00682F0C">
        <w:rPr>
          <w:rFonts w:ascii="Arial Narrow" w:hAnsi="Arial Narrow"/>
          <w:b/>
          <w:caps/>
          <w:sz w:val="22"/>
          <w:szCs w:val="22"/>
        </w:rPr>
        <w:t>Loitering/Trespassing on School Grounds</w:t>
      </w:r>
      <w:bookmarkEnd w:id="100"/>
    </w:p>
    <w:p w:rsidR="0045128D" w:rsidRPr="00682F0C" w:rsidRDefault="0045128D" w:rsidP="0045128D">
      <w:pPr>
        <w:ind w:left="270"/>
        <w:rPr>
          <w:rFonts w:ascii="Arial Narrow" w:hAnsi="Arial Narrow"/>
          <w:sz w:val="22"/>
          <w:szCs w:val="22"/>
        </w:rPr>
      </w:pPr>
      <w:bookmarkStart w:id="101" w:name="_Toc292445261"/>
      <w:r w:rsidRPr="00682F0C">
        <w:rPr>
          <w:rFonts w:ascii="Arial Narrow" w:hAnsi="Arial Narrow"/>
          <w:sz w:val="22"/>
          <w:szCs w:val="22"/>
        </w:rPr>
        <w:t>Loitering on school grounds in the District is prohibited. Any individual who is present on a school ground in the District who has no apparent lawful purpose to pursue will be directed to leave the school grounds immediately as per California Penal Code requirements.</w:t>
      </w:r>
      <w:bookmarkEnd w:id="101"/>
    </w:p>
    <w:p w:rsidR="0045128D" w:rsidRPr="00682F0C" w:rsidRDefault="0045128D" w:rsidP="0045128D">
      <w:pPr>
        <w:tabs>
          <w:tab w:val="left" w:pos="-90"/>
        </w:tabs>
        <w:ind w:left="270"/>
        <w:rPr>
          <w:rFonts w:ascii="Arial Narrow" w:hAnsi="Arial Narrow"/>
          <w:sz w:val="22"/>
          <w:szCs w:val="22"/>
        </w:rPr>
      </w:pPr>
    </w:p>
    <w:p w:rsidR="0045128D" w:rsidRPr="00682F0C" w:rsidRDefault="0045128D" w:rsidP="0045128D">
      <w:pPr>
        <w:tabs>
          <w:tab w:val="left" w:pos="-90"/>
        </w:tabs>
        <w:ind w:left="270"/>
        <w:rPr>
          <w:rFonts w:ascii="Arial Narrow" w:hAnsi="Arial Narrow" w:cs="Arial"/>
          <w:b/>
          <w:caps/>
          <w:sz w:val="22"/>
          <w:szCs w:val="22"/>
        </w:rPr>
      </w:pPr>
      <w:bookmarkStart w:id="102" w:name="_Toc292445262"/>
      <w:r w:rsidRPr="00682F0C">
        <w:rPr>
          <w:rFonts w:ascii="Arial Narrow" w:hAnsi="Arial Narrow" w:cs="Arial"/>
          <w:b/>
          <w:caps/>
          <w:sz w:val="22"/>
          <w:szCs w:val="22"/>
        </w:rPr>
        <w:t>Denial OF REGISTRATION</w:t>
      </w:r>
      <w:bookmarkEnd w:id="102"/>
    </w:p>
    <w:p w:rsidR="0045128D" w:rsidRPr="00682F0C" w:rsidRDefault="0045128D" w:rsidP="0045128D">
      <w:pPr>
        <w:tabs>
          <w:tab w:val="left" w:pos="-90"/>
        </w:tabs>
        <w:ind w:left="270"/>
        <w:rPr>
          <w:rFonts w:ascii="Arial Narrow" w:hAnsi="Arial Narrow" w:cs="Arial"/>
          <w:sz w:val="22"/>
          <w:szCs w:val="22"/>
        </w:rPr>
      </w:pPr>
      <w:bookmarkStart w:id="103" w:name="_Toc292445263"/>
      <w:r w:rsidRPr="00682F0C">
        <w:rPr>
          <w:rFonts w:ascii="Arial Narrow" w:hAnsi="Arial Narrow" w:cs="Arial"/>
          <w:sz w:val="22"/>
          <w:szCs w:val="22"/>
        </w:rPr>
        <w:t>The following provisions of law shall apply to visitors:</w:t>
      </w:r>
      <w:bookmarkEnd w:id="103"/>
    </w:p>
    <w:p w:rsidR="0045128D" w:rsidRPr="00682F0C" w:rsidRDefault="0045128D" w:rsidP="0045128D">
      <w:pPr>
        <w:tabs>
          <w:tab w:val="left" w:pos="-90"/>
        </w:tabs>
        <w:ind w:left="270"/>
        <w:rPr>
          <w:rFonts w:ascii="Arial Narrow" w:hAnsi="Arial Narrow" w:cs="Arial"/>
          <w:sz w:val="22"/>
          <w:szCs w:val="22"/>
        </w:rPr>
      </w:pPr>
    </w:p>
    <w:p w:rsidR="0045128D" w:rsidRPr="00F05797" w:rsidRDefault="0045128D" w:rsidP="0045128D">
      <w:pPr>
        <w:widowControl w:val="0"/>
        <w:numPr>
          <w:ilvl w:val="0"/>
          <w:numId w:val="7"/>
        </w:numPr>
        <w:tabs>
          <w:tab w:val="left" w:pos="360"/>
          <w:tab w:val="left" w:pos="630"/>
          <w:tab w:val="left" w:pos="810"/>
          <w:tab w:val="left" w:pos="1224"/>
          <w:tab w:val="left" w:pos="1944"/>
          <w:tab w:val="left" w:pos="2664"/>
          <w:tab w:val="left" w:pos="3384"/>
          <w:tab w:val="left" w:pos="4104"/>
          <w:tab w:val="left" w:pos="4824"/>
          <w:tab w:val="left" w:pos="5544"/>
          <w:tab w:val="left" w:pos="6264"/>
          <w:tab w:val="left" w:pos="6984"/>
          <w:tab w:val="left" w:pos="7704"/>
          <w:tab w:val="left" w:pos="8424"/>
        </w:tabs>
        <w:ind w:left="630"/>
        <w:jc w:val="both"/>
        <w:rPr>
          <w:rFonts w:ascii="Arial Narrow" w:hAnsi="Arial Narrow" w:cs="Arial"/>
          <w:sz w:val="22"/>
          <w:szCs w:val="22"/>
        </w:rPr>
      </w:pPr>
      <w:r w:rsidRPr="00F05797">
        <w:rPr>
          <w:rFonts w:ascii="Arial Narrow" w:hAnsi="Arial Narrow" w:cs="Arial"/>
          <w:sz w:val="22"/>
          <w:szCs w:val="22"/>
        </w:rPr>
        <w:t xml:space="preserve">The principal or designee may refuse to register any visitor if he/she reasonably concludes that the visitor's presence or acts would disrupt the school, students, or employees; would result in damage to property; or would result in the distribution or use of a controlled substance. </w:t>
      </w:r>
      <w:r>
        <w:rPr>
          <w:rFonts w:ascii="Arial Narrow" w:hAnsi="Arial Narrow" w:cs="Arial"/>
          <w:sz w:val="22"/>
          <w:szCs w:val="22"/>
        </w:rPr>
        <w:t xml:space="preserve"> </w:t>
      </w:r>
      <w:r w:rsidRPr="00F05797">
        <w:rPr>
          <w:rFonts w:ascii="Arial Narrow" w:hAnsi="Arial Narrow" w:cs="Arial"/>
          <w:sz w:val="22"/>
          <w:szCs w:val="22"/>
        </w:rPr>
        <w:t>The principal or designee or school security officer may revoke a visitor's registration if he/she has a reasonable basis for concluding that the visitor's presence on school grounds would interfere or is interfering with the peaceful conduct of school activities or would disrupt or is disrupting the school, students or staff. (Penal Code 627.4)</w:t>
      </w:r>
    </w:p>
    <w:p w:rsidR="0045128D" w:rsidRPr="00F05797" w:rsidRDefault="0045128D" w:rsidP="0045128D">
      <w:pPr>
        <w:tabs>
          <w:tab w:val="left" w:pos="0"/>
          <w:tab w:val="left" w:pos="360"/>
          <w:tab w:val="left" w:pos="540"/>
        </w:tabs>
        <w:ind w:left="360"/>
        <w:jc w:val="both"/>
        <w:rPr>
          <w:rFonts w:ascii="Arial Narrow" w:hAnsi="Arial Narrow" w:cs="Arial"/>
          <w:sz w:val="22"/>
          <w:szCs w:val="22"/>
        </w:rPr>
      </w:pPr>
    </w:p>
    <w:p w:rsidR="0045128D" w:rsidRPr="00F05797" w:rsidRDefault="0045128D" w:rsidP="0045128D">
      <w:pPr>
        <w:widowControl w:val="0"/>
        <w:numPr>
          <w:ilvl w:val="0"/>
          <w:numId w:val="7"/>
        </w:numPr>
        <w:tabs>
          <w:tab w:val="left" w:pos="360"/>
          <w:tab w:val="left" w:pos="630"/>
          <w:tab w:val="left" w:pos="1224"/>
          <w:tab w:val="left" w:pos="1944"/>
          <w:tab w:val="left" w:pos="2664"/>
          <w:tab w:val="left" w:pos="3384"/>
          <w:tab w:val="left" w:pos="4104"/>
          <w:tab w:val="left" w:pos="4824"/>
          <w:tab w:val="left" w:pos="5544"/>
          <w:tab w:val="left" w:pos="6264"/>
          <w:tab w:val="left" w:pos="6984"/>
          <w:tab w:val="left" w:pos="7704"/>
          <w:tab w:val="left" w:pos="8424"/>
        </w:tabs>
        <w:ind w:left="630" w:hanging="270"/>
        <w:jc w:val="both"/>
        <w:rPr>
          <w:rFonts w:ascii="Arial Narrow" w:hAnsi="Arial Narrow" w:cs="Arial"/>
          <w:sz w:val="22"/>
          <w:szCs w:val="22"/>
        </w:rPr>
      </w:pPr>
      <w:r w:rsidRPr="00F05797">
        <w:rPr>
          <w:rFonts w:ascii="Arial Narrow" w:hAnsi="Arial Narrow" w:cs="Arial"/>
          <w:sz w:val="22"/>
          <w:szCs w:val="22"/>
        </w:rPr>
        <w:t>The principal or designee may request that a visitor who has failed to register, or whose registration privileges have been denied or revoked, promptly leave school grounds and not return within 48 hours (</w:t>
      </w:r>
      <w:proofErr w:type="spellStart"/>
      <w:r w:rsidRPr="00F05797">
        <w:rPr>
          <w:rFonts w:ascii="Arial Narrow" w:hAnsi="Arial Narrow" w:cs="Arial"/>
          <w:sz w:val="22"/>
          <w:szCs w:val="22"/>
        </w:rPr>
        <w:t>Ed.Code</w:t>
      </w:r>
      <w:proofErr w:type="spellEnd"/>
      <w:r w:rsidRPr="00F05797">
        <w:rPr>
          <w:rFonts w:ascii="Arial Narrow" w:hAnsi="Arial Narrow" w:cs="Arial"/>
          <w:sz w:val="22"/>
          <w:szCs w:val="22"/>
        </w:rPr>
        <w:t xml:space="preserve"> 32211). When a visitor is directed to leave, the principal or designee shall inform the visitor that if he/she reenters the school within seven (7) days, he/she will be guilty of a misdemeanor subject to a fine and/or imprisonment. (Penal Code 627.7)</w:t>
      </w:r>
    </w:p>
    <w:p w:rsidR="0045128D" w:rsidRPr="006011FE" w:rsidRDefault="0045128D" w:rsidP="0045128D">
      <w:pPr>
        <w:rPr>
          <w:rFonts w:ascii="Arial Narrow" w:hAnsi="Arial Narrow"/>
          <w:sz w:val="22"/>
          <w:szCs w:val="22"/>
        </w:rPr>
      </w:pPr>
    </w:p>
    <w:p w:rsidR="0045128D" w:rsidRPr="006011FE" w:rsidRDefault="0045128D" w:rsidP="0045128D">
      <w:pPr>
        <w:ind w:firstLine="360"/>
        <w:rPr>
          <w:rFonts w:ascii="Arial Narrow" w:hAnsi="Arial Narrow"/>
          <w:b/>
          <w:sz w:val="22"/>
          <w:szCs w:val="22"/>
        </w:rPr>
      </w:pPr>
      <w:bookmarkStart w:id="104" w:name="_Toc292445264"/>
      <w:r w:rsidRPr="006011FE">
        <w:rPr>
          <w:rFonts w:ascii="Arial Narrow" w:hAnsi="Arial Narrow"/>
          <w:b/>
          <w:sz w:val="22"/>
          <w:szCs w:val="22"/>
        </w:rPr>
        <w:t>APPEAL PROCEDURE</w:t>
      </w:r>
      <w:bookmarkEnd w:id="104"/>
    </w:p>
    <w:p w:rsidR="0045128D" w:rsidRPr="00F05797" w:rsidRDefault="0045128D" w:rsidP="0045128D">
      <w:pPr>
        <w:pStyle w:val="BodyText"/>
        <w:tabs>
          <w:tab w:val="left" w:pos="0"/>
          <w:tab w:val="left" w:pos="360"/>
          <w:tab w:val="left" w:pos="540"/>
        </w:tabs>
        <w:ind w:left="360"/>
        <w:jc w:val="both"/>
        <w:rPr>
          <w:rFonts w:ascii="Arial Narrow" w:hAnsi="Arial Narrow"/>
          <w:sz w:val="22"/>
          <w:szCs w:val="22"/>
        </w:rPr>
      </w:pPr>
      <w:r w:rsidRPr="00F05797">
        <w:rPr>
          <w:rFonts w:ascii="Arial Narrow" w:hAnsi="Arial Narrow"/>
          <w:sz w:val="22"/>
          <w:szCs w:val="22"/>
        </w:rPr>
        <w:t>Any person who is denied registration or whose registration is revoked may appeal to the Superintendent or designee by submitting within five (5) days a District complaint form and by following the District's complaint procedure (Administrative Policy 1312). The final segment in the appeal process is for the Board of Tr</w:t>
      </w:r>
      <w:r>
        <w:rPr>
          <w:rFonts w:ascii="Arial Narrow" w:hAnsi="Arial Narrow"/>
          <w:sz w:val="22"/>
          <w:szCs w:val="22"/>
        </w:rPr>
        <w:t>ustees to consider the appeal.</w:t>
      </w:r>
    </w:p>
    <w:p w:rsidR="0045128D" w:rsidRPr="00F05797" w:rsidRDefault="0045128D" w:rsidP="0045128D">
      <w:pPr>
        <w:tabs>
          <w:tab w:val="left" w:pos="0"/>
          <w:tab w:val="left" w:pos="360"/>
          <w:tab w:val="left" w:pos="540"/>
        </w:tabs>
        <w:ind w:left="360"/>
        <w:jc w:val="both"/>
        <w:rPr>
          <w:rFonts w:ascii="Arial Narrow" w:hAnsi="Arial Narrow" w:cs="Arial"/>
          <w:i/>
          <w:sz w:val="22"/>
          <w:szCs w:val="22"/>
        </w:rPr>
      </w:pPr>
      <w:r w:rsidRPr="00F05797">
        <w:rPr>
          <w:rFonts w:ascii="Arial Narrow" w:hAnsi="Arial Narrow" w:cs="Arial"/>
          <w:i/>
          <w:sz w:val="22"/>
          <w:szCs w:val="22"/>
        </w:rPr>
        <w:t>A complete copy of Board Policy and Administrative Regulation 1250 is available in the school office.</w:t>
      </w:r>
    </w:p>
    <w:p w:rsidR="00365CFC" w:rsidRPr="00F05797" w:rsidRDefault="00365CFC" w:rsidP="00365CFC">
      <w:pPr>
        <w:tabs>
          <w:tab w:val="left" w:pos="0"/>
          <w:tab w:val="left" w:pos="360"/>
          <w:tab w:val="left" w:pos="540"/>
        </w:tabs>
        <w:rPr>
          <w:rFonts w:ascii="Arial Narrow" w:hAnsi="Arial Narrow" w:cs="Arial"/>
          <w:sz w:val="22"/>
          <w:szCs w:val="22"/>
        </w:rPr>
      </w:pPr>
    </w:p>
    <w:p w:rsidR="00365CFC" w:rsidRPr="00FF560E" w:rsidRDefault="00365CFC" w:rsidP="00FB3044">
      <w:pPr>
        <w:pStyle w:val="Heading2"/>
        <w:numPr>
          <w:ilvl w:val="0"/>
          <w:numId w:val="12"/>
        </w:numPr>
        <w:ind w:left="360"/>
      </w:pPr>
      <w:bookmarkStart w:id="105" w:name="_Toc452556737"/>
      <w:r w:rsidRPr="00FF560E">
        <w:t>STUDENT CLASS ASSIGNMENTS (Board Policy/Administrative Regulation 6152)</w:t>
      </w:r>
      <w:bookmarkEnd w:id="105"/>
    </w:p>
    <w:p w:rsidR="00365CFC" w:rsidRPr="00F05797" w:rsidRDefault="00365CFC" w:rsidP="00B054AC">
      <w:pPr>
        <w:ind w:left="360"/>
        <w:rPr>
          <w:rFonts w:ascii="Arial Narrow" w:hAnsi="Arial Narrow" w:cs="Arial"/>
          <w:sz w:val="22"/>
          <w:szCs w:val="22"/>
        </w:rPr>
      </w:pPr>
      <w:r w:rsidRPr="00F05797">
        <w:rPr>
          <w:rFonts w:ascii="Arial Narrow" w:hAnsi="Arial Narrow" w:cs="Arial"/>
          <w:sz w:val="22"/>
          <w:szCs w:val="22"/>
        </w:rPr>
        <w:t>When assigning students to specific classrooms, the Superintendent or designee shall strive to provide the best possible learning environment for each student.  Insofar as possible, consideration shall be given to:</w:t>
      </w:r>
    </w:p>
    <w:p w:rsidR="00365CFC" w:rsidRPr="00F05797" w:rsidRDefault="00365CFC" w:rsidP="00B054AC">
      <w:pPr>
        <w:ind w:left="360"/>
        <w:rPr>
          <w:rFonts w:ascii="Arial Narrow" w:hAnsi="Arial Narrow" w:cs="Arial"/>
          <w:sz w:val="22"/>
          <w:szCs w:val="22"/>
        </w:rPr>
      </w:pPr>
    </w:p>
    <w:p w:rsidR="00365CFC" w:rsidRPr="00F05797" w:rsidRDefault="00365CFC" w:rsidP="00FB3044">
      <w:pPr>
        <w:widowControl w:val="0"/>
        <w:numPr>
          <w:ilvl w:val="0"/>
          <w:numId w:val="5"/>
        </w:numPr>
        <w:tabs>
          <w:tab w:val="clear" w:pos="360"/>
          <w:tab w:val="num" w:pos="720"/>
        </w:tabs>
        <w:ind w:left="720"/>
        <w:rPr>
          <w:rFonts w:ascii="Arial Narrow" w:hAnsi="Arial Narrow" w:cs="Arial"/>
          <w:sz w:val="22"/>
          <w:szCs w:val="22"/>
        </w:rPr>
      </w:pPr>
      <w:r w:rsidRPr="00F05797">
        <w:rPr>
          <w:rFonts w:ascii="Arial Narrow" w:hAnsi="Arial Narrow" w:cs="Arial"/>
          <w:sz w:val="22"/>
          <w:szCs w:val="22"/>
        </w:rPr>
        <w:t>Recommendations of the current classroom teacher.</w:t>
      </w:r>
    </w:p>
    <w:p w:rsidR="00365CFC" w:rsidRPr="00F05797" w:rsidRDefault="00365CFC" w:rsidP="00FB3044">
      <w:pPr>
        <w:widowControl w:val="0"/>
        <w:numPr>
          <w:ilvl w:val="0"/>
          <w:numId w:val="5"/>
        </w:numPr>
        <w:tabs>
          <w:tab w:val="clear" w:pos="360"/>
          <w:tab w:val="num" w:pos="720"/>
        </w:tabs>
        <w:ind w:left="720"/>
        <w:rPr>
          <w:rFonts w:ascii="Arial Narrow" w:hAnsi="Arial Narrow" w:cs="Arial"/>
          <w:sz w:val="22"/>
          <w:szCs w:val="22"/>
        </w:rPr>
      </w:pPr>
      <w:r w:rsidRPr="00F05797">
        <w:rPr>
          <w:rFonts w:ascii="Arial Narrow" w:hAnsi="Arial Narrow" w:cs="Arial"/>
          <w:sz w:val="22"/>
          <w:szCs w:val="22"/>
        </w:rPr>
        <w:t>Gender and ethnic balance.</w:t>
      </w:r>
    </w:p>
    <w:p w:rsidR="00365CFC" w:rsidRPr="00F05797" w:rsidRDefault="00365CFC" w:rsidP="00FB3044">
      <w:pPr>
        <w:widowControl w:val="0"/>
        <w:numPr>
          <w:ilvl w:val="0"/>
          <w:numId w:val="5"/>
        </w:numPr>
        <w:tabs>
          <w:tab w:val="clear" w:pos="360"/>
          <w:tab w:val="num" w:pos="720"/>
        </w:tabs>
        <w:ind w:left="720"/>
        <w:rPr>
          <w:rFonts w:ascii="Arial Narrow" w:hAnsi="Arial Narrow" w:cs="Arial"/>
          <w:sz w:val="22"/>
          <w:szCs w:val="22"/>
        </w:rPr>
      </w:pPr>
      <w:r w:rsidRPr="00F05797">
        <w:rPr>
          <w:rFonts w:ascii="Arial Narrow" w:hAnsi="Arial Narrow" w:cs="Arial"/>
          <w:sz w:val="22"/>
          <w:szCs w:val="22"/>
        </w:rPr>
        <w:t>Academic balance of high, medium and low achievers.</w:t>
      </w:r>
    </w:p>
    <w:p w:rsidR="00365CFC" w:rsidRPr="00F05797" w:rsidRDefault="00365CFC" w:rsidP="00FB3044">
      <w:pPr>
        <w:widowControl w:val="0"/>
        <w:numPr>
          <w:ilvl w:val="0"/>
          <w:numId w:val="5"/>
        </w:numPr>
        <w:tabs>
          <w:tab w:val="clear" w:pos="360"/>
          <w:tab w:val="num" w:pos="720"/>
        </w:tabs>
        <w:ind w:left="720"/>
        <w:rPr>
          <w:rFonts w:ascii="Arial Narrow" w:hAnsi="Arial Narrow" w:cs="Arial"/>
          <w:sz w:val="22"/>
          <w:szCs w:val="22"/>
        </w:rPr>
      </w:pPr>
      <w:r w:rsidRPr="00F05797">
        <w:rPr>
          <w:rFonts w:ascii="Arial Narrow" w:hAnsi="Arial Narrow" w:cs="Arial"/>
          <w:sz w:val="22"/>
          <w:szCs w:val="22"/>
        </w:rPr>
        <w:t>Balance of students with social or emotional problems.</w:t>
      </w:r>
    </w:p>
    <w:p w:rsidR="00365CFC" w:rsidRPr="00F05797" w:rsidRDefault="00365CFC" w:rsidP="00FB3044">
      <w:pPr>
        <w:widowControl w:val="0"/>
        <w:numPr>
          <w:ilvl w:val="0"/>
          <w:numId w:val="5"/>
        </w:numPr>
        <w:tabs>
          <w:tab w:val="clear" w:pos="360"/>
          <w:tab w:val="num" w:pos="720"/>
        </w:tabs>
        <w:ind w:left="720"/>
        <w:rPr>
          <w:rFonts w:ascii="Arial Narrow" w:hAnsi="Arial Narrow" w:cs="Arial"/>
          <w:sz w:val="22"/>
          <w:szCs w:val="22"/>
        </w:rPr>
      </w:pPr>
      <w:r w:rsidRPr="00F05797">
        <w:rPr>
          <w:rFonts w:ascii="Arial Narrow" w:hAnsi="Arial Narrow" w:cs="Arial"/>
          <w:sz w:val="22"/>
          <w:szCs w:val="22"/>
        </w:rPr>
        <w:t>Strengths of individual teachers.</w:t>
      </w:r>
    </w:p>
    <w:p w:rsidR="00365CFC" w:rsidRPr="00F05797" w:rsidRDefault="00365CFC" w:rsidP="00FB3044">
      <w:pPr>
        <w:widowControl w:val="0"/>
        <w:numPr>
          <w:ilvl w:val="0"/>
          <w:numId w:val="5"/>
        </w:numPr>
        <w:tabs>
          <w:tab w:val="clear" w:pos="360"/>
          <w:tab w:val="num" w:pos="720"/>
        </w:tabs>
        <w:ind w:left="720"/>
        <w:rPr>
          <w:rFonts w:ascii="Arial Narrow" w:hAnsi="Arial Narrow" w:cs="Arial"/>
          <w:sz w:val="22"/>
          <w:szCs w:val="22"/>
        </w:rPr>
      </w:pPr>
      <w:r w:rsidRPr="00F05797">
        <w:rPr>
          <w:rFonts w:ascii="Arial Narrow" w:hAnsi="Arial Narrow" w:cs="Arial"/>
          <w:sz w:val="22"/>
          <w:szCs w:val="22"/>
        </w:rPr>
        <w:t>Student’s interests, readiness, behavior and motivation.</w:t>
      </w:r>
    </w:p>
    <w:p w:rsidR="00365CFC" w:rsidRPr="00F05797" w:rsidRDefault="00365CFC" w:rsidP="00FB3044">
      <w:pPr>
        <w:widowControl w:val="0"/>
        <w:numPr>
          <w:ilvl w:val="0"/>
          <w:numId w:val="5"/>
        </w:numPr>
        <w:tabs>
          <w:tab w:val="clear" w:pos="360"/>
          <w:tab w:val="num" w:pos="720"/>
        </w:tabs>
        <w:ind w:left="720"/>
        <w:rPr>
          <w:rFonts w:ascii="Arial Narrow" w:hAnsi="Arial Narrow" w:cs="Arial"/>
          <w:sz w:val="22"/>
          <w:szCs w:val="22"/>
        </w:rPr>
      </w:pPr>
      <w:r w:rsidRPr="00F05797">
        <w:rPr>
          <w:rFonts w:ascii="Arial Narrow" w:hAnsi="Arial Narrow" w:cs="Arial"/>
          <w:sz w:val="22"/>
          <w:szCs w:val="22"/>
        </w:rPr>
        <w:t>Student/teacher ratios and, if relevant, class size reduction considerations.</w:t>
      </w:r>
    </w:p>
    <w:p w:rsidR="00365CFC" w:rsidRPr="00F05797" w:rsidRDefault="00365CFC" w:rsidP="00B054AC">
      <w:pPr>
        <w:ind w:left="360"/>
        <w:rPr>
          <w:rFonts w:ascii="Arial Narrow" w:hAnsi="Arial Narrow" w:cs="Arial"/>
          <w:sz w:val="22"/>
          <w:szCs w:val="22"/>
        </w:rPr>
      </w:pPr>
    </w:p>
    <w:p w:rsidR="00365CFC" w:rsidRPr="00F05797" w:rsidRDefault="00365CFC" w:rsidP="00B054AC">
      <w:pPr>
        <w:pStyle w:val="BodyText"/>
        <w:ind w:left="360"/>
        <w:rPr>
          <w:rFonts w:ascii="Arial Narrow" w:hAnsi="Arial Narrow"/>
          <w:sz w:val="22"/>
          <w:szCs w:val="22"/>
        </w:rPr>
      </w:pPr>
      <w:r w:rsidRPr="00F05797">
        <w:rPr>
          <w:rFonts w:ascii="Arial Narrow" w:hAnsi="Arial Narrow"/>
          <w:sz w:val="22"/>
          <w:szCs w:val="22"/>
        </w:rPr>
        <w:t>The Superintendent or designee may accept from parents/guardians any information which would be helpful in making placement decisions.  However, parents/guardians who provide such information shall be informed that requests for a specific teacher shall be used as only one of many determining factors which must be taken into account.  During the school year, the Superintendent or designee may make any adjustments in class placement which he/she considers beneficial to the student or the educational program.</w:t>
      </w:r>
    </w:p>
    <w:p w:rsidR="00365CFC" w:rsidRPr="00F05797" w:rsidRDefault="00365CFC" w:rsidP="00B054AC">
      <w:pPr>
        <w:ind w:left="360"/>
        <w:rPr>
          <w:rFonts w:ascii="Arial Narrow" w:hAnsi="Arial Narrow" w:cs="Arial"/>
          <w:sz w:val="22"/>
          <w:szCs w:val="22"/>
        </w:rPr>
      </w:pPr>
    </w:p>
    <w:p w:rsidR="00365CFC" w:rsidRPr="00F05797" w:rsidRDefault="00365CFC" w:rsidP="00B054AC">
      <w:pPr>
        <w:ind w:left="360"/>
        <w:rPr>
          <w:rFonts w:ascii="Arial Narrow" w:hAnsi="Arial Narrow" w:cs="Arial"/>
          <w:sz w:val="22"/>
          <w:szCs w:val="22"/>
        </w:rPr>
      </w:pPr>
      <w:r w:rsidRPr="00F05797">
        <w:rPr>
          <w:rFonts w:ascii="Arial Narrow" w:hAnsi="Arial Narrow" w:cs="Arial"/>
          <w:sz w:val="22"/>
          <w:szCs w:val="22"/>
        </w:rPr>
        <w:t>Class lists are posted prior to the first day of school for the convenience of students and parents.</w:t>
      </w:r>
    </w:p>
    <w:p w:rsidR="00365CFC" w:rsidRPr="00D95269" w:rsidRDefault="00365CFC" w:rsidP="00D95269">
      <w:pPr>
        <w:ind w:firstLine="360"/>
        <w:rPr>
          <w:rFonts w:ascii="Arial Narrow" w:hAnsi="Arial Narrow"/>
          <w:sz w:val="22"/>
          <w:szCs w:val="22"/>
        </w:rPr>
      </w:pPr>
    </w:p>
    <w:p w:rsidR="00365CFC" w:rsidRPr="00D95269" w:rsidRDefault="00365CFC" w:rsidP="00D95269">
      <w:pPr>
        <w:ind w:firstLine="360"/>
        <w:rPr>
          <w:rFonts w:ascii="Arial Narrow" w:hAnsi="Arial Narrow"/>
          <w:sz w:val="22"/>
          <w:szCs w:val="22"/>
        </w:rPr>
      </w:pPr>
      <w:bookmarkStart w:id="106" w:name="_Toc292445265"/>
      <w:r w:rsidRPr="00D95269">
        <w:rPr>
          <w:rFonts w:ascii="Arial Narrow" w:hAnsi="Arial Narrow"/>
          <w:sz w:val="22"/>
          <w:szCs w:val="22"/>
        </w:rPr>
        <w:t>If parents have a concern regarding their student’s placement, the following procedures must be followed:</w:t>
      </w:r>
      <w:bookmarkEnd w:id="106"/>
    </w:p>
    <w:p w:rsidR="00365CFC" w:rsidRPr="00D95269" w:rsidRDefault="00365CFC" w:rsidP="00D95269">
      <w:pPr>
        <w:ind w:firstLine="360"/>
        <w:rPr>
          <w:rFonts w:ascii="Arial Narrow" w:hAnsi="Arial Narrow"/>
          <w:sz w:val="22"/>
          <w:szCs w:val="22"/>
        </w:rPr>
      </w:pPr>
    </w:p>
    <w:p w:rsidR="00365CFC" w:rsidRPr="00F05797" w:rsidRDefault="00365CFC" w:rsidP="00FB3044">
      <w:pPr>
        <w:widowControl w:val="0"/>
        <w:numPr>
          <w:ilvl w:val="0"/>
          <w:numId w:val="5"/>
        </w:numPr>
        <w:tabs>
          <w:tab w:val="clear" w:pos="360"/>
          <w:tab w:val="num" w:pos="720"/>
        </w:tabs>
        <w:ind w:left="720"/>
        <w:rPr>
          <w:rFonts w:ascii="Arial Narrow" w:hAnsi="Arial Narrow" w:cs="Arial"/>
          <w:sz w:val="22"/>
          <w:szCs w:val="22"/>
        </w:rPr>
      </w:pPr>
      <w:r w:rsidRPr="00F05797">
        <w:rPr>
          <w:rFonts w:ascii="Arial Narrow" w:hAnsi="Arial Narrow" w:cs="Arial"/>
          <w:sz w:val="22"/>
          <w:szCs w:val="22"/>
        </w:rPr>
        <w:t>Allow two weeks for student adjustment to class.</w:t>
      </w:r>
    </w:p>
    <w:p w:rsidR="00365CFC" w:rsidRPr="00F05797" w:rsidRDefault="00365CFC" w:rsidP="00FB3044">
      <w:pPr>
        <w:widowControl w:val="0"/>
        <w:numPr>
          <w:ilvl w:val="0"/>
          <w:numId w:val="5"/>
        </w:numPr>
        <w:tabs>
          <w:tab w:val="clear" w:pos="360"/>
          <w:tab w:val="num" w:pos="720"/>
        </w:tabs>
        <w:ind w:left="720"/>
        <w:rPr>
          <w:rFonts w:ascii="Arial Narrow" w:hAnsi="Arial Narrow" w:cs="Arial"/>
          <w:sz w:val="22"/>
          <w:szCs w:val="22"/>
        </w:rPr>
      </w:pPr>
      <w:r w:rsidRPr="00F05797">
        <w:rPr>
          <w:rFonts w:ascii="Arial Narrow" w:hAnsi="Arial Narrow" w:cs="Arial"/>
          <w:sz w:val="22"/>
          <w:szCs w:val="22"/>
        </w:rPr>
        <w:t>Conference with the teacher following the end of the second week of placement.</w:t>
      </w:r>
    </w:p>
    <w:p w:rsidR="00365CFC" w:rsidRPr="00F05797" w:rsidRDefault="00365CFC" w:rsidP="00FB3044">
      <w:pPr>
        <w:widowControl w:val="0"/>
        <w:numPr>
          <w:ilvl w:val="0"/>
          <w:numId w:val="5"/>
        </w:numPr>
        <w:tabs>
          <w:tab w:val="clear" w:pos="360"/>
          <w:tab w:val="num" w:pos="720"/>
        </w:tabs>
        <w:ind w:left="720"/>
        <w:rPr>
          <w:rFonts w:ascii="Arial Narrow" w:hAnsi="Arial Narrow" w:cs="Arial"/>
          <w:sz w:val="22"/>
          <w:szCs w:val="22"/>
        </w:rPr>
      </w:pPr>
      <w:r w:rsidRPr="00F05797">
        <w:rPr>
          <w:rFonts w:ascii="Arial Narrow" w:hAnsi="Arial Narrow" w:cs="Arial"/>
          <w:sz w:val="22"/>
          <w:szCs w:val="22"/>
        </w:rPr>
        <w:t>Submit the concern(s) in writing to the principal.</w:t>
      </w:r>
    </w:p>
    <w:p w:rsidR="00365CFC" w:rsidRPr="00F05797" w:rsidRDefault="00365CFC" w:rsidP="00FB3044">
      <w:pPr>
        <w:widowControl w:val="0"/>
        <w:numPr>
          <w:ilvl w:val="0"/>
          <w:numId w:val="5"/>
        </w:numPr>
        <w:tabs>
          <w:tab w:val="clear" w:pos="360"/>
          <w:tab w:val="num" w:pos="720"/>
        </w:tabs>
        <w:ind w:left="720"/>
        <w:rPr>
          <w:rFonts w:ascii="Arial Narrow" w:hAnsi="Arial Narrow" w:cs="Arial"/>
          <w:sz w:val="22"/>
          <w:szCs w:val="22"/>
        </w:rPr>
      </w:pPr>
      <w:r w:rsidRPr="00F05797">
        <w:rPr>
          <w:rFonts w:ascii="Arial Narrow" w:hAnsi="Arial Narrow" w:cs="Arial"/>
          <w:sz w:val="22"/>
          <w:szCs w:val="22"/>
        </w:rPr>
        <w:t>Meet with the principal to discuss the concern(s)</w:t>
      </w:r>
      <w:r w:rsidR="007101B9" w:rsidRPr="00F05797">
        <w:rPr>
          <w:rFonts w:ascii="Arial Narrow" w:hAnsi="Arial Narrow" w:cs="Arial"/>
          <w:sz w:val="22"/>
          <w:szCs w:val="22"/>
        </w:rPr>
        <w:t>.</w:t>
      </w:r>
    </w:p>
    <w:p w:rsidR="00365CFC" w:rsidRPr="00F05797" w:rsidRDefault="00365CFC" w:rsidP="00FB3044">
      <w:pPr>
        <w:widowControl w:val="0"/>
        <w:numPr>
          <w:ilvl w:val="0"/>
          <w:numId w:val="5"/>
        </w:numPr>
        <w:tabs>
          <w:tab w:val="clear" w:pos="360"/>
          <w:tab w:val="num" w:pos="720"/>
        </w:tabs>
        <w:ind w:left="720"/>
        <w:rPr>
          <w:rFonts w:ascii="Arial" w:hAnsi="Arial" w:cs="Arial"/>
          <w:sz w:val="22"/>
          <w:szCs w:val="22"/>
        </w:rPr>
      </w:pPr>
      <w:r w:rsidRPr="00F05797">
        <w:rPr>
          <w:rFonts w:ascii="Arial Narrow" w:hAnsi="Arial Narrow" w:cs="Arial"/>
          <w:sz w:val="22"/>
          <w:szCs w:val="22"/>
        </w:rPr>
        <w:t>The principal will make the final decision as to what course of action will be in the best interest of all concerned.</w:t>
      </w:r>
    </w:p>
    <w:p w:rsidR="00365CFC" w:rsidRPr="00F05797" w:rsidRDefault="00365CFC" w:rsidP="00365CFC">
      <w:pPr>
        <w:outlineLvl w:val="0"/>
        <w:rPr>
          <w:rFonts w:ascii="Arial" w:hAnsi="Arial" w:cs="Arial"/>
          <w:sz w:val="22"/>
          <w:szCs w:val="22"/>
        </w:rPr>
      </w:pPr>
    </w:p>
    <w:p w:rsidR="0013602C" w:rsidRPr="00176C7C" w:rsidRDefault="00176C7C" w:rsidP="00C85010">
      <w:pPr>
        <w:pStyle w:val="Heading2"/>
        <w:numPr>
          <w:ilvl w:val="0"/>
          <w:numId w:val="12"/>
        </w:numPr>
        <w:tabs>
          <w:tab w:val="left" w:pos="360"/>
        </w:tabs>
        <w:ind w:left="360"/>
      </w:pPr>
      <w:bookmarkStart w:id="107" w:name="_Toc452556738"/>
      <w:r w:rsidRPr="00176C7C">
        <w:t>GROUND</w:t>
      </w:r>
      <w:r w:rsidR="003327D6">
        <w:t>S</w:t>
      </w:r>
      <w:r w:rsidRPr="00176C7C">
        <w:t xml:space="preserve"> FOR SUSPENSION AND EXPULSION</w:t>
      </w:r>
      <w:r w:rsidR="004A3878">
        <w:t xml:space="preserve"> </w:t>
      </w:r>
      <w:r w:rsidR="004A3878" w:rsidRPr="00FF560E">
        <w:t xml:space="preserve">(Board Policy/Administrative Regulation </w:t>
      </w:r>
      <w:r w:rsidR="004A3878">
        <w:t>5144.1</w:t>
      </w:r>
      <w:r w:rsidR="004A3878" w:rsidRPr="00FF560E">
        <w:t>)</w:t>
      </w:r>
      <w:bookmarkEnd w:id="107"/>
    </w:p>
    <w:p w:rsidR="0013602C" w:rsidRPr="00F05797" w:rsidRDefault="0013602C" w:rsidP="0013602C">
      <w:pPr>
        <w:widowControl w:val="0"/>
        <w:autoSpaceDE w:val="0"/>
        <w:autoSpaceDN w:val="0"/>
        <w:adjustRightInd w:val="0"/>
        <w:rPr>
          <w:rFonts w:ascii="Arial Narrow" w:hAnsi="Arial Narrow"/>
          <w:sz w:val="22"/>
          <w:szCs w:val="22"/>
        </w:rPr>
      </w:pPr>
    </w:p>
    <w:p w:rsidR="0013602C" w:rsidRPr="00F05797" w:rsidRDefault="0013602C" w:rsidP="00176C7C">
      <w:pPr>
        <w:widowControl w:val="0"/>
        <w:autoSpaceDE w:val="0"/>
        <w:autoSpaceDN w:val="0"/>
        <w:adjustRightInd w:val="0"/>
        <w:ind w:firstLine="360"/>
        <w:rPr>
          <w:rFonts w:ascii="Arial Narrow" w:hAnsi="Arial Narrow"/>
          <w:sz w:val="22"/>
          <w:szCs w:val="22"/>
        </w:rPr>
      </w:pPr>
      <w:r w:rsidRPr="00F05797">
        <w:rPr>
          <w:rFonts w:ascii="Arial Narrow" w:hAnsi="Arial Narrow"/>
          <w:sz w:val="22"/>
          <w:szCs w:val="22"/>
        </w:rPr>
        <w:t>A student may be subject to suspension or expulsion when it is determined that he/she:</w:t>
      </w:r>
    </w:p>
    <w:p w:rsidR="0013602C" w:rsidRPr="00F05797" w:rsidRDefault="0013602C" w:rsidP="0013602C">
      <w:pPr>
        <w:widowControl w:val="0"/>
        <w:autoSpaceDE w:val="0"/>
        <w:autoSpaceDN w:val="0"/>
        <w:adjustRightInd w:val="0"/>
        <w:rPr>
          <w:rFonts w:ascii="Arial Narrow" w:hAnsi="Arial Narrow"/>
          <w:sz w:val="22"/>
          <w:szCs w:val="22"/>
        </w:rPr>
      </w:pPr>
    </w:p>
    <w:p w:rsidR="0013602C" w:rsidRPr="00F05797" w:rsidRDefault="0013602C" w:rsidP="00176C7C">
      <w:pPr>
        <w:widowControl w:val="0"/>
        <w:autoSpaceDE w:val="0"/>
        <w:autoSpaceDN w:val="0"/>
        <w:adjustRightInd w:val="0"/>
        <w:ind w:left="360"/>
        <w:rPr>
          <w:rFonts w:ascii="Arial Narrow" w:hAnsi="Arial Narrow"/>
          <w:sz w:val="22"/>
          <w:szCs w:val="22"/>
        </w:rPr>
      </w:pPr>
      <w:r w:rsidRPr="00F05797">
        <w:rPr>
          <w:rFonts w:ascii="Arial Narrow" w:hAnsi="Arial Narrow"/>
          <w:sz w:val="22"/>
          <w:szCs w:val="22"/>
        </w:rPr>
        <w:t>1.</w:t>
      </w:r>
      <w:r w:rsidRPr="00F05797">
        <w:rPr>
          <w:rFonts w:ascii="Arial Narrow" w:hAnsi="Arial Narrow"/>
          <w:sz w:val="22"/>
          <w:szCs w:val="22"/>
        </w:rPr>
        <w:tab/>
        <w:t>Caused, attempted to cause, or threatened to cause physical injury to another person or willfully used force or violence upon the person, except in self-defense.  (Education Code 48900(a))</w:t>
      </w:r>
    </w:p>
    <w:p w:rsidR="0013602C" w:rsidRPr="00F05797" w:rsidRDefault="0013602C" w:rsidP="0013602C">
      <w:pPr>
        <w:widowControl w:val="0"/>
        <w:autoSpaceDE w:val="0"/>
        <w:autoSpaceDN w:val="0"/>
        <w:adjustRightInd w:val="0"/>
        <w:rPr>
          <w:rFonts w:ascii="Arial Narrow" w:hAnsi="Arial Narrow"/>
          <w:sz w:val="22"/>
          <w:szCs w:val="22"/>
        </w:rPr>
      </w:pPr>
    </w:p>
    <w:p w:rsidR="0013602C" w:rsidRPr="00F05797" w:rsidRDefault="0013602C" w:rsidP="0013602C">
      <w:pPr>
        <w:widowControl w:val="0"/>
        <w:autoSpaceDE w:val="0"/>
        <w:autoSpaceDN w:val="0"/>
        <w:adjustRightInd w:val="0"/>
        <w:ind w:left="360"/>
        <w:rPr>
          <w:rFonts w:ascii="Arial Narrow" w:hAnsi="Arial Narrow"/>
          <w:sz w:val="22"/>
          <w:szCs w:val="22"/>
        </w:rPr>
      </w:pPr>
      <w:r w:rsidRPr="00F05797">
        <w:rPr>
          <w:rFonts w:ascii="Arial Narrow" w:hAnsi="Arial Narrow"/>
          <w:sz w:val="22"/>
          <w:szCs w:val="22"/>
        </w:rPr>
        <w:t>A student who aids or abets the infliction or attempted infliction of physical injury on another person, as defined in Penal Code 31, may be suspended, but not expelled. However, a student may be suspended or expelled pursuant to Education Code 48900(a) once he/she has been adjudged by a juvenile court to have committed, as an aider or abettor, a crime of physical violence in which the victim suffered great or serious bodily injury.  (Education Code 48900(t))</w:t>
      </w:r>
    </w:p>
    <w:p w:rsidR="0013602C" w:rsidRPr="00F05797" w:rsidRDefault="0013602C" w:rsidP="0013602C">
      <w:pPr>
        <w:widowControl w:val="0"/>
        <w:autoSpaceDE w:val="0"/>
        <w:autoSpaceDN w:val="0"/>
        <w:adjustRightInd w:val="0"/>
        <w:rPr>
          <w:rFonts w:ascii="Arial Narrow" w:hAnsi="Arial Narrow"/>
          <w:sz w:val="22"/>
          <w:szCs w:val="22"/>
        </w:rPr>
      </w:pPr>
    </w:p>
    <w:p w:rsidR="0013602C" w:rsidRPr="00F05797" w:rsidRDefault="0013602C" w:rsidP="00176C7C">
      <w:pPr>
        <w:widowControl w:val="0"/>
        <w:autoSpaceDE w:val="0"/>
        <w:autoSpaceDN w:val="0"/>
        <w:adjustRightInd w:val="0"/>
        <w:ind w:left="360"/>
        <w:rPr>
          <w:rFonts w:ascii="Arial Narrow" w:hAnsi="Arial Narrow"/>
          <w:sz w:val="22"/>
          <w:szCs w:val="22"/>
        </w:rPr>
      </w:pPr>
      <w:r w:rsidRPr="00F05797">
        <w:rPr>
          <w:rFonts w:ascii="Arial Narrow" w:hAnsi="Arial Narrow"/>
          <w:sz w:val="22"/>
          <w:szCs w:val="22"/>
        </w:rPr>
        <w:t>2.</w:t>
      </w:r>
      <w:r w:rsidRPr="00F05797">
        <w:rPr>
          <w:rFonts w:ascii="Arial Narrow" w:hAnsi="Arial Narrow"/>
          <w:sz w:val="22"/>
          <w:szCs w:val="22"/>
        </w:rPr>
        <w:tab/>
        <w:t>Possessed, sold, or otherwise furnished any firearm, knife, explosive, or other dangerous object unless, in the case of possession of any object of this type, the student had obtained written permission to possess the item from a certificated school employee, with the principal or designee's concurrence.  (Education Code 48900(b))</w:t>
      </w:r>
    </w:p>
    <w:p w:rsidR="0013602C" w:rsidRPr="00F05797" w:rsidRDefault="0013602C" w:rsidP="0013602C">
      <w:pPr>
        <w:widowControl w:val="0"/>
        <w:autoSpaceDE w:val="0"/>
        <w:autoSpaceDN w:val="0"/>
        <w:adjustRightInd w:val="0"/>
        <w:rPr>
          <w:rFonts w:ascii="Arial Narrow" w:hAnsi="Arial Narrow"/>
          <w:sz w:val="22"/>
          <w:szCs w:val="22"/>
        </w:rPr>
      </w:pPr>
    </w:p>
    <w:p w:rsidR="0013602C" w:rsidRPr="00F05797" w:rsidRDefault="0013602C" w:rsidP="00176C7C">
      <w:pPr>
        <w:widowControl w:val="0"/>
        <w:autoSpaceDE w:val="0"/>
        <w:autoSpaceDN w:val="0"/>
        <w:adjustRightInd w:val="0"/>
        <w:ind w:left="360"/>
        <w:rPr>
          <w:rFonts w:ascii="Arial Narrow" w:hAnsi="Arial Narrow"/>
          <w:sz w:val="22"/>
          <w:szCs w:val="22"/>
        </w:rPr>
      </w:pPr>
      <w:r w:rsidRPr="00F05797">
        <w:rPr>
          <w:rFonts w:ascii="Arial Narrow" w:hAnsi="Arial Narrow"/>
          <w:sz w:val="22"/>
          <w:szCs w:val="22"/>
        </w:rPr>
        <w:t>3.</w:t>
      </w:r>
      <w:r w:rsidRPr="00F05797">
        <w:rPr>
          <w:rFonts w:ascii="Arial Narrow" w:hAnsi="Arial Narrow"/>
          <w:sz w:val="22"/>
          <w:szCs w:val="22"/>
        </w:rPr>
        <w:tab/>
        <w:t>Unlawfully possessed, used, sold, or otherwise furnished, or was under the influence of, any controlled substance as defined in Health and Safety Code 11053-11058, alcoholic beverage, or intoxicant of any kind.  (Education Code 48900(c))</w:t>
      </w:r>
    </w:p>
    <w:p w:rsidR="0013602C" w:rsidRPr="00F05797" w:rsidRDefault="0013602C" w:rsidP="0013602C">
      <w:pPr>
        <w:widowControl w:val="0"/>
        <w:autoSpaceDE w:val="0"/>
        <w:autoSpaceDN w:val="0"/>
        <w:adjustRightInd w:val="0"/>
        <w:rPr>
          <w:rFonts w:ascii="Arial Narrow" w:hAnsi="Arial Narrow"/>
          <w:sz w:val="22"/>
          <w:szCs w:val="22"/>
        </w:rPr>
      </w:pPr>
    </w:p>
    <w:p w:rsidR="0013602C" w:rsidRPr="00F05797" w:rsidRDefault="0013602C" w:rsidP="00176C7C">
      <w:pPr>
        <w:widowControl w:val="0"/>
        <w:autoSpaceDE w:val="0"/>
        <w:autoSpaceDN w:val="0"/>
        <w:adjustRightInd w:val="0"/>
        <w:ind w:left="360"/>
        <w:rPr>
          <w:rFonts w:ascii="Arial Narrow" w:hAnsi="Arial Narrow"/>
          <w:sz w:val="22"/>
          <w:szCs w:val="22"/>
        </w:rPr>
      </w:pPr>
      <w:r w:rsidRPr="00F05797">
        <w:rPr>
          <w:rFonts w:ascii="Arial Narrow" w:hAnsi="Arial Narrow"/>
          <w:sz w:val="22"/>
          <w:szCs w:val="22"/>
        </w:rPr>
        <w:t>4.</w:t>
      </w:r>
      <w:r w:rsidRPr="00F05797">
        <w:rPr>
          <w:rFonts w:ascii="Arial Narrow" w:hAnsi="Arial Narrow"/>
          <w:sz w:val="22"/>
          <w:szCs w:val="22"/>
        </w:rPr>
        <w:tab/>
        <w:t xml:space="preserve">Unlawfully offered, arranged, or negotiated to sell any controlled substance as defined in Health and Safety Code 11053-11058, alcoholic beverage or intoxicant of any kind, and then sold, delivered or otherwise furnished to any </w:t>
      </w:r>
      <w:r w:rsidRPr="00F05797">
        <w:rPr>
          <w:rFonts w:ascii="Arial Narrow" w:hAnsi="Arial Narrow"/>
          <w:sz w:val="22"/>
          <w:szCs w:val="22"/>
        </w:rPr>
        <w:lastRenderedPageBreak/>
        <w:t>person another liquid, substance or material and represented same as controlled substance, alcohol beverage, or intoxicant. (Education Code 48900(d))</w:t>
      </w:r>
    </w:p>
    <w:p w:rsidR="0013602C" w:rsidRPr="00F05797" w:rsidRDefault="0013602C" w:rsidP="0013602C">
      <w:pPr>
        <w:widowControl w:val="0"/>
        <w:autoSpaceDE w:val="0"/>
        <w:autoSpaceDN w:val="0"/>
        <w:adjustRightInd w:val="0"/>
        <w:rPr>
          <w:rFonts w:ascii="Arial Narrow" w:hAnsi="Arial Narrow"/>
          <w:sz w:val="22"/>
          <w:szCs w:val="22"/>
        </w:rPr>
      </w:pPr>
    </w:p>
    <w:p w:rsidR="0013602C" w:rsidRPr="00F05797" w:rsidRDefault="0013602C" w:rsidP="00176C7C">
      <w:pPr>
        <w:widowControl w:val="0"/>
        <w:autoSpaceDE w:val="0"/>
        <w:autoSpaceDN w:val="0"/>
        <w:adjustRightInd w:val="0"/>
        <w:ind w:left="360"/>
        <w:rPr>
          <w:rFonts w:ascii="Arial Narrow" w:hAnsi="Arial Narrow"/>
          <w:sz w:val="22"/>
          <w:szCs w:val="22"/>
        </w:rPr>
      </w:pPr>
      <w:r w:rsidRPr="00F05797">
        <w:rPr>
          <w:rFonts w:ascii="Arial Narrow" w:hAnsi="Arial Narrow"/>
          <w:sz w:val="22"/>
          <w:szCs w:val="22"/>
        </w:rPr>
        <w:t>5.</w:t>
      </w:r>
      <w:r w:rsidRPr="00F05797">
        <w:rPr>
          <w:rFonts w:ascii="Arial Narrow" w:hAnsi="Arial Narrow"/>
          <w:sz w:val="22"/>
          <w:szCs w:val="22"/>
        </w:rPr>
        <w:tab/>
        <w:t>Committed or attempted to commit robbery or extortion. (Education Code 48900(e))</w:t>
      </w:r>
    </w:p>
    <w:p w:rsidR="0013602C" w:rsidRPr="00F05797" w:rsidRDefault="0013602C" w:rsidP="0013602C">
      <w:pPr>
        <w:widowControl w:val="0"/>
        <w:autoSpaceDE w:val="0"/>
        <w:autoSpaceDN w:val="0"/>
        <w:adjustRightInd w:val="0"/>
        <w:rPr>
          <w:rFonts w:ascii="Arial Narrow" w:hAnsi="Arial Narrow"/>
          <w:sz w:val="22"/>
          <w:szCs w:val="22"/>
        </w:rPr>
      </w:pPr>
    </w:p>
    <w:p w:rsidR="0013602C" w:rsidRPr="00F05797" w:rsidRDefault="0013602C" w:rsidP="00176C7C">
      <w:pPr>
        <w:widowControl w:val="0"/>
        <w:autoSpaceDE w:val="0"/>
        <w:autoSpaceDN w:val="0"/>
        <w:adjustRightInd w:val="0"/>
        <w:ind w:left="360"/>
        <w:rPr>
          <w:rFonts w:ascii="Arial Narrow" w:hAnsi="Arial Narrow"/>
          <w:sz w:val="22"/>
          <w:szCs w:val="22"/>
        </w:rPr>
      </w:pPr>
      <w:r w:rsidRPr="00F05797">
        <w:rPr>
          <w:rFonts w:ascii="Arial Narrow" w:hAnsi="Arial Narrow"/>
          <w:sz w:val="22"/>
          <w:szCs w:val="22"/>
        </w:rPr>
        <w:t>6.</w:t>
      </w:r>
      <w:r w:rsidRPr="00F05797">
        <w:rPr>
          <w:rFonts w:ascii="Arial Narrow" w:hAnsi="Arial Narrow"/>
          <w:sz w:val="22"/>
          <w:szCs w:val="22"/>
        </w:rPr>
        <w:tab/>
        <w:t>Caused or attempted to cause damage to school property or private property.  (Education Code 48900(f))</w:t>
      </w:r>
    </w:p>
    <w:p w:rsidR="0013602C" w:rsidRPr="00F05797" w:rsidRDefault="0013602C" w:rsidP="0013602C">
      <w:pPr>
        <w:widowControl w:val="0"/>
        <w:autoSpaceDE w:val="0"/>
        <w:autoSpaceDN w:val="0"/>
        <w:adjustRightInd w:val="0"/>
        <w:rPr>
          <w:rFonts w:ascii="Arial Narrow" w:hAnsi="Arial Narrow"/>
          <w:sz w:val="22"/>
          <w:szCs w:val="22"/>
        </w:rPr>
      </w:pPr>
    </w:p>
    <w:p w:rsidR="0013602C" w:rsidRPr="00F05797" w:rsidRDefault="0013602C" w:rsidP="00176C7C">
      <w:pPr>
        <w:widowControl w:val="0"/>
        <w:autoSpaceDE w:val="0"/>
        <w:autoSpaceDN w:val="0"/>
        <w:adjustRightInd w:val="0"/>
        <w:ind w:left="360"/>
        <w:rPr>
          <w:rFonts w:ascii="Arial Narrow" w:hAnsi="Arial Narrow"/>
          <w:sz w:val="22"/>
          <w:szCs w:val="22"/>
        </w:rPr>
      </w:pPr>
      <w:r w:rsidRPr="00F05797">
        <w:rPr>
          <w:rFonts w:ascii="Arial Narrow" w:hAnsi="Arial Narrow"/>
          <w:sz w:val="22"/>
          <w:szCs w:val="22"/>
        </w:rPr>
        <w:t>7.</w:t>
      </w:r>
      <w:r w:rsidRPr="00F05797">
        <w:rPr>
          <w:rFonts w:ascii="Arial Narrow" w:hAnsi="Arial Narrow"/>
          <w:sz w:val="22"/>
          <w:szCs w:val="22"/>
        </w:rPr>
        <w:tab/>
        <w:t>Stole or attempted to steal school property or private property.  (Education Code 48900(g))</w:t>
      </w:r>
    </w:p>
    <w:p w:rsidR="0013602C" w:rsidRPr="00F05797" w:rsidRDefault="0013602C" w:rsidP="0013602C">
      <w:pPr>
        <w:widowControl w:val="0"/>
        <w:autoSpaceDE w:val="0"/>
        <w:autoSpaceDN w:val="0"/>
        <w:adjustRightInd w:val="0"/>
        <w:rPr>
          <w:rFonts w:ascii="Arial Narrow" w:hAnsi="Arial Narrow"/>
          <w:sz w:val="22"/>
          <w:szCs w:val="22"/>
        </w:rPr>
      </w:pPr>
    </w:p>
    <w:p w:rsidR="0013602C" w:rsidRPr="00F05797" w:rsidRDefault="0013602C" w:rsidP="00176C7C">
      <w:pPr>
        <w:widowControl w:val="0"/>
        <w:autoSpaceDE w:val="0"/>
        <w:autoSpaceDN w:val="0"/>
        <w:adjustRightInd w:val="0"/>
        <w:ind w:left="360"/>
        <w:rPr>
          <w:rFonts w:ascii="Arial Narrow" w:hAnsi="Arial Narrow"/>
          <w:sz w:val="22"/>
          <w:szCs w:val="22"/>
        </w:rPr>
      </w:pPr>
      <w:r w:rsidRPr="00F05797">
        <w:rPr>
          <w:rFonts w:ascii="Arial Narrow" w:hAnsi="Arial Narrow"/>
          <w:sz w:val="22"/>
          <w:szCs w:val="22"/>
        </w:rPr>
        <w:t>8.</w:t>
      </w:r>
      <w:r w:rsidRPr="00F05797">
        <w:rPr>
          <w:rFonts w:ascii="Arial Narrow" w:hAnsi="Arial Narrow"/>
          <w:sz w:val="22"/>
          <w:szCs w:val="22"/>
        </w:rPr>
        <w:tab/>
        <w:t>Possessed or used tobacco or any products containing tobacco or nicotine products, including but not limited to cigars, cigarettes, miniature cigars, clove cigarettes, smokeless tobacco, snuff, chew packets, and betel.  This restriction shall not prohibit a student from using or possessing his/her own prescription products.  (Education Code 48900(h))</w:t>
      </w:r>
    </w:p>
    <w:p w:rsidR="0013602C" w:rsidRPr="00F05797" w:rsidRDefault="0013602C" w:rsidP="0013602C">
      <w:pPr>
        <w:widowControl w:val="0"/>
        <w:autoSpaceDE w:val="0"/>
        <w:autoSpaceDN w:val="0"/>
        <w:adjustRightInd w:val="0"/>
        <w:rPr>
          <w:rFonts w:ascii="Arial Narrow" w:hAnsi="Arial Narrow"/>
          <w:sz w:val="22"/>
          <w:szCs w:val="22"/>
        </w:rPr>
      </w:pPr>
    </w:p>
    <w:p w:rsidR="0013602C" w:rsidRPr="00F05797" w:rsidRDefault="0013602C" w:rsidP="00176C7C">
      <w:pPr>
        <w:widowControl w:val="0"/>
        <w:autoSpaceDE w:val="0"/>
        <w:autoSpaceDN w:val="0"/>
        <w:adjustRightInd w:val="0"/>
        <w:ind w:left="360"/>
        <w:rPr>
          <w:rFonts w:ascii="Arial Narrow" w:hAnsi="Arial Narrow"/>
          <w:sz w:val="22"/>
          <w:szCs w:val="22"/>
        </w:rPr>
      </w:pPr>
      <w:r w:rsidRPr="00F05797">
        <w:rPr>
          <w:rFonts w:ascii="Arial Narrow" w:hAnsi="Arial Narrow"/>
          <w:sz w:val="22"/>
          <w:szCs w:val="22"/>
        </w:rPr>
        <w:t>9.</w:t>
      </w:r>
      <w:r w:rsidRPr="00F05797">
        <w:rPr>
          <w:rFonts w:ascii="Arial Narrow" w:hAnsi="Arial Narrow"/>
          <w:sz w:val="22"/>
          <w:szCs w:val="22"/>
        </w:rPr>
        <w:tab/>
        <w:t>Committed an obscene act or engaged in habitual profanity or vulgarity.  (Education Code 48900(</w:t>
      </w:r>
      <w:proofErr w:type="spellStart"/>
      <w:r w:rsidRPr="00F05797">
        <w:rPr>
          <w:rFonts w:ascii="Arial Narrow" w:hAnsi="Arial Narrow"/>
          <w:sz w:val="22"/>
          <w:szCs w:val="22"/>
        </w:rPr>
        <w:t>i</w:t>
      </w:r>
      <w:proofErr w:type="spellEnd"/>
      <w:r w:rsidRPr="00F05797">
        <w:rPr>
          <w:rFonts w:ascii="Arial Narrow" w:hAnsi="Arial Narrow"/>
          <w:sz w:val="22"/>
          <w:szCs w:val="22"/>
        </w:rPr>
        <w:t>))</w:t>
      </w:r>
    </w:p>
    <w:p w:rsidR="0013602C" w:rsidRPr="00F05797" w:rsidRDefault="0013602C" w:rsidP="0013602C">
      <w:pPr>
        <w:widowControl w:val="0"/>
        <w:autoSpaceDE w:val="0"/>
        <w:autoSpaceDN w:val="0"/>
        <w:adjustRightInd w:val="0"/>
        <w:rPr>
          <w:rFonts w:ascii="Arial Narrow" w:hAnsi="Arial Narrow"/>
          <w:sz w:val="22"/>
          <w:szCs w:val="22"/>
        </w:rPr>
      </w:pPr>
    </w:p>
    <w:p w:rsidR="0013602C" w:rsidRPr="00F05797" w:rsidRDefault="0013602C" w:rsidP="00176C7C">
      <w:pPr>
        <w:widowControl w:val="0"/>
        <w:autoSpaceDE w:val="0"/>
        <w:autoSpaceDN w:val="0"/>
        <w:adjustRightInd w:val="0"/>
        <w:ind w:left="360"/>
        <w:rPr>
          <w:rFonts w:ascii="Arial Narrow" w:hAnsi="Arial Narrow"/>
          <w:sz w:val="22"/>
          <w:szCs w:val="22"/>
        </w:rPr>
      </w:pPr>
      <w:r w:rsidRPr="00F05797">
        <w:rPr>
          <w:rFonts w:ascii="Arial Narrow" w:hAnsi="Arial Narrow"/>
          <w:sz w:val="22"/>
          <w:szCs w:val="22"/>
        </w:rPr>
        <w:t>10.</w:t>
      </w:r>
      <w:r w:rsidRPr="00F05797">
        <w:rPr>
          <w:rFonts w:ascii="Arial Narrow" w:hAnsi="Arial Narrow"/>
          <w:sz w:val="22"/>
          <w:szCs w:val="22"/>
        </w:rPr>
        <w:tab/>
        <w:t>Unlawfully possessed or unlawfully offered, arranged, or negotiated to sell any drug paraphernalia, as defined in Health and Safety Code 11014.5.  (Education Code 48900(j))</w:t>
      </w:r>
    </w:p>
    <w:p w:rsidR="0013602C" w:rsidRPr="00F05797" w:rsidRDefault="0013602C" w:rsidP="0013602C">
      <w:pPr>
        <w:widowControl w:val="0"/>
        <w:autoSpaceDE w:val="0"/>
        <w:autoSpaceDN w:val="0"/>
        <w:adjustRightInd w:val="0"/>
        <w:rPr>
          <w:rFonts w:ascii="Arial Narrow" w:hAnsi="Arial Narrow"/>
          <w:sz w:val="22"/>
          <w:szCs w:val="22"/>
        </w:rPr>
      </w:pPr>
    </w:p>
    <w:p w:rsidR="0013602C" w:rsidRPr="00F05797" w:rsidRDefault="0013602C" w:rsidP="00176C7C">
      <w:pPr>
        <w:widowControl w:val="0"/>
        <w:autoSpaceDE w:val="0"/>
        <w:autoSpaceDN w:val="0"/>
        <w:adjustRightInd w:val="0"/>
        <w:ind w:left="360"/>
        <w:rPr>
          <w:rFonts w:ascii="Arial Narrow" w:hAnsi="Arial Narrow"/>
          <w:sz w:val="22"/>
          <w:szCs w:val="22"/>
        </w:rPr>
      </w:pPr>
      <w:r w:rsidRPr="00F05797">
        <w:rPr>
          <w:rFonts w:ascii="Arial Narrow" w:hAnsi="Arial Narrow"/>
          <w:sz w:val="22"/>
          <w:szCs w:val="22"/>
        </w:rPr>
        <w:t>11.</w:t>
      </w:r>
      <w:r w:rsidRPr="00F05797">
        <w:rPr>
          <w:rFonts w:ascii="Arial Narrow" w:hAnsi="Arial Narrow"/>
          <w:sz w:val="22"/>
          <w:szCs w:val="22"/>
        </w:rPr>
        <w:tab/>
        <w:t>Disrupted school activities or otherwise willfully defied the valid authority of supervisors, teachers, administrators, other school officials, or other school personnel engaged in the performance of their duties.  (Education Code 48900(k))</w:t>
      </w:r>
    </w:p>
    <w:p w:rsidR="0013602C" w:rsidRPr="00F05797" w:rsidRDefault="0013602C" w:rsidP="0013602C">
      <w:pPr>
        <w:widowControl w:val="0"/>
        <w:autoSpaceDE w:val="0"/>
        <w:autoSpaceDN w:val="0"/>
        <w:adjustRightInd w:val="0"/>
        <w:rPr>
          <w:rFonts w:ascii="Arial Narrow" w:hAnsi="Arial Narrow"/>
          <w:sz w:val="22"/>
          <w:szCs w:val="22"/>
        </w:rPr>
      </w:pPr>
    </w:p>
    <w:p w:rsidR="0013602C" w:rsidRPr="00F05797" w:rsidRDefault="0013602C" w:rsidP="00176C7C">
      <w:pPr>
        <w:widowControl w:val="0"/>
        <w:autoSpaceDE w:val="0"/>
        <w:autoSpaceDN w:val="0"/>
        <w:adjustRightInd w:val="0"/>
        <w:ind w:left="360"/>
        <w:rPr>
          <w:rFonts w:ascii="Arial Narrow" w:hAnsi="Arial Narrow"/>
          <w:sz w:val="22"/>
          <w:szCs w:val="22"/>
        </w:rPr>
      </w:pPr>
      <w:r w:rsidRPr="00F05797">
        <w:rPr>
          <w:rFonts w:ascii="Arial Narrow" w:hAnsi="Arial Narrow"/>
          <w:sz w:val="22"/>
          <w:szCs w:val="22"/>
        </w:rPr>
        <w:t>12.</w:t>
      </w:r>
      <w:r w:rsidRPr="00F05797">
        <w:rPr>
          <w:rFonts w:ascii="Arial Narrow" w:hAnsi="Arial Narrow"/>
          <w:sz w:val="22"/>
          <w:szCs w:val="22"/>
        </w:rPr>
        <w:tab/>
        <w:t>Knowingly received stolen school property or private property.  (Education Code 48900(l))</w:t>
      </w:r>
    </w:p>
    <w:p w:rsidR="0013602C" w:rsidRPr="00F05797" w:rsidRDefault="0013602C" w:rsidP="0013602C">
      <w:pPr>
        <w:widowControl w:val="0"/>
        <w:autoSpaceDE w:val="0"/>
        <w:autoSpaceDN w:val="0"/>
        <w:adjustRightInd w:val="0"/>
        <w:rPr>
          <w:rFonts w:ascii="Arial Narrow" w:hAnsi="Arial Narrow"/>
          <w:sz w:val="22"/>
          <w:szCs w:val="22"/>
        </w:rPr>
      </w:pPr>
    </w:p>
    <w:p w:rsidR="0013602C" w:rsidRPr="00F05797" w:rsidRDefault="0013602C" w:rsidP="00176C7C">
      <w:pPr>
        <w:widowControl w:val="0"/>
        <w:autoSpaceDE w:val="0"/>
        <w:autoSpaceDN w:val="0"/>
        <w:adjustRightInd w:val="0"/>
        <w:ind w:firstLine="360"/>
        <w:rPr>
          <w:rFonts w:ascii="Arial Narrow" w:hAnsi="Arial Narrow"/>
          <w:sz w:val="22"/>
          <w:szCs w:val="22"/>
        </w:rPr>
      </w:pPr>
      <w:r w:rsidRPr="00F05797">
        <w:rPr>
          <w:rFonts w:ascii="Arial Narrow" w:hAnsi="Arial Narrow"/>
          <w:sz w:val="22"/>
          <w:szCs w:val="22"/>
        </w:rPr>
        <w:t>13. Possessed an imitation firearm.  (Education Code 48900(m))</w:t>
      </w:r>
    </w:p>
    <w:p w:rsidR="0013602C" w:rsidRPr="00F05797" w:rsidRDefault="0013602C" w:rsidP="0013602C">
      <w:pPr>
        <w:widowControl w:val="0"/>
        <w:autoSpaceDE w:val="0"/>
        <w:autoSpaceDN w:val="0"/>
        <w:adjustRightInd w:val="0"/>
        <w:rPr>
          <w:rFonts w:ascii="Arial Narrow" w:hAnsi="Arial Narrow"/>
          <w:sz w:val="22"/>
          <w:szCs w:val="22"/>
        </w:rPr>
      </w:pPr>
    </w:p>
    <w:p w:rsidR="0013602C" w:rsidRPr="00F05797" w:rsidRDefault="0013602C" w:rsidP="0013602C">
      <w:pPr>
        <w:widowControl w:val="0"/>
        <w:autoSpaceDE w:val="0"/>
        <w:autoSpaceDN w:val="0"/>
        <w:adjustRightInd w:val="0"/>
        <w:ind w:left="360"/>
        <w:rPr>
          <w:rFonts w:ascii="Arial Narrow" w:hAnsi="Arial Narrow"/>
          <w:sz w:val="22"/>
          <w:szCs w:val="22"/>
        </w:rPr>
      </w:pPr>
      <w:r w:rsidRPr="00F05797">
        <w:rPr>
          <w:rFonts w:ascii="Arial Narrow" w:hAnsi="Arial Narrow"/>
          <w:sz w:val="22"/>
          <w:szCs w:val="22"/>
        </w:rPr>
        <w:t>Imitation firearm means a replica of a firearm that is so substantially similar in physical properties to an existing firearm as to lead a reasonable person to conclude that the replica is a firearm.  (Education Code 48900(m))</w:t>
      </w:r>
    </w:p>
    <w:p w:rsidR="0013602C" w:rsidRPr="00F05797" w:rsidRDefault="0013602C" w:rsidP="0013602C">
      <w:pPr>
        <w:widowControl w:val="0"/>
        <w:autoSpaceDE w:val="0"/>
        <w:autoSpaceDN w:val="0"/>
        <w:adjustRightInd w:val="0"/>
        <w:rPr>
          <w:rFonts w:ascii="Arial Narrow" w:hAnsi="Arial Narrow"/>
          <w:sz w:val="22"/>
          <w:szCs w:val="22"/>
        </w:rPr>
      </w:pPr>
    </w:p>
    <w:p w:rsidR="0013602C" w:rsidRPr="00F05797" w:rsidRDefault="0013602C" w:rsidP="00176C7C">
      <w:pPr>
        <w:widowControl w:val="0"/>
        <w:autoSpaceDE w:val="0"/>
        <w:autoSpaceDN w:val="0"/>
        <w:adjustRightInd w:val="0"/>
        <w:ind w:left="360"/>
        <w:rPr>
          <w:rFonts w:ascii="Arial Narrow" w:hAnsi="Arial Narrow"/>
          <w:sz w:val="22"/>
          <w:szCs w:val="22"/>
        </w:rPr>
      </w:pPr>
      <w:r w:rsidRPr="00F05797">
        <w:rPr>
          <w:rFonts w:ascii="Arial Narrow" w:hAnsi="Arial Narrow"/>
          <w:sz w:val="22"/>
          <w:szCs w:val="22"/>
        </w:rPr>
        <w:t>14.</w:t>
      </w:r>
      <w:r w:rsidRPr="00F05797">
        <w:rPr>
          <w:rFonts w:ascii="Arial Narrow" w:hAnsi="Arial Narrow"/>
          <w:sz w:val="22"/>
          <w:szCs w:val="22"/>
        </w:rPr>
        <w:tab/>
        <w:t>Committed or attempted to commit a sexual assault as defined in Penal Code 261, 266c, 286, 288, 288a or 289, or committed a sexual battery as defined in Penal Code 243.4.  (Education Code 48900(n))</w:t>
      </w:r>
    </w:p>
    <w:p w:rsidR="0013602C" w:rsidRPr="00F05797" w:rsidRDefault="0013602C" w:rsidP="0013602C">
      <w:pPr>
        <w:widowControl w:val="0"/>
        <w:autoSpaceDE w:val="0"/>
        <w:autoSpaceDN w:val="0"/>
        <w:adjustRightInd w:val="0"/>
        <w:rPr>
          <w:rFonts w:ascii="Arial Narrow" w:hAnsi="Arial Narrow"/>
          <w:sz w:val="22"/>
          <w:szCs w:val="22"/>
        </w:rPr>
      </w:pPr>
    </w:p>
    <w:p w:rsidR="0013602C" w:rsidRPr="00F05797" w:rsidRDefault="0013602C" w:rsidP="00176C7C">
      <w:pPr>
        <w:widowControl w:val="0"/>
        <w:autoSpaceDE w:val="0"/>
        <w:autoSpaceDN w:val="0"/>
        <w:adjustRightInd w:val="0"/>
        <w:ind w:left="360"/>
        <w:rPr>
          <w:rFonts w:ascii="Arial Narrow" w:hAnsi="Arial Narrow"/>
          <w:sz w:val="22"/>
          <w:szCs w:val="22"/>
        </w:rPr>
      </w:pPr>
      <w:r w:rsidRPr="00F05797">
        <w:rPr>
          <w:rFonts w:ascii="Arial Narrow" w:hAnsi="Arial Narrow"/>
          <w:sz w:val="22"/>
          <w:szCs w:val="22"/>
        </w:rPr>
        <w:t>15.</w:t>
      </w:r>
      <w:r w:rsidRPr="00F05797">
        <w:rPr>
          <w:rFonts w:ascii="Arial Narrow" w:hAnsi="Arial Narrow"/>
          <w:sz w:val="22"/>
          <w:szCs w:val="22"/>
        </w:rPr>
        <w:tab/>
        <w:t>Harassed, threatened, or intimidated a student who is a complaining witness or witness in a school disciplinary proceeding for the purpose of preventing that student from being a witness and/or retaliating against that student for being a witness.  (Education Code 48900(o))</w:t>
      </w:r>
    </w:p>
    <w:p w:rsidR="0013602C" w:rsidRPr="00F05797" w:rsidRDefault="0013602C" w:rsidP="0013602C">
      <w:pPr>
        <w:widowControl w:val="0"/>
        <w:autoSpaceDE w:val="0"/>
        <w:autoSpaceDN w:val="0"/>
        <w:adjustRightInd w:val="0"/>
        <w:rPr>
          <w:rFonts w:ascii="Arial Narrow" w:hAnsi="Arial Narrow"/>
          <w:sz w:val="22"/>
          <w:szCs w:val="22"/>
        </w:rPr>
      </w:pPr>
    </w:p>
    <w:p w:rsidR="0013602C" w:rsidRPr="00F05797" w:rsidRDefault="0013602C" w:rsidP="003327D6">
      <w:pPr>
        <w:widowControl w:val="0"/>
        <w:autoSpaceDE w:val="0"/>
        <w:autoSpaceDN w:val="0"/>
        <w:adjustRightInd w:val="0"/>
        <w:ind w:left="360"/>
        <w:rPr>
          <w:rFonts w:ascii="Arial Narrow" w:hAnsi="Arial Narrow"/>
          <w:sz w:val="22"/>
          <w:szCs w:val="22"/>
        </w:rPr>
      </w:pPr>
      <w:r w:rsidRPr="00F05797">
        <w:rPr>
          <w:rFonts w:ascii="Arial Narrow" w:hAnsi="Arial Narrow"/>
          <w:sz w:val="22"/>
          <w:szCs w:val="22"/>
        </w:rPr>
        <w:t>16.</w:t>
      </w:r>
      <w:r w:rsidRPr="00F05797">
        <w:rPr>
          <w:rFonts w:ascii="Arial Narrow" w:hAnsi="Arial Narrow"/>
          <w:sz w:val="22"/>
          <w:szCs w:val="22"/>
        </w:rPr>
        <w:tab/>
        <w:t>Unlawfully offered, arranged to sell, negotiated to sell, or sold the prescription drug Soma.  (Education Code 48900(p))</w:t>
      </w:r>
    </w:p>
    <w:p w:rsidR="0013602C" w:rsidRPr="00F05797" w:rsidRDefault="0013602C" w:rsidP="0013602C">
      <w:pPr>
        <w:widowControl w:val="0"/>
        <w:autoSpaceDE w:val="0"/>
        <w:autoSpaceDN w:val="0"/>
        <w:adjustRightInd w:val="0"/>
        <w:rPr>
          <w:rFonts w:ascii="Arial Narrow" w:hAnsi="Arial Narrow"/>
          <w:sz w:val="22"/>
          <w:szCs w:val="22"/>
        </w:rPr>
      </w:pPr>
    </w:p>
    <w:p w:rsidR="0013602C" w:rsidRPr="00F05797" w:rsidRDefault="0013602C" w:rsidP="003327D6">
      <w:pPr>
        <w:widowControl w:val="0"/>
        <w:autoSpaceDE w:val="0"/>
        <w:autoSpaceDN w:val="0"/>
        <w:adjustRightInd w:val="0"/>
        <w:ind w:left="360"/>
        <w:rPr>
          <w:rFonts w:ascii="Arial Narrow" w:hAnsi="Arial Narrow"/>
          <w:sz w:val="22"/>
          <w:szCs w:val="22"/>
        </w:rPr>
      </w:pPr>
      <w:r w:rsidRPr="00F05797">
        <w:rPr>
          <w:rFonts w:ascii="Arial Narrow" w:hAnsi="Arial Narrow"/>
          <w:sz w:val="22"/>
          <w:szCs w:val="22"/>
        </w:rPr>
        <w:t>17.</w:t>
      </w:r>
      <w:r w:rsidRPr="00F05797">
        <w:rPr>
          <w:rFonts w:ascii="Arial Narrow" w:hAnsi="Arial Narrow"/>
          <w:sz w:val="22"/>
          <w:szCs w:val="22"/>
        </w:rPr>
        <w:tab/>
        <w:t>Engaged in, or attempted to engage in, hazing.  (Education Code 48900(q))</w:t>
      </w:r>
    </w:p>
    <w:p w:rsidR="0013602C" w:rsidRPr="00F05797" w:rsidRDefault="0013602C" w:rsidP="0013602C">
      <w:pPr>
        <w:widowControl w:val="0"/>
        <w:autoSpaceDE w:val="0"/>
        <w:autoSpaceDN w:val="0"/>
        <w:adjustRightInd w:val="0"/>
        <w:rPr>
          <w:rFonts w:ascii="Arial Narrow" w:hAnsi="Arial Narrow"/>
          <w:sz w:val="22"/>
          <w:szCs w:val="22"/>
        </w:rPr>
      </w:pPr>
    </w:p>
    <w:p w:rsidR="0013602C" w:rsidRPr="00F05797" w:rsidRDefault="0013602C" w:rsidP="00A41615">
      <w:pPr>
        <w:widowControl w:val="0"/>
        <w:autoSpaceDE w:val="0"/>
        <w:autoSpaceDN w:val="0"/>
        <w:adjustRightInd w:val="0"/>
        <w:ind w:left="360"/>
        <w:rPr>
          <w:rFonts w:ascii="Arial Narrow" w:hAnsi="Arial Narrow"/>
          <w:sz w:val="22"/>
          <w:szCs w:val="22"/>
        </w:rPr>
      </w:pPr>
      <w:r w:rsidRPr="00F05797">
        <w:rPr>
          <w:rFonts w:ascii="Arial Narrow" w:hAnsi="Arial Narrow"/>
          <w:sz w:val="22"/>
          <w:szCs w:val="22"/>
        </w:rPr>
        <w:t xml:space="preserve">Hazing means a method of initiation or </w:t>
      </w:r>
      <w:proofErr w:type="spellStart"/>
      <w:r w:rsidRPr="00F05797">
        <w:rPr>
          <w:rFonts w:ascii="Arial Narrow" w:hAnsi="Arial Narrow"/>
          <w:sz w:val="22"/>
          <w:szCs w:val="22"/>
        </w:rPr>
        <w:t>preinitiation</w:t>
      </w:r>
      <w:proofErr w:type="spellEnd"/>
      <w:r w:rsidRPr="00F05797">
        <w:rPr>
          <w:rFonts w:ascii="Arial Narrow" w:hAnsi="Arial Narrow"/>
          <w:sz w:val="22"/>
          <w:szCs w:val="22"/>
        </w:rPr>
        <w:t xml:space="preserve"> into a student organization or body, whether or not the organization or body is officially recognized by an educational institution, which is likely to cause serious bodily injury or personal degradation or disgrace resulting in physical or mental harm to a former, current, or prospective student.  Hazing does not include athletic events or school-sanctioned events.  (Education Code 48900(q))</w:t>
      </w:r>
    </w:p>
    <w:p w:rsidR="0013602C" w:rsidRPr="00F05797" w:rsidRDefault="0013602C" w:rsidP="0013602C">
      <w:pPr>
        <w:widowControl w:val="0"/>
        <w:autoSpaceDE w:val="0"/>
        <w:autoSpaceDN w:val="0"/>
        <w:adjustRightInd w:val="0"/>
        <w:rPr>
          <w:rFonts w:ascii="Arial Narrow" w:hAnsi="Arial Narrow"/>
          <w:sz w:val="22"/>
          <w:szCs w:val="22"/>
        </w:rPr>
      </w:pPr>
    </w:p>
    <w:p w:rsidR="0013602C" w:rsidRPr="00F05797" w:rsidRDefault="0013602C" w:rsidP="003327D6">
      <w:pPr>
        <w:widowControl w:val="0"/>
        <w:autoSpaceDE w:val="0"/>
        <w:autoSpaceDN w:val="0"/>
        <w:adjustRightInd w:val="0"/>
        <w:ind w:left="360"/>
        <w:rPr>
          <w:rFonts w:ascii="Arial Narrow" w:hAnsi="Arial Narrow"/>
          <w:sz w:val="22"/>
          <w:szCs w:val="22"/>
        </w:rPr>
      </w:pPr>
      <w:r w:rsidRPr="00F05797">
        <w:rPr>
          <w:rFonts w:ascii="Arial Narrow" w:hAnsi="Arial Narrow"/>
          <w:sz w:val="22"/>
          <w:szCs w:val="22"/>
        </w:rPr>
        <w:t>18.</w:t>
      </w:r>
      <w:r w:rsidRPr="00F05797">
        <w:rPr>
          <w:rFonts w:ascii="Arial Narrow" w:hAnsi="Arial Narrow"/>
          <w:sz w:val="22"/>
          <w:szCs w:val="22"/>
        </w:rPr>
        <w:tab/>
        <w:t>Made terrorist threats against school officials and/or school property.  (Education Code 48900.7)</w:t>
      </w:r>
    </w:p>
    <w:p w:rsidR="0013602C" w:rsidRPr="00F05797" w:rsidRDefault="0013602C" w:rsidP="0013602C">
      <w:pPr>
        <w:widowControl w:val="0"/>
        <w:autoSpaceDE w:val="0"/>
        <w:autoSpaceDN w:val="0"/>
        <w:adjustRightInd w:val="0"/>
        <w:rPr>
          <w:rFonts w:ascii="Arial Narrow" w:hAnsi="Arial Narrow"/>
          <w:sz w:val="22"/>
          <w:szCs w:val="22"/>
        </w:rPr>
      </w:pPr>
    </w:p>
    <w:p w:rsidR="0013602C" w:rsidRPr="00F05797" w:rsidRDefault="0013602C" w:rsidP="00A41615">
      <w:pPr>
        <w:widowControl w:val="0"/>
        <w:autoSpaceDE w:val="0"/>
        <w:autoSpaceDN w:val="0"/>
        <w:adjustRightInd w:val="0"/>
        <w:ind w:left="360"/>
        <w:rPr>
          <w:rFonts w:ascii="Arial Narrow" w:hAnsi="Arial Narrow"/>
          <w:sz w:val="22"/>
          <w:szCs w:val="22"/>
        </w:rPr>
      </w:pPr>
      <w:r w:rsidRPr="00F05797">
        <w:rPr>
          <w:rFonts w:ascii="Arial Narrow" w:hAnsi="Arial Narrow"/>
          <w:sz w:val="22"/>
          <w:szCs w:val="22"/>
        </w:rPr>
        <w:t>A terrorist threat includes any written or oral statement by a person who willfully threatens to commit a crime which will result in death or great bodily injury to another person, or property damage in excess of $1,000, with the specific intent that the statement is to be taken as a threat, even if there is no intent of actually carrying it out. (Education Code 48900.7)</w:t>
      </w:r>
    </w:p>
    <w:p w:rsidR="0013602C" w:rsidRPr="00F05797" w:rsidRDefault="0013602C" w:rsidP="0013602C">
      <w:pPr>
        <w:widowControl w:val="0"/>
        <w:autoSpaceDE w:val="0"/>
        <w:autoSpaceDN w:val="0"/>
        <w:adjustRightInd w:val="0"/>
        <w:rPr>
          <w:rFonts w:ascii="Arial Narrow" w:hAnsi="Arial Narrow"/>
          <w:sz w:val="22"/>
          <w:szCs w:val="22"/>
        </w:rPr>
      </w:pPr>
    </w:p>
    <w:p w:rsidR="0013602C" w:rsidRPr="00F05797" w:rsidRDefault="0013602C" w:rsidP="00A41615">
      <w:pPr>
        <w:widowControl w:val="0"/>
        <w:autoSpaceDE w:val="0"/>
        <w:autoSpaceDN w:val="0"/>
        <w:adjustRightInd w:val="0"/>
        <w:ind w:left="360"/>
        <w:rPr>
          <w:rFonts w:ascii="Arial Narrow" w:hAnsi="Arial Narrow"/>
          <w:sz w:val="22"/>
          <w:szCs w:val="22"/>
        </w:rPr>
      </w:pPr>
      <w:r w:rsidRPr="00F05797">
        <w:rPr>
          <w:rFonts w:ascii="Arial Narrow" w:hAnsi="Arial Narrow"/>
          <w:sz w:val="22"/>
          <w:szCs w:val="22"/>
        </w:rPr>
        <w:t xml:space="preserve">A student in grades 4-12 is also subject to suspension or recommendation for expulsion when it is determined that </w:t>
      </w:r>
      <w:r w:rsidRPr="00F05797">
        <w:rPr>
          <w:rFonts w:ascii="Arial Narrow" w:hAnsi="Arial Narrow"/>
          <w:sz w:val="22"/>
          <w:szCs w:val="22"/>
        </w:rPr>
        <w:lastRenderedPageBreak/>
        <w:t>he/she:</w:t>
      </w:r>
    </w:p>
    <w:p w:rsidR="0013602C" w:rsidRPr="00F05797" w:rsidRDefault="0013602C" w:rsidP="0013602C">
      <w:pPr>
        <w:widowControl w:val="0"/>
        <w:autoSpaceDE w:val="0"/>
        <w:autoSpaceDN w:val="0"/>
        <w:adjustRightInd w:val="0"/>
        <w:rPr>
          <w:rFonts w:ascii="Arial Narrow" w:hAnsi="Arial Narrow"/>
          <w:sz w:val="22"/>
          <w:szCs w:val="22"/>
        </w:rPr>
      </w:pPr>
    </w:p>
    <w:p w:rsidR="0013602C" w:rsidRPr="00F05797" w:rsidRDefault="0013602C" w:rsidP="003327D6">
      <w:pPr>
        <w:widowControl w:val="0"/>
        <w:autoSpaceDE w:val="0"/>
        <w:autoSpaceDN w:val="0"/>
        <w:adjustRightInd w:val="0"/>
        <w:ind w:left="360"/>
        <w:rPr>
          <w:rFonts w:ascii="Arial Narrow" w:hAnsi="Arial Narrow"/>
          <w:sz w:val="22"/>
          <w:szCs w:val="22"/>
        </w:rPr>
      </w:pPr>
      <w:r w:rsidRPr="00F05797">
        <w:rPr>
          <w:rFonts w:ascii="Arial Narrow" w:hAnsi="Arial Narrow"/>
          <w:sz w:val="22"/>
          <w:szCs w:val="22"/>
        </w:rPr>
        <w:t>19.</w:t>
      </w:r>
      <w:r w:rsidRPr="00F05797">
        <w:rPr>
          <w:rFonts w:ascii="Arial Narrow" w:hAnsi="Arial Narrow"/>
          <w:sz w:val="22"/>
          <w:szCs w:val="22"/>
        </w:rPr>
        <w:tab/>
        <w:t>Committed sexual harassment as defined in Education Code 212.5.  (Education Code 48900.2)</w:t>
      </w:r>
    </w:p>
    <w:p w:rsidR="0013602C" w:rsidRPr="00F05797" w:rsidRDefault="0013602C" w:rsidP="0013602C">
      <w:pPr>
        <w:widowControl w:val="0"/>
        <w:autoSpaceDE w:val="0"/>
        <w:autoSpaceDN w:val="0"/>
        <w:adjustRightInd w:val="0"/>
        <w:rPr>
          <w:rFonts w:ascii="Arial Narrow" w:hAnsi="Arial Narrow"/>
          <w:sz w:val="22"/>
          <w:szCs w:val="22"/>
        </w:rPr>
      </w:pPr>
    </w:p>
    <w:p w:rsidR="0013602C" w:rsidRPr="00F05797" w:rsidRDefault="0013602C" w:rsidP="00A41615">
      <w:pPr>
        <w:widowControl w:val="0"/>
        <w:autoSpaceDE w:val="0"/>
        <w:autoSpaceDN w:val="0"/>
        <w:adjustRightInd w:val="0"/>
        <w:ind w:left="360"/>
        <w:rPr>
          <w:rFonts w:ascii="Arial Narrow" w:hAnsi="Arial Narrow"/>
          <w:sz w:val="22"/>
          <w:szCs w:val="22"/>
        </w:rPr>
      </w:pPr>
      <w:r w:rsidRPr="00F05797">
        <w:rPr>
          <w:rFonts w:ascii="Arial Narrow" w:hAnsi="Arial Narrow"/>
          <w:sz w:val="22"/>
          <w:szCs w:val="22"/>
        </w:rPr>
        <w:t>Sexual harassment means that conduct, when considered from the perspective of a reasonable person of the same gender as the victim, is sufficiently severe or pervasive as to have a negative impact upon the victim's academic performance or to create an intimidating, hostile, or offensive educational environment.  (Education Code 212.5, 48900.2)</w:t>
      </w:r>
    </w:p>
    <w:p w:rsidR="0013602C" w:rsidRPr="00F05797" w:rsidRDefault="0013602C" w:rsidP="00F05797">
      <w:pPr>
        <w:widowControl w:val="0"/>
        <w:autoSpaceDE w:val="0"/>
        <w:autoSpaceDN w:val="0"/>
        <w:adjustRightInd w:val="0"/>
        <w:ind w:firstLine="360"/>
        <w:rPr>
          <w:rFonts w:ascii="Arial Narrow" w:hAnsi="Arial Narrow"/>
          <w:sz w:val="22"/>
          <w:szCs w:val="22"/>
        </w:rPr>
      </w:pPr>
    </w:p>
    <w:p w:rsidR="0013602C" w:rsidRPr="00F05797" w:rsidRDefault="0013602C" w:rsidP="003327D6">
      <w:pPr>
        <w:widowControl w:val="0"/>
        <w:autoSpaceDE w:val="0"/>
        <w:autoSpaceDN w:val="0"/>
        <w:adjustRightInd w:val="0"/>
        <w:ind w:left="360"/>
        <w:rPr>
          <w:rFonts w:ascii="Arial Narrow" w:hAnsi="Arial Narrow"/>
          <w:sz w:val="22"/>
          <w:szCs w:val="22"/>
        </w:rPr>
      </w:pPr>
      <w:r w:rsidRPr="00F05797">
        <w:rPr>
          <w:rFonts w:ascii="Arial Narrow" w:hAnsi="Arial Narrow"/>
          <w:sz w:val="22"/>
          <w:szCs w:val="22"/>
        </w:rPr>
        <w:t>20.</w:t>
      </w:r>
      <w:r w:rsidRPr="00F05797">
        <w:rPr>
          <w:rFonts w:ascii="Arial Narrow" w:hAnsi="Arial Narrow"/>
          <w:sz w:val="22"/>
          <w:szCs w:val="22"/>
        </w:rPr>
        <w:tab/>
        <w:t>Caused, attempted to cause, threatened to cause, or participated in an act of hate violence as defined in Education Code 233.  (Education Code 48900.3)</w:t>
      </w:r>
    </w:p>
    <w:p w:rsidR="0013602C" w:rsidRPr="00F05797" w:rsidRDefault="0013602C" w:rsidP="00F05797">
      <w:pPr>
        <w:widowControl w:val="0"/>
        <w:autoSpaceDE w:val="0"/>
        <w:autoSpaceDN w:val="0"/>
        <w:adjustRightInd w:val="0"/>
        <w:ind w:firstLine="360"/>
        <w:rPr>
          <w:rFonts w:ascii="Arial Narrow" w:hAnsi="Arial Narrow"/>
          <w:sz w:val="22"/>
          <w:szCs w:val="22"/>
        </w:rPr>
      </w:pPr>
    </w:p>
    <w:p w:rsidR="0013602C" w:rsidRPr="00F05797" w:rsidRDefault="0013602C" w:rsidP="00A41615">
      <w:pPr>
        <w:widowControl w:val="0"/>
        <w:autoSpaceDE w:val="0"/>
        <w:autoSpaceDN w:val="0"/>
        <w:adjustRightInd w:val="0"/>
        <w:ind w:left="360"/>
        <w:rPr>
          <w:rFonts w:ascii="Arial Narrow" w:hAnsi="Arial Narrow"/>
          <w:sz w:val="22"/>
          <w:szCs w:val="22"/>
        </w:rPr>
      </w:pPr>
      <w:r w:rsidRPr="00F05797">
        <w:rPr>
          <w:rFonts w:ascii="Arial Narrow" w:hAnsi="Arial Narrow"/>
          <w:sz w:val="22"/>
          <w:szCs w:val="22"/>
        </w:rPr>
        <w:t>Hate violence means any act punishable under Penal Code 422.6, 422.7, or 422.75.  Such acts include injuring or intimidating another person, interfering with the exercise of a person's civil rights, or damaging a person's property because of the person's race, color, religion, ancestry, national origin, disability, gender, or sexual orientation.  (Education Code 233; Penal Code 422.55)</w:t>
      </w:r>
    </w:p>
    <w:p w:rsidR="0013602C" w:rsidRPr="00F05797" w:rsidRDefault="0013602C" w:rsidP="00F05797">
      <w:pPr>
        <w:widowControl w:val="0"/>
        <w:autoSpaceDE w:val="0"/>
        <w:autoSpaceDN w:val="0"/>
        <w:adjustRightInd w:val="0"/>
        <w:ind w:firstLine="360"/>
        <w:rPr>
          <w:rFonts w:ascii="Arial Narrow" w:hAnsi="Arial Narrow"/>
          <w:sz w:val="22"/>
          <w:szCs w:val="22"/>
        </w:rPr>
      </w:pPr>
    </w:p>
    <w:p w:rsidR="0013602C" w:rsidRPr="00F05797" w:rsidRDefault="0013602C" w:rsidP="003327D6">
      <w:pPr>
        <w:widowControl w:val="0"/>
        <w:autoSpaceDE w:val="0"/>
        <w:autoSpaceDN w:val="0"/>
        <w:adjustRightInd w:val="0"/>
        <w:ind w:left="360"/>
        <w:rPr>
          <w:rFonts w:ascii="Arial Narrow" w:hAnsi="Arial Narrow"/>
          <w:sz w:val="22"/>
          <w:szCs w:val="22"/>
        </w:rPr>
      </w:pPr>
      <w:r w:rsidRPr="00F05797">
        <w:rPr>
          <w:rFonts w:ascii="Arial Narrow" w:hAnsi="Arial Narrow"/>
          <w:sz w:val="22"/>
          <w:szCs w:val="22"/>
        </w:rPr>
        <w:t>21.</w:t>
      </w:r>
      <w:r w:rsidRPr="00F05797">
        <w:rPr>
          <w:rFonts w:ascii="Arial Narrow" w:hAnsi="Arial Narrow"/>
          <w:sz w:val="22"/>
          <w:szCs w:val="22"/>
        </w:rPr>
        <w:tab/>
        <w:t>Intentionally engaged in harassment, threats or intimidation against district personnel or students that is sufficiently severe or pervasive to have the actual and reasonably expected effect of materially disrupting classwork, creating substantial disorder, and invading the rights of school personnel or students by creating an intimidating or hostile educational environment.  (Education Code 48900.4)</w:t>
      </w:r>
    </w:p>
    <w:p w:rsidR="0013602C" w:rsidRPr="00F05797" w:rsidRDefault="0013602C" w:rsidP="00F05797">
      <w:pPr>
        <w:widowControl w:val="0"/>
        <w:autoSpaceDE w:val="0"/>
        <w:autoSpaceDN w:val="0"/>
        <w:adjustRightInd w:val="0"/>
        <w:ind w:firstLine="360"/>
        <w:rPr>
          <w:rFonts w:ascii="Arial Narrow" w:hAnsi="Arial Narrow"/>
          <w:sz w:val="22"/>
          <w:szCs w:val="22"/>
        </w:rPr>
      </w:pPr>
    </w:p>
    <w:p w:rsidR="0013602C" w:rsidRPr="00F05797" w:rsidRDefault="0013602C" w:rsidP="003327D6">
      <w:pPr>
        <w:widowControl w:val="0"/>
        <w:autoSpaceDE w:val="0"/>
        <w:autoSpaceDN w:val="0"/>
        <w:adjustRightInd w:val="0"/>
        <w:ind w:left="360"/>
        <w:rPr>
          <w:rFonts w:ascii="Arial Narrow" w:hAnsi="Arial Narrow"/>
          <w:sz w:val="22"/>
          <w:szCs w:val="22"/>
        </w:rPr>
      </w:pPr>
      <w:r w:rsidRPr="00F05797">
        <w:rPr>
          <w:rFonts w:ascii="Arial Narrow" w:hAnsi="Arial Narrow"/>
          <w:sz w:val="22"/>
          <w:szCs w:val="22"/>
        </w:rPr>
        <w:t>22.</w:t>
      </w:r>
      <w:r w:rsidRPr="00F05797">
        <w:rPr>
          <w:rFonts w:ascii="Arial Narrow" w:hAnsi="Arial Narrow"/>
          <w:sz w:val="22"/>
          <w:szCs w:val="22"/>
        </w:rPr>
        <w:tab/>
        <w:t>Engaged in an act of bullying, including, but not limited to, bullying by means of an electronic act, directed toward a student or school personnel.  (Education Code 48900(r))</w:t>
      </w:r>
    </w:p>
    <w:p w:rsidR="00B27E48" w:rsidRPr="00F05797" w:rsidRDefault="00B27E48" w:rsidP="001F65E5">
      <w:pPr>
        <w:widowControl w:val="0"/>
        <w:ind w:left="360"/>
        <w:jc w:val="both"/>
        <w:rPr>
          <w:rFonts w:ascii="Arial Narrow" w:hAnsi="Arial Narrow" w:cs="Arial"/>
          <w:sz w:val="22"/>
          <w:szCs w:val="22"/>
        </w:rPr>
      </w:pPr>
    </w:p>
    <w:p w:rsidR="0013602C" w:rsidRPr="00F05797" w:rsidRDefault="0013602C" w:rsidP="001F65E5">
      <w:pPr>
        <w:widowControl w:val="0"/>
        <w:ind w:left="360"/>
        <w:jc w:val="both"/>
        <w:rPr>
          <w:rFonts w:ascii="Arial Narrow" w:hAnsi="Arial Narrow" w:cs="Arial"/>
          <w:sz w:val="22"/>
          <w:szCs w:val="22"/>
        </w:rPr>
      </w:pPr>
    </w:p>
    <w:p w:rsidR="0013602C" w:rsidRPr="00F05797" w:rsidRDefault="0013602C" w:rsidP="0013602C">
      <w:pPr>
        <w:widowControl w:val="0"/>
        <w:autoSpaceDE w:val="0"/>
        <w:autoSpaceDN w:val="0"/>
        <w:adjustRightInd w:val="0"/>
        <w:rPr>
          <w:rFonts w:ascii="Arial Narrow" w:hAnsi="Arial Narrow"/>
          <w:sz w:val="22"/>
          <w:szCs w:val="22"/>
        </w:rPr>
      </w:pPr>
      <w:r w:rsidRPr="00F05797">
        <w:rPr>
          <w:rFonts w:ascii="Arial Narrow" w:hAnsi="Arial Narrow"/>
          <w:sz w:val="22"/>
          <w:szCs w:val="22"/>
        </w:rPr>
        <w:t>The Superintendent or principal shall immediately suspend any student found at school or</w:t>
      </w:r>
      <w:r w:rsidR="00114A41">
        <w:rPr>
          <w:rFonts w:ascii="Arial Narrow" w:hAnsi="Arial Narrow"/>
          <w:sz w:val="22"/>
          <w:szCs w:val="22"/>
        </w:rPr>
        <w:t xml:space="preserve"> </w:t>
      </w:r>
      <w:r w:rsidRPr="00F05797">
        <w:rPr>
          <w:rFonts w:ascii="Arial Narrow" w:hAnsi="Arial Narrow"/>
          <w:sz w:val="22"/>
          <w:szCs w:val="22"/>
        </w:rPr>
        <w:t>at a school activity to be:  (Education Code 48915)</w:t>
      </w:r>
    </w:p>
    <w:p w:rsidR="0013602C" w:rsidRPr="00F05797" w:rsidRDefault="0013602C" w:rsidP="00F05797">
      <w:pPr>
        <w:widowControl w:val="0"/>
        <w:autoSpaceDE w:val="0"/>
        <w:autoSpaceDN w:val="0"/>
        <w:adjustRightInd w:val="0"/>
        <w:ind w:firstLine="270"/>
        <w:rPr>
          <w:rFonts w:ascii="Arial Narrow" w:hAnsi="Arial Narrow"/>
          <w:sz w:val="22"/>
          <w:szCs w:val="22"/>
        </w:rPr>
      </w:pPr>
    </w:p>
    <w:p w:rsidR="0013602C" w:rsidRPr="00F05797" w:rsidRDefault="0013602C" w:rsidP="003327D6">
      <w:pPr>
        <w:widowControl w:val="0"/>
        <w:autoSpaceDE w:val="0"/>
        <w:autoSpaceDN w:val="0"/>
        <w:adjustRightInd w:val="0"/>
        <w:ind w:left="270"/>
        <w:rPr>
          <w:rFonts w:ascii="Arial Narrow" w:hAnsi="Arial Narrow"/>
          <w:sz w:val="22"/>
          <w:szCs w:val="22"/>
        </w:rPr>
      </w:pPr>
      <w:r w:rsidRPr="00F05797">
        <w:rPr>
          <w:rFonts w:ascii="Arial Narrow" w:hAnsi="Arial Narrow"/>
          <w:sz w:val="22"/>
          <w:szCs w:val="22"/>
        </w:rPr>
        <w:t>1.</w:t>
      </w:r>
      <w:r w:rsidRPr="00F05797">
        <w:rPr>
          <w:rFonts w:ascii="Arial Narrow" w:hAnsi="Arial Narrow"/>
          <w:sz w:val="22"/>
          <w:szCs w:val="22"/>
        </w:rPr>
        <w:tab/>
        <w:t>Possessing, as verified by a district employee, or selling, or otherwise furnishing a firearm, unless the student had obtained prior written permission to possess the item from a certificated school employee, with the principal or designee's concurrence</w:t>
      </w:r>
    </w:p>
    <w:p w:rsidR="0013602C" w:rsidRPr="00F05797" w:rsidRDefault="0013602C" w:rsidP="00F05797">
      <w:pPr>
        <w:widowControl w:val="0"/>
        <w:autoSpaceDE w:val="0"/>
        <w:autoSpaceDN w:val="0"/>
        <w:adjustRightInd w:val="0"/>
        <w:ind w:firstLine="270"/>
        <w:rPr>
          <w:rFonts w:ascii="Arial Narrow" w:hAnsi="Arial Narrow"/>
          <w:sz w:val="22"/>
          <w:szCs w:val="22"/>
        </w:rPr>
      </w:pPr>
    </w:p>
    <w:p w:rsidR="0013602C" w:rsidRPr="00F05797" w:rsidRDefault="0013602C" w:rsidP="003327D6">
      <w:pPr>
        <w:widowControl w:val="0"/>
        <w:autoSpaceDE w:val="0"/>
        <w:autoSpaceDN w:val="0"/>
        <w:adjustRightInd w:val="0"/>
        <w:ind w:left="270"/>
        <w:rPr>
          <w:rFonts w:ascii="Arial Narrow" w:hAnsi="Arial Narrow"/>
          <w:sz w:val="22"/>
          <w:szCs w:val="22"/>
        </w:rPr>
      </w:pPr>
      <w:r w:rsidRPr="00F05797">
        <w:rPr>
          <w:rFonts w:ascii="Arial Narrow" w:hAnsi="Arial Narrow"/>
          <w:sz w:val="22"/>
          <w:szCs w:val="22"/>
        </w:rPr>
        <w:t>2.</w:t>
      </w:r>
      <w:r w:rsidRPr="00F05797">
        <w:rPr>
          <w:rFonts w:ascii="Arial Narrow" w:hAnsi="Arial Narrow"/>
          <w:sz w:val="22"/>
          <w:szCs w:val="22"/>
        </w:rPr>
        <w:tab/>
        <w:t>Brandishing a knife, as defined in Education Code 48915(g), at another person</w:t>
      </w:r>
    </w:p>
    <w:p w:rsidR="0013602C" w:rsidRPr="00F05797" w:rsidRDefault="0013602C" w:rsidP="00F05797">
      <w:pPr>
        <w:widowControl w:val="0"/>
        <w:autoSpaceDE w:val="0"/>
        <w:autoSpaceDN w:val="0"/>
        <w:adjustRightInd w:val="0"/>
        <w:ind w:firstLine="270"/>
        <w:rPr>
          <w:rFonts w:ascii="Arial Narrow" w:hAnsi="Arial Narrow"/>
          <w:sz w:val="22"/>
          <w:szCs w:val="22"/>
        </w:rPr>
      </w:pPr>
    </w:p>
    <w:p w:rsidR="0013602C" w:rsidRPr="00F05797" w:rsidRDefault="0013602C" w:rsidP="003327D6">
      <w:pPr>
        <w:widowControl w:val="0"/>
        <w:autoSpaceDE w:val="0"/>
        <w:autoSpaceDN w:val="0"/>
        <w:adjustRightInd w:val="0"/>
        <w:ind w:left="270"/>
        <w:rPr>
          <w:rFonts w:ascii="Arial Narrow" w:hAnsi="Arial Narrow"/>
          <w:sz w:val="22"/>
          <w:szCs w:val="22"/>
        </w:rPr>
      </w:pPr>
      <w:r w:rsidRPr="00F05797">
        <w:rPr>
          <w:rFonts w:ascii="Arial Narrow" w:hAnsi="Arial Narrow"/>
          <w:sz w:val="22"/>
          <w:szCs w:val="22"/>
        </w:rPr>
        <w:t>3.</w:t>
      </w:r>
      <w:r w:rsidRPr="00F05797">
        <w:rPr>
          <w:rFonts w:ascii="Arial Narrow" w:hAnsi="Arial Narrow"/>
          <w:sz w:val="22"/>
          <w:szCs w:val="22"/>
        </w:rPr>
        <w:tab/>
        <w:t>Unlawfully selling a controlled substance listed in Health and Safety Code 11053-11058</w:t>
      </w:r>
    </w:p>
    <w:p w:rsidR="0013602C" w:rsidRPr="00F05797" w:rsidRDefault="0013602C" w:rsidP="00F05797">
      <w:pPr>
        <w:widowControl w:val="0"/>
        <w:autoSpaceDE w:val="0"/>
        <w:autoSpaceDN w:val="0"/>
        <w:adjustRightInd w:val="0"/>
        <w:ind w:firstLine="270"/>
        <w:rPr>
          <w:rFonts w:ascii="Arial Narrow" w:hAnsi="Arial Narrow"/>
          <w:sz w:val="22"/>
          <w:szCs w:val="22"/>
        </w:rPr>
      </w:pPr>
    </w:p>
    <w:p w:rsidR="0013602C" w:rsidRPr="00F05797" w:rsidRDefault="0013602C" w:rsidP="003327D6">
      <w:pPr>
        <w:widowControl w:val="0"/>
        <w:autoSpaceDE w:val="0"/>
        <w:autoSpaceDN w:val="0"/>
        <w:adjustRightInd w:val="0"/>
        <w:ind w:left="270"/>
        <w:rPr>
          <w:rFonts w:ascii="Arial Narrow" w:hAnsi="Arial Narrow"/>
          <w:sz w:val="22"/>
          <w:szCs w:val="22"/>
        </w:rPr>
      </w:pPr>
      <w:r w:rsidRPr="00F05797">
        <w:rPr>
          <w:rFonts w:ascii="Arial Narrow" w:hAnsi="Arial Narrow"/>
          <w:sz w:val="22"/>
          <w:szCs w:val="22"/>
        </w:rPr>
        <w:t>4.</w:t>
      </w:r>
      <w:r w:rsidRPr="00F05797">
        <w:rPr>
          <w:rFonts w:ascii="Arial Narrow" w:hAnsi="Arial Narrow"/>
          <w:sz w:val="22"/>
          <w:szCs w:val="22"/>
        </w:rPr>
        <w:tab/>
        <w:t>Committing or attempting to commit a sexual assault or committing a sexual battery as defined in item #14 under "Grounds for Suspension and Expulsion" above</w:t>
      </w:r>
    </w:p>
    <w:p w:rsidR="0013602C" w:rsidRPr="00F05797" w:rsidRDefault="0013602C" w:rsidP="00F05797">
      <w:pPr>
        <w:widowControl w:val="0"/>
        <w:autoSpaceDE w:val="0"/>
        <w:autoSpaceDN w:val="0"/>
        <w:adjustRightInd w:val="0"/>
        <w:ind w:firstLine="270"/>
        <w:rPr>
          <w:rFonts w:ascii="Arial Narrow" w:hAnsi="Arial Narrow"/>
          <w:sz w:val="22"/>
          <w:szCs w:val="22"/>
        </w:rPr>
      </w:pPr>
    </w:p>
    <w:p w:rsidR="0013602C" w:rsidRDefault="0013602C" w:rsidP="003327D6">
      <w:pPr>
        <w:widowControl w:val="0"/>
        <w:autoSpaceDE w:val="0"/>
        <w:autoSpaceDN w:val="0"/>
        <w:adjustRightInd w:val="0"/>
        <w:ind w:left="270"/>
        <w:rPr>
          <w:rFonts w:ascii="Arial Narrow" w:hAnsi="Arial Narrow"/>
          <w:sz w:val="22"/>
          <w:szCs w:val="22"/>
        </w:rPr>
      </w:pPr>
      <w:r w:rsidRPr="00F05797">
        <w:rPr>
          <w:rFonts w:ascii="Arial Narrow" w:hAnsi="Arial Narrow"/>
          <w:sz w:val="22"/>
          <w:szCs w:val="22"/>
        </w:rPr>
        <w:t>5.</w:t>
      </w:r>
      <w:r w:rsidRPr="00F05797">
        <w:rPr>
          <w:rFonts w:ascii="Arial Narrow" w:hAnsi="Arial Narrow"/>
          <w:sz w:val="22"/>
          <w:szCs w:val="22"/>
        </w:rPr>
        <w:tab/>
        <w:t>Possession of an explosive as defined in 18 USC 921</w:t>
      </w:r>
      <w:r w:rsidR="00C85010">
        <w:rPr>
          <w:rFonts w:ascii="Arial Narrow" w:hAnsi="Arial Narrow"/>
          <w:sz w:val="22"/>
          <w:szCs w:val="22"/>
        </w:rPr>
        <w:t xml:space="preserve"> (US Code Title 18 – 921)</w:t>
      </w:r>
    </w:p>
    <w:p w:rsidR="00C85010" w:rsidRDefault="00C85010" w:rsidP="003327D6">
      <w:pPr>
        <w:widowControl w:val="0"/>
        <w:autoSpaceDE w:val="0"/>
        <w:autoSpaceDN w:val="0"/>
        <w:adjustRightInd w:val="0"/>
        <w:ind w:left="270"/>
        <w:rPr>
          <w:rFonts w:ascii="Arial Narrow" w:hAnsi="Arial Narrow"/>
          <w:sz w:val="22"/>
          <w:szCs w:val="22"/>
        </w:rPr>
      </w:pPr>
    </w:p>
    <w:p w:rsidR="00C85010" w:rsidRPr="00F05797" w:rsidRDefault="00C85010" w:rsidP="00C85010">
      <w:pPr>
        <w:tabs>
          <w:tab w:val="left" w:pos="0"/>
          <w:tab w:val="left" w:pos="360"/>
          <w:tab w:val="left" w:pos="540"/>
        </w:tabs>
        <w:ind w:left="360"/>
        <w:jc w:val="both"/>
        <w:rPr>
          <w:rFonts w:ascii="Arial Narrow" w:hAnsi="Arial Narrow" w:cs="Arial"/>
          <w:i/>
          <w:sz w:val="22"/>
          <w:szCs w:val="22"/>
        </w:rPr>
      </w:pPr>
      <w:r w:rsidRPr="00F05797">
        <w:rPr>
          <w:rFonts w:ascii="Arial Narrow" w:hAnsi="Arial Narrow" w:cs="Arial"/>
          <w:i/>
          <w:sz w:val="22"/>
          <w:szCs w:val="22"/>
        </w:rPr>
        <w:t>A complete copy of Board Polic</w:t>
      </w:r>
      <w:r>
        <w:rPr>
          <w:rFonts w:ascii="Arial Narrow" w:hAnsi="Arial Narrow" w:cs="Arial"/>
          <w:i/>
          <w:sz w:val="22"/>
          <w:szCs w:val="22"/>
        </w:rPr>
        <w:t>y and Administrative Regulation 5144.1</w:t>
      </w:r>
      <w:r w:rsidRPr="00F05797">
        <w:rPr>
          <w:rFonts w:ascii="Arial Narrow" w:hAnsi="Arial Narrow" w:cs="Arial"/>
          <w:i/>
          <w:sz w:val="22"/>
          <w:szCs w:val="22"/>
        </w:rPr>
        <w:t xml:space="preserve"> is available in the school office.</w:t>
      </w:r>
    </w:p>
    <w:p w:rsidR="00C85010" w:rsidRPr="00F05797" w:rsidRDefault="00C85010" w:rsidP="003327D6">
      <w:pPr>
        <w:widowControl w:val="0"/>
        <w:autoSpaceDE w:val="0"/>
        <w:autoSpaceDN w:val="0"/>
        <w:adjustRightInd w:val="0"/>
        <w:ind w:left="270"/>
        <w:rPr>
          <w:rFonts w:ascii="Arial Narrow" w:hAnsi="Arial Narrow"/>
          <w:sz w:val="22"/>
          <w:szCs w:val="22"/>
        </w:rPr>
      </w:pPr>
    </w:p>
    <w:p w:rsidR="00E722F6" w:rsidRDefault="00E722F6">
      <w:pPr>
        <w:rPr>
          <w:rFonts w:ascii="Arial Narrow" w:hAnsi="Arial Narrow"/>
          <w:sz w:val="22"/>
          <w:szCs w:val="22"/>
        </w:rPr>
      </w:pPr>
      <w:r>
        <w:rPr>
          <w:rFonts w:ascii="Arial Narrow" w:hAnsi="Arial Narrow"/>
          <w:sz w:val="22"/>
          <w:szCs w:val="22"/>
        </w:rPr>
        <w:br w:type="page"/>
      </w:r>
    </w:p>
    <w:p w:rsidR="00143909" w:rsidRDefault="00CC571A" w:rsidP="00114A41">
      <w:pPr>
        <w:pStyle w:val="Heading2"/>
        <w:numPr>
          <w:ilvl w:val="0"/>
          <w:numId w:val="12"/>
        </w:numPr>
        <w:ind w:left="270" w:hanging="270"/>
      </w:pPr>
      <w:bookmarkStart w:id="108" w:name="_Toc452556739"/>
      <w:r>
        <w:lastRenderedPageBreak/>
        <w:t>UNIFORM COMPLAINT PROCEDURES</w:t>
      </w:r>
      <w:r w:rsidR="00143909" w:rsidRPr="00114A41">
        <w:t xml:space="preserve"> (UCP)</w:t>
      </w:r>
      <w:bookmarkEnd w:id="108"/>
    </w:p>
    <w:p w:rsidR="00CE42FD" w:rsidRPr="00E722F6" w:rsidRDefault="00CE42FD" w:rsidP="00CE42FD">
      <w:pPr>
        <w:rPr>
          <w:sz w:val="16"/>
          <w:szCs w:val="16"/>
        </w:rPr>
      </w:pPr>
    </w:p>
    <w:p w:rsidR="00CE42FD" w:rsidRPr="00CE42FD" w:rsidRDefault="00CE42FD" w:rsidP="00CE42FD">
      <w:pPr>
        <w:rPr>
          <w:rFonts w:ascii="Arial Narrow" w:hAnsi="Arial Narrow"/>
          <w:sz w:val="16"/>
          <w:szCs w:val="16"/>
        </w:rPr>
      </w:pPr>
      <w:r w:rsidRPr="00CE42FD">
        <w:rPr>
          <w:rFonts w:ascii="Arial Narrow" w:hAnsi="Arial Narrow"/>
          <w:sz w:val="16"/>
          <w:szCs w:val="16"/>
        </w:rPr>
        <w:t>UCP Annual Notice</w:t>
      </w:r>
    </w:p>
    <w:p w:rsidR="00CE42FD" w:rsidRPr="00CE42FD" w:rsidRDefault="00CE42FD" w:rsidP="00CE42FD">
      <w:pPr>
        <w:rPr>
          <w:rFonts w:ascii="Arial Narrow" w:hAnsi="Arial Narrow"/>
          <w:sz w:val="16"/>
          <w:szCs w:val="16"/>
        </w:rPr>
      </w:pPr>
      <w:r w:rsidRPr="00CE42FD">
        <w:rPr>
          <w:rFonts w:ascii="Arial Narrow" w:hAnsi="Arial Narrow"/>
          <w:sz w:val="16"/>
          <w:szCs w:val="16"/>
        </w:rPr>
        <w:t>California Department of Education</w:t>
      </w:r>
    </w:p>
    <w:p w:rsidR="00CE42FD" w:rsidRPr="00CE42FD" w:rsidRDefault="00DB235A" w:rsidP="00CE42FD">
      <w:pPr>
        <w:rPr>
          <w:rFonts w:ascii="Arial Narrow" w:hAnsi="Arial Narrow"/>
          <w:sz w:val="16"/>
          <w:szCs w:val="16"/>
        </w:rPr>
      </w:pPr>
      <w:r>
        <w:rPr>
          <w:rFonts w:ascii="Arial Narrow" w:hAnsi="Arial Narrow"/>
          <w:sz w:val="16"/>
          <w:szCs w:val="16"/>
        </w:rPr>
        <w:t>Categorical Programs Complaints Management Office – June 2015</w:t>
      </w:r>
    </w:p>
    <w:p w:rsidR="00CE42FD" w:rsidRPr="00E722F6" w:rsidRDefault="008E309C" w:rsidP="00CE42FD">
      <w:pPr>
        <w:rPr>
          <w:rFonts w:ascii="Arial" w:hAnsi="Arial" w:cs="Arial"/>
          <w:sz w:val="16"/>
          <w:szCs w:val="16"/>
        </w:rPr>
      </w:pPr>
      <w:r w:rsidRPr="008E309C">
        <w:rPr>
          <w:noProof/>
          <w:sz w:val="16"/>
          <w:szCs w:val="16"/>
        </w:rPr>
        <w:pict>
          <v:shapetype id="_x0000_t32" coordsize="21600,21600" o:spt="32" o:oned="t" path="m,l21600,21600e" filled="f">
            <v:path arrowok="t" fillok="f" o:connecttype="none"/>
            <o:lock v:ext="edit" shapetype="t"/>
          </v:shapetype>
          <v:shape id="_x0000_s1026" type="#_x0000_t32" style="position:absolute;margin-left:.9pt;margin-top:1.6pt;width:496.5pt;height:0;z-index:251658240" o:connectortype="straight"/>
        </w:pict>
      </w:r>
    </w:p>
    <w:p w:rsidR="00E722F6" w:rsidRPr="00E722F6" w:rsidRDefault="00E722F6" w:rsidP="00731BE9">
      <w:pPr>
        <w:autoSpaceDE w:val="0"/>
        <w:autoSpaceDN w:val="0"/>
        <w:adjustRightInd w:val="0"/>
        <w:ind w:left="270"/>
        <w:jc w:val="center"/>
        <w:rPr>
          <w:rFonts w:ascii="Arial" w:hAnsi="Arial" w:cs="Arial"/>
          <w:i/>
          <w:color w:val="000000"/>
          <w:sz w:val="22"/>
          <w:szCs w:val="22"/>
        </w:rPr>
      </w:pPr>
      <w:r w:rsidRPr="00E722F6">
        <w:rPr>
          <w:rFonts w:ascii="Arial" w:hAnsi="Arial" w:cs="Arial"/>
          <w:i/>
          <w:color w:val="000000"/>
          <w:sz w:val="22"/>
          <w:szCs w:val="22"/>
        </w:rPr>
        <w:t>ROCKLIN UNIFIED SCHOOL DISTRICT</w:t>
      </w:r>
    </w:p>
    <w:p w:rsidR="00E722F6" w:rsidRDefault="003C69EC" w:rsidP="00731BE9">
      <w:pPr>
        <w:autoSpaceDE w:val="0"/>
        <w:autoSpaceDN w:val="0"/>
        <w:adjustRightInd w:val="0"/>
        <w:ind w:left="270"/>
        <w:jc w:val="center"/>
        <w:rPr>
          <w:rFonts w:ascii="Arial" w:hAnsi="Arial" w:cs="Arial"/>
          <w:i/>
          <w:color w:val="000000"/>
          <w:sz w:val="22"/>
          <w:szCs w:val="22"/>
        </w:rPr>
      </w:pPr>
      <w:r>
        <w:rPr>
          <w:rFonts w:ascii="Arial" w:hAnsi="Arial" w:cs="Arial"/>
          <w:i/>
          <w:color w:val="000000"/>
          <w:sz w:val="22"/>
          <w:szCs w:val="22"/>
        </w:rPr>
        <w:t>201</w:t>
      </w:r>
      <w:r w:rsidR="00B300CA">
        <w:rPr>
          <w:rFonts w:ascii="Arial" w:hAnsi="Arial" w:cs="Arial"/>
          <w:i/>
          <w:color w:val="000000"/>
          <w:sz w:val="22"/>
          <w:szCs w:val="22"/>
        </w:rPr>
        <w:t>6</w:t>
      </w:r>
      <w:r>
        <w:rPr>
          <w:rFonts w:ascii="Arial" w:hAnsi="Arial" w:cs="Arial"/>
          <w:i/>
          <w:color w:val="000000"/>
          <w:sz w:val="22"/>
          <w:szCs w:val="22"/>
        </w:rPr>
        <w:t>-1</w:t>
      </w:r>
      <w:r w:rsidR="00B300CA">
        <w:rPr>
          <w:rFonts w:ascii="Arial" w:hAnsi="Arial" w:cs="Arial"/>
          <w:i/>
          <w:color w:val="000000"/>
          <w:sz w:val="22"/>
          <w:szCs w:val="22"/>
        </w:rPr>
        <w:t>7</w:t>
      </w:r>
    </w:p>
    <w:p w:rsidR="00E722F6" w:rsidRPr="00E722F6" w:rsidRDefault="00E722F6" w:rsidP="00731BE9">
      <w:pPr>
        <w:autoSpaceDE w:val="0"/>
        <w:autoSpaceDN w:val="0"/>
        <w:adjustRightInd w:val="0"/>
        <w:ind w:left="270"/>
        <w:jc w:val="center"/>
        <w:rPr>
          <w:rFonts w:ascii="Arial" w:hAnsi="Arial" w:cs="Arial"/>
          <w:b/>
          <w:i/>
          <w:color w:val="000000"/>
          <w:sz w:val="20"/>
          <w:szCs w:val="20"/>
        </w:rPr>
      </w:pPr>
    </w:p>
    <w:p w:rsidR="00E722F6" w:rsidRPr="00E722F6" w:rsidRDefault="00E722F6" w:rsidP="00731BE9">
      <w:pPr>
        <w:autoSpaceDE w:val="0"/>
        <w:autoSpaceDN w:val="0"/>
        <w:adjustRightInd w:val="0"/>
        <w:ind w:left="270"/>
        <w:jc w:val="center"/>
        <w:rPr>
          <w:rFonts w:ascii="Arial Narrow" w:hAnsi="Arial Narrow" w:cs="Arial"/>
          <w:b/>
          <w:color w:val="000000"/>
          <w:sz w:val="22"/>
          <w:szCs w:val="22"/>
        </w:rPr>
      </w:pPr>
      <w:r w:rsidRPr="00E722F6">
        <w:rPr>
          <w:rFonts w:ascii="Arial Narrow" w:hAnsi="Arial Narrow" w:cs="Arial"/>
          <w:b/>
          <w:color w:val="000000"/>
          <w:sz w:val="22"/>
          <w:szCs w:val="22"/>
        </w:rPr>
        <w:t>ANNUAL NOTIFICATION OF</w:t>
      </w:r>
    </w:p>
    <w:p w:rsidR="00E722F6" w:rsidRPr="00E722F6" w:rsidRDefault="00E722F6" w:rsidP="00731BE9">
      <w:pPr>
        <w:autoSpaceDE w:val="0"/>
        <w:autoSpaceDN w:val="0"/>
        <w:adjustRightInd w:val="0"/>
        <w:ind w:left="270"/>
        <w:jc w:val="center"/>
        <w:rPr>
          <w:rFonts w:ascii="Arial Narrow" w:hAnsi="Arial Narrow" w:cs="Arial"/>
          <w:b/>
          <w:color w:val="000000"/>
          <w:sz w:val="22"/>
          <w:szCs w:val="22"/>
        </w:rPr>
      </w:pPr>
      <w:r w:rsidRPr="00E722F6">
        <w:rPr>
          <w:rFonts w:ascii="Arial Narrow" w:hAnsi="Arial Narrow" w:cs="Arial"/>
          <w:b/>
          <w:color w:val="000000"/>
          <w:sz w:val="22"/>
          <w:szCs w:val="22"/>
        </w:rPr>
        <w:t>THE UNIFORM COMPLAINT PROCEDURES (UCP)</w:t>
      </w:r>
    </w:p>
    <w:p w:rsidR="00E722F6" w:rsidRPr="00E722F6" w:rsidRDefault="00E722F6" w:rsidP="00731BE9">
      <w:pPr>
        <w:autoSpaceDE w:val="0"/>
        <w:autoSpaceDN w:val="0"/>
        <w:adjustRightInd w:val="0"/>
        <w:ind w:left="270"/>
        <w:jc w:val="center"/>
        <w:rPr>
          <w:rFonts w:ascii="Arial Narrow" w:hAnsi="Arial Narrow" w:cs="Arial"/>
          <w:color w:val="000000"/>
          <w:sz w:val="20"/>
          <w:szCs w:val="20"/>
        </w:rPr>
      </w:pPr>
    </w:p>
    <w:p w:rsidR="00731BE9" w:rsidRPr="00DB235A" w:rsidRDefault="00143909" w:rsidP="00DB235A">
      <w:pPr>
        <w:autoSpaceDE w:val="0"/>
        <w:autoSpaceDN w:val="0"/>
        <w:adjustRightInd w:val="0"/>
        <w:ind w:left="270"/>
        <w:rPr>
          <w:rFonts w:ascii="Arial Narrow" w:hAnsi="Arial Narrow" w:cs="Arial"/>
          <w:color w:val="000000"/>
          <w:sz w:val="21"/>
          <w:szCs w:val="21"/>
        </w:rPr>
      </w:pPr>
      <w:r w:rsidRPr="00DB235A">
        <w:rPr>
          <w:rFonts w:ascii="Arial Narrow" w:hAnsi="Arial Narrow" w:cs="Arial"/>
          <w:color w:val="000000"/>
          <w:sz w:val="21"/>
          <w:szCs w:val="21"/>
        </w:rPr>
        <w:t>For students, employees, parents</w:t>
      </w:r>
      <w:r w:rsidR="00DB235A" w:rsidRPr="00DB235A">
        <w:rPr>
          <w:rFonts w:ascii="Arial Narrow" w:hAnsi="Arial Narrow" w:cs="Arial"/>
          <w:color w:val="000000"/>
          <w:sz w:val="21"/>
          <w:szCs w:val="21"/>
        </w:rPr>
        <w:t>/</w:t>
      </w:r>
      <w:r w:rsidRPr="00DB235A">
        <w:rPr>
          <w:rFonts w:ascii="Arial Narrow" w:hAnsi="Arial Narrow" w:cs="Arial"/>
          <w:color w:val="000000"/>
          <w:sz w:val="21"/>
          <w:szCs w:val="21"/>
        </w:rPr>
        <w:t xml:space="preserve">guardians, school </w:t>
      </w:r>
      <w:r w:rsidR="00DB235A" w:rsidRPr="00DB235A">
        <w:rPr>
          <w:rFonts w:ascii="Arial Narrow" w:hAnsi="Arial Narrow" w:cs="Arial"/>
          <w:color w:val="000000"/>
          <w:sz w:val="21"/>
          <w:szCs w:val="21"/>
        </w:rPr>
        <w:t xml:space="preserve">and district advisory committee members, </w:t>
      </w:r>
      <w:r w:rsidRPr="00DB235A">
        <w:rPr>
          <w:rFonts w:ascii="Arial Narrow" w:hAnsi="Arial Narrow" w:cs="Arial"/>
          <w:color w:val="000000"/>
          <w:sz w:val="21"/>
          <w:szCs w:val="21"/>
        </w:rPr>
        <w:t>private school officials, and other interested parties</w:t>
      </w:r>
    </w:p>
    <w:p w:rsidR="00731BE9" w:rsidRPr="00E722F6" w:rsidRDefault="00731BE9" w:rsidP="00FB3044">
      <w:pPr>
        <w:autoSpaceDE w:val="0"/>
        <w:autoSpaceDN w:val="0"/>
        <w:adjustRightInd w:val="0"/>
        <w:ind w:left="270"/>
        <w:rPr>
          <w:rFonts w:ascii="Arial Narrow" w:hAnsi="Arial Narrow" w:cs="Arial"/>
          <w:color w:val="000000"/>
          <w:sz w:val="20"/>
          <w:szCs w:val="20"/>
        </w:rPr>
      </w:pPr>
    </w:p>
    <w:p w:rsidR="00143909" w:rsidRPr="00E722F6" w:rsidRDefault="00143909" w:rsidP="00FB3044">
      <w:pPr>
        <w:autoSpaceDE w:val="0"/>
        <w:autoSpaceDN w:val="0"/>
        <w:adjustRightInd w:val="0"/>
        <w:ind w:left="270"/>
        <w:rPr>
          <w:rFonts w:ascii="Arial Narrow" w:hAnsi="Arial Narrow" w:cs="Arial"/>
          <w:color w:val="000000"/>
          <w:sz w:val="21"/>
          <w:szCs w:val="21"/>
        </w:rPr>
      </w:pPr>
      <w:r w:rsidRPr="00E722F6">
        <w:rPr>
          <w:rFonts w:ascii="Arial Narrow" w:hAnsi="Arial Narrow" w:cs="Arial"/>
          <w:color w:val="000000"/>
          <w:sz w:val="21"/>
          <w:szCs w:val="21"/>
        </w:rPr>
        <w:t xml:space="preserve">The Rocklin Unified School District has the primary responsibility to insure compliance with applicable state and federal laws and regulations and has established procedures to address allegations of unlawful discrimination and complaints alleging violation of state or federal laws </w:t>
      </w:r>
      <w:r w:rsidR="00F05797" w:rsidRPr="00E722F6">
        <w:rPr>
          <w:rFonts w:ascii="Arial Narrow" w:hAnsi="Arial Narrow" w:cs="Arial"/>
          <w:color w:val="000000"/>
          <w:sz w:val="21"/>
          <w:szCs w:val="21"/>
        </w:rPr>
        <w:t>governing educational programs.</w:t>
      </w:r>
    </w:p>
    <w:p w:rsidR="00731BE9" w:rsidRPr="00E722F6" w:rsidRDefault="00731BE9" w:rsidP="00FB3044">
      <w:pPr>
        <w:autoSpaceDE w:val="0"/>
        <w:autoSpaceDN w:val="0"/>
        <w:adjustRightInd w:val="0"/>
        <w:ind w:left="270"/>
        <w:rPr>
          <w:rFonts w:ascii="Arial Narrow" w:hAnsi="Arial Narrow" w:cs="Arial"/>
          <w:color w:val="000000"/>
          <w:sz w:val="21"/>
          <w:szCs w:val="21"/>
        </w:rPr>
      </w:pPr>
    </w:p>
    <w:p w:rsidR="00143909" w:rsidRPr="00E722F6" w:rsidRDefault="00143909" w:rsidP="00FB3044">
      <w:pPr>
        <w:autoSpaceDE w:val="0"/>
        <w:autoSpaceDN w:val="0"/>
        <w:adjustRightInd w:val="0"/>
        <w:ind w:left="270"/>
        <w:rPr>
          <w:rFonts w:ascii="Arial Narrow" w:hAnsi="Arial Narrow" w:cs="Arial"/>
          <w:color w:val="000000"/>
          <w:sz w:val="21"/>
          <w:szCs w:val="21"/>
        </w:rPr>
      </w:pPr>
      <w:r w:rsidRPr="00E722F6">
        <w:rPr>
          <w:rFonts w:ascii="Arial Narrow" w:hAnsi="Arial Narrow" w:cs="Arial"/>
          <w:color w:val="000000"/>
          <w:sz w:val="21"/>
          <w:szCs w:val="21"/>
        </w:rPr>
        <w:t>The Rocklin Unified School District shall investigate and seek to resolve complaints using policies and procedures known as the Uniform Complaint Procedures (UCP) adopted by our local board. Unlawful discrimination complaints may be based on actual or perceived sex, sexual orientation, gender, ethnic group identification, race, ancestry, national origin, religion, color, or mental or physical disability, or age, or on a person’s association with a person or group with one or more of these actual or perceived characteristics, in any program or activity that receives or benefits from state financial assistance. The UCP shall also be used when addressing complaints alleging failure to comply with state and/or federal laws in Consolidated Categorical Aid Programs, Career Technical and Technical Education and Training Programs, Child Care and Developmental Programs, Child Nutrition Programs, Special Education Programs, and Federa</w:t>
      </w:r>
      <w:r w:rsidR="00F05797" w:rsidRPr="00E722F6">
        <w:rPr>
          <w:rFonts w:ascii="Arial Narrow" w:hAnsi="Arial Narrow" w:cs="Arial"/>
          <w:color w:val="000000"/>
          <w:sz w:val="21"/>
          <w:szCs w:val="21"/>
        </w:rPr>
        <w:t>l Safety Planning Requirements.</w:t>
      </w:r>
    </w:p>
    <w:p w:rsidR="00731BE9" w:rsidRPr="00E722F6" w:rsidRDefault="00731BE9" w:rsidP="00FB3044">
      <w:pPr>
        <w:autoSpaceDE w:val="0"/>
        <w:autoSpaceDN w:val="0"/>
        <w:adjustRightInd w:val="0"/>
        <w:ind w:left="270"/>
        <w:rPr>
          <w:rFonts w:ascii="Arial Narrow" w:hAnsi="Arial Narrow" w:cs="Arial"/>
          <w:color w:val="000000"/>
          <w:sz w:val="21"/>
          <w:szCs w:val="21"/>
        </w:rPr>
      </w:pPr>
    </w:p>
    <w:p w:rsidR="00143909" w:rsidRPr="00E722F6" w:rsidRDefault="00143909" w:rsidP="00FB3044">
      <w:pPr>
        <w:autoSpaceDE w:val="0"/>
        <w:autoSpaceDN w:val="0"/>
        <w:adjustRightInd w:val="0"/>
        <w:ind w:left="270"/>
        <w:rPr>
          <w:rFonts w:ascii="Arial Narrow" w:hAnsi="Arial Narrow" w:cs="Arial"/>
          <w:color w:val="000000"/>
          <w:sz w:val="21"/>
          <w:szCs w:val="21"/>
        </w:rPr>
      </w:pPr>
      <w:r w:rsidRPr="00E722F6">
        <w:rPr>
          <w:rFonts w:ascii="Arial Narrow" w:hAnsi="Arial Narrow" w:cs="Arial"/>
          <w:color w:val="000000"/>
          <w:sz w:val="21"/>
          <w:szCs w:val="21"/>
        </w:rPr>
        <w:t>Complaints must be filed in writing with th</w:t>
      </w:r>
      <w:r w:rsidR="00F05797" w:rsidRPr="00E722F6">
        <w:rPr>
          <w:rFonts w:ascii="Arial Narrow" w:hAnsi="Arial Narrow" w:cs="Arial"/>
          <w:color w:val="000000"/>
          <w:sz w:val="21"/>
          <w:szCs w:val="21"/>
        </w:rPr>
        <w:t>e following compliance officer:</w:t>
      </w:r>
    </w:p>
    <w:p w:rsidR="00731BE9" w:rsidRPr="00E722F6" w:rsidRDefault="00731BE9" w:rsidP="00FB3044">
      <w:pPr>
        <w:autoSpaceDE w:val="0"/>
        <w:autoSpaceDN w:val="0"/>
        <w:adjustRightInd w:val="0"/>
        <w:ind w:left="270"/>
        <w:rPr>
          <w:rFonts w:ascii="Arial Narrow" w:hAnsi="Arial Narrow" w:cs="Arial"/>
          <w:color w:val="000000"/>
          <w:sz w:val="21"/>
          <w:szCs w:val="21"/>
        </w:rPr>
      </w:pPr>
    </w:p>
    <w:p w:rsidR="00143909" w:rsidRPr="00E722F6" w:rsidRDefault="00143909" w:rsidP="00FB3044">
      <w:pPr>
        <w:autoSpaceDE w:val="0"/>
        <w:autoSpaceDN w:val="0"/>
        <w:adjustRightInd w:val="0"/>
        <w:ind w:left="270"/>
        <w:rPr>
          <w:rFonts w:ascii="Arial Narrow" w:hAnsi="Arial Narrow" w:cs="Arial"/>
          <w:color w:val="000000"/>
          <w:sz w:val="21"/>
          <w:szCs w:val="21"/>
        </w:rPr>
      </w:pPr>
      <w:r w:rsidRPr="00E722F6">
        <w:rPr>
          <w:rFonts w:ascii="Arial Narrow" w:hAnsi="Arial Narrow" w:cs="Arial"/>
          <w:color w:val="000000"/>
          <w:sz w:val="21"/>
          <w:szCs w:val="21"/>
        </w:rPr>
        <w:t>Deputy Superintendent o</w:t>
      </w:r>
      <w:r w:rsidR="00F05797" w:rsidRPr="00E722F6">
        <w:rPr>
          <w:rFonts w:ascii="Arial Narrow" w:hAnsi="Arial Narrow" w:cs="Arial"/>
          <w:color w:val="000000"/>
          <w:sz w:val="21"/>
          <w:szCs w:val="21"/>
        </w:rPr>
        <w:t>r Director of Special Education</w:t>
      </w:r>
    </w:p>
    <w:p w:rsidR="00143909" w:rsidRPr="00E722F6" w:rsidRDefault="00143909" w:rsidP="00FB3044">
      <w:pPr>
        <w:autoSpaceDE w:val="0"/>
        <w:autoSpaceDN w:val="0"/>
        <w:adjustRightInd w:val="0"/>
        <w:ind w:left="270"/>
        <w:rPr>
          <w:rFonts w:ascii="Arial Narrow" w:hAnsi="Arial Narrow" w:cs="Arial"/>
          <w:color w:val="000000"/>
          <w:sz w:val="21"/>
          <w:szCs w:val="21"/>
        </w:rPr>
      </w:pPr>
      <w:r w:rsidRPr="00E722F6">
        <w:rPr>
          <w:rFonts w:ascii="Arial Narrow" w:hAnsi="Arial Narrow" w:cs="Arial"/>
          <w:color w:val="000000"/>
          <w:sz w:val="21"/>
          <w:szCs w:val="21"/>
        </w:rPr>
        <w:t>Rocklin Unified School District; 2615 Sierra M</w:t>
      </w:r>
      <w:r w:rsidR="00F05797" w:rsidRPr="00E722F6">
        <w:rPr>
          <w:rFonts w:ascii="Arial Narrow" w:hAnsi="Arial Narrow" w:cs="Arial"/>
          <w:color w:val="000000"/>
          <w:sz w:val="21"/>
          <w:szCs w:val="21"/>
        </w:rPr>
        <w:t>eadows Drive; Rocklin, CA 95677</w:t>
      </w:r>
    </w:p>
    <w:p w:rsidR="00143909" w:rsidRPr="00E722F6" w:rsidRDefault="00143909" w:rsidP="00FB3044">
      <w:pPr>
        <w:autoSpaceDE w:val="0"/>
        <w:autoSpaceDN w:val="0"/>
        <w:adjustRightInd w:val="0"/>
        <w:ind w:left="270"/>
        <w:rPr>
          <w:rFonts w:ascii="Arial Narrow" w:hAnsi="Arial Narrow" w:cs="Arial"/>
          <w:color w:val="000000"/>
          <w:sz w:val="21"/>
          <w:szCs w:val="21"/>
        </w:rPr>
      </w:pPr>
      <w:r w:rsidRPr="00E722F6">
        <w:rPr>
          <w:rFonts w:ascii="Arial Narrow" w:hAnsi="Arial Narrow" w:cs="Arial"/>
          <w:color w:val="000000"/>
          <w:sz w:val="21"/>
          <w:szCs w:val="21"/>
        </w:rPr>
        <w:t>(916) 624-242</w:t>
      </w:r>
      <w:r w:rsidR="00731BE9" w:rsidRPr="00E722F6">
        <w:rPr>
          <w:rFonts w:ascii="Arial Narrow" w:hAnsi="Arial Narrow" w:cs="Arial"/>
          <w:color w:val="000000"/>
          <w:sz w:val="21"/>
          <w:szCs w:val="21"/>
        </w:rPr>
        <w:t>8</w:t>
      </w:r>
    </w:p>
    <w:p w:rsidR="00731BE9" w:rsidRPr="00E722F6" w:rsidRDefault="00731BE9" w:rsidP="00FB3044">
      <w:pPr>
        <w:autoSpaceDE w:val="0"/>
        <w:autoSpaceDN w:val="0"/>
        <w:adjustRightInd w:val="0"/>
        <w:ind w:left="270"/>
        <w:rPr>
          <w:rFonts w:ascii="Arial Narrow" w:hAnsi="Arial Narrow" w:cs="Arial"/>
          <w:color w:val="000000"/>
          <w:sz w:val="21"/>
          <w:szCs w:val="21"/>
        </w:rPr>
      </w:pPr>
    </w:p>
    <w:p w:rsidR="00143909" w:rsidRPr="00E722F6" w:rsidRDefault="00143909" w:rsidP="00FB3044">
      <w:pPr>
        <w:autoSpaceDE w:val="0"/>
        <w:autoSpaceDN w:val="0"/>
        <w:adjustRightInd w:val="0"/>
        <w:ind w:left="270"/>
        <w:rPr>
          <w:rFonts w:ascii="Arial Narrow" w:hAnsi="Arial Narrow" w:cs="Arial"/>
          <w:color w:val="000000"/>
          <w:sz w:val="21"/>
          <w:szCs w:val="21"/>
        </w:rPr>
      </w:pPr>
      <w:r w:rsidRPr="00E722F6">
        <w:rPr>
          <w:rFonts w:ascii="Arial Narrow" w:hAnsi="Arial Narrow" w:cs="Arial"/>
          <w:color w:val="000000"/>
          <w:sz w:val="21"/>
          <w:szCs w:val="21"/>
        </w:rPr>
        <w:t>Complaints alleging discrimination must be filed within six (6) months from the date the alleged discrimination occurred or the date the complainant first obtained knowledge of the facts of the alleged discrimination, unless the time for filing is extended by the superin</w:t>
      </w:r>
      <w:r w:rsidR="00F05797" w:rsidRPr="00E722F6">
        <w:rPr>
          <w:rFonts w:ascii="Arial Narrow" w:hAnsi="Arial Narrow" w:cs="Arial"/>
          <w:color w:val="000000"/>
          <w:sz w:val="21"/>
          <w:szCs w:val="21"/>
        </w:rPr>
        <w:t>tendent or his or her designee.</w:t>
      </w:r>
    </w:p>
    <w:p w:rsidR="00731BE9" w:rsidRPr="00E722F6" w:rsidRDefault="00731BE9" w:rsidP="00FB3044">
      <w:pPr>
        <w:autoSpaceDE w:val="0"/>
        <w:autoSpaceDN w:val="0"/>
        <w:adjustRightInd w:val="0"/>
        <w:ind w:left="270"/>
        <w:rPr>
          <w:rFonts w:ascii="Arial Narrow" w:hAnsi="Arial Narrow" w:cs="Arial"/>
          <w:color w:val="000000"/>
          <w:sz w:val="21"/>
          <w:szCs w:val="21"/>
        </w:rPr>
      </w:pPr>
    </w:p>
    <w:p w:rsidR="00143909" w:rsidRPr="00E722F6" w:rsidRDefault="00143909" w:rsidP="00FB3044">
      <w:pPr>
        <w:autoSpaceDE w:val="0"/>
        <w:autoSpaceDN w:val="0"/>
        <w:adjustRightInd w:val="0"/>
        <w:ind w:left="270"/>
        <w:rPr>
          <w:rFonts w:ascii="Arial Narrow" w:hAnsi="Arial Narrow" w:cs="Arial"/>
          <w:color w:val="000000"/>
          <w:sz w:val="21"/>
          <w:szCs w:val="21"/>
        </w:rPr>
      </w:pPr>
      <w:r w:rsidRPr="00E722F6">
        <w:rPr>
          <w:rFonts w:ascii="Arial Narrow" w:hAnsi="Arial Narrow" w:cs="Arial"/>
          <w:color w:val="000000"/>
          <w:sz w:val="21"/>
          <w:szCs w:val="21"/>
        </w:rPr>
        <w:t>Complaints will be investigated and a written Decision or report will be sent to the complainant within sixty (60) days from the receipt of the complaint. This sixty (60) day time period may be extended by written agreement of the complainant. The Rocklin Unified School District person responsible for investigating the complaint shall conduct and complete the investigation in accordance with sections 4680-4687 and in accordance with local procedu</w:t>
      </w:r>
      <w:r w:rsidR="00F05797" w:rsidRPr="00E722F6">
        <w:rPr>
          <w:rFonts w:ascii="Arial Narrow" w:hAnsi="Arial Narrow" w:cs="Arial"/>
          <w:color w:val="000000"/>
          <w:sz w:val="21"/>
          <w:szCs w:val="21"/>
        </w:rPr>
        <w:t>res adopted under section 4621.</w:t>
      </w:r>
    </w:p>
    <w:p w:rsidR="00731BE9" w:rsidRPr="00E722F6" w:rsidRDefault="00731BE9" w:rsidP="00FB3044">
      <w:pPr>
        <w:autoSpaceDE w:val="0"/>
        <w:autoSpaceDN w:val="0"/>
        <w:adjustRightInd w:val="0"/>
        <w:ind w:left="270"/>
        <w:rPr>
          <w:rFonts w:ascii="Arial Narrow" w:hAnsi="Arial Narrow" w:cs="Arial"/>
          <w:color w:val="000000"/>
          <w:sz w:val="21"/>
          <w:szCs w:val="21"/>
        </w:rPr>
      </w:pPr>
    </w:p>
    <w:p w:rsidR="00143909" w:rsidRPr="00E722F6" w:rsidRDefault="00143909" w:rsidP="00FB3044">
      <w:pPr>
        <w:autoSpaceDE w:val="0"/>
        <w:autoSpaceDN w:val="0"/>
        <w:adjustRightInd w:val="0"/>
        <w:ind w:left="270"/>
        <w:rPr>
          <w:rFonts w:ascii="Arial Narrow" w:hAnsi="Arial Narrow" w:cs="Arial"/>
          <w:color w:val="000000"/>
          <w:sz w:val="21"/>
          <w:szCs w:val="21"/>
        </w:rPr>
      </w:pPr>
      <w:r w:rsidRPr="00E722F6">
        <w:rPr>
          <w:rFonts w:ascii="Arial Narrow" w:hAnsi="Arial Narrow" w:cs="Arial"/>
          <w:color w:val="000000"/>
          <w:sz w:val="21"/>
          <w:szCs w:val="21"/>
        </w:rPr>
        <w:t>The complainant has a right to appeal the Rocklin Unified School District’s Decision to the California Department of Education (CDE) by filing a written appeal within fifteen (15) days of receiving the Rocklin Unified School District’s Decision. The appeal must include a copy of the complaint filed with the Rocklin Unified School District and a copy of the Rocklin Unif</w:t>
      </w:r>
      <w:r w:rsidR="00F05797" w:rsidRPr="00E722F6">
        <w:rPr>
          <w:rFonts w:ascii="Arial Narrow" w:hAnsi="Arial Narrow" w:cs="Arial"/>
          <w:color w:val="000000"/>
          <w:sz w:val="21"/>
          <w:szCs w:val="21"/>
        </w:rPr>
        <w:t>ied School District’s Decision.</w:t>
      </w:r>
    </w:p>
    <w:p w:rsidR="00731BE9" w:rsidRPr="00E722F6" w:rsidRDefault="00731BE9" w:rsidP="00FB3044">
      <w:pPr>
        <w:autoSpaceDE w:val="0"/>
        <w:autoSpaceDN w:val="0"/>
        <w:adjustRightInd w:val="0"/>
        <w:ind w:left="270"/>
        <w:rPr>
          <w:rFonts w:ascii="Arial Narrow" w:hAnsi="Arial Narrow" w:cs="Arial"/>
          <w:color w:val="000000"/>
          <w:sz w:val="21"/>
          <w:szCs w:val="21"/>
        </w:rPr>
      </w:pPr>
    </w:p>
    <w:p w:rsidR="00143909" w:rsidRPr="00E722F6" w:rsidRDefault="00143909" w:rsidP="00FB3044">
      <w:pPr>
        <w:autoSpaceDE w:val="0"/>
        <w:autoSpaceDN w:val="0"/>
        <w:adjustRightInd w:val="0"/>
        <w:ind w:left="270"/>
        <w:rPr>
          <w:rFonts w:ascii="Arial Narrow" w:hAnsi="Arial Narrow" w:cs="Arial"/>
          <w:color w:val="000000"/>
          <w:sz w:val="21"/>
          <w:szCs w:val="21"/>
        </w:rPr>
      </w:pPr>
      <w:r w:rsidRPr="00E722F6">
        <w:rPr>
          <w:rFonts w:ascii="Arial Narrow" w:hAnsi="Arial Narrow" w:cs="Arial"/>
          <w:color w:val="000000"/>
          <w:sz w:val="21"/>
          <w:szCs w:val="21"/>
        </w:rPr>
        <w:t>Civil law remedies may be available under state or federal discrimination laws, if applicable. In appropriate cases, an appeal may be filed pursuant to Education Code Section 262.3. A complainant may pursue available civil law remedies outside of the Rocklin Unified School District’s complaint procedures. Complainants may seek assistance from mediation centers or public/private interest attorneys. Civil law remedies that may be imposed by a court include, but are not limited to, inju</w:t>
      </w:r>
      <w:r w:rsidR="00F05797" w:rsidRPr="00E722F6">
        <w:rPr>
          <w:rFonts w:ascii="Arial Narrow" w:hAnsi="Arial Narrow" w:cs="Arial"/>
          <w:color w:val="000000"/>
          <w:sz w:val="21"/>
          <w:szCs w:val="21"/>
        </w:rPr>
        <w:t>nctions and restraining orders.</w:t>
      </w:r>
    </w:p>
    <w:p w:rsidR="00731BE9" w:rsidRPr="00E722F6" w:rsidRDefault="00731BE9" w:rsidP="00FB3044">
      <w:pPr>
        <w:autoSpaceDE w:val="0"/>
        <w:autoSpaceDN w:val="0"/>
        <w:adjustRightInd w:val="0"/>
        <w:ind w:left="270"/>
        <w:rPr>
          <w:rFonts w:ascii="Arial Narrow" w:hAnsi="Arial Narrow" w:cs="Arial"/>
          <w:color w:val="000000"/>
          <w:sz w:val="21"/>
          <w:szCs w:val="21"/>
        </w:rPr>
      </w:pPr>
    </w:p>
    <w:p w:rsidR="00143909" w:rsidRDefault="00143909" w:rsidP="00FB3044">
      <w:pPr>
        <w:widowControl w:val="0"/>
        <w:autoSpaceDE w:val="0"/>
        <w:autoSpaceDN w:val="0"/>
        <w:adjustRightInd w:val="0"/>
        <w:ind w:left="270"/>
        <w:rPr>
          <w:rFonts w:ascii="Arial Narrow" w:hAnsi="Arial Narrow" w:cs="Arial"/>
          <w:color w:val="000000"/>
          <w:sz w:val="21"/>
          <w:szCs w:val="21"/>
        </w:rPr>
      </w:pPr>
      <w:r w:rsidRPr="00E722F6">
        <w:rPr>
          <w:rFonts w:ascii="Arial Narrow" w:hAnsi="Arial Narrow" w:cs="Arial"/>
          <w:color w:val="000000"/>
          <w:sz w:val="21"/>
          <w:szCs w:val="21"/>
        </w:rPr>
        <w:t>A copy of the Rocklin Unified School District’s UCP policy and complaint procedures shall be available free of charge</w:t>
      </w:r>
      <w:r w:rsidR="00F05797" w:rsidRPr="00E722F6">
        <w:rPr>
          <w:rFonts w:ascii="Arial Narrow" w:hAnsi="Arial Narrow" w:cs="Arial"/>
          <w:color w:val="000000"/>
          <w:sz w:val="21"/>
          <w:szCs w:val="21"/>
        </w:rPr>
        <w:t>.</w:t>
      </w:r>
    </w:p>
    <w:p w:rsidR="005C799D" w:rsidRDefault="005C799D">
      <w:pPr>
        <w:rPr>
          <w:rFonts w:ascii="Arial Narrow" w:hAnsi="Arial Narrow" w:cs="Arial"/>
          <w:color w:val="000000"/>
          <w:sz w:val="21"/>
          <w:szCs w:val="21"/>
        </w:rPr>
      </w:pPr>
      <w:r>
        <w:rPr>
          <w:rFonts w:ascii="Arial Narrow" w:hAnsi="Arial Narrow" w:cs="Arial"/>
          <w:color w:val="000000"/>
          <w:sz w:val="21"/>
          <w:szCs w:val="21"/>
        </w:rPr>
        <w:br w:type="page"/>
      </w:r>
    </w:p>
    <w:p w:rsidR="005C799D" w:rsidRDefault="005C799D" w:rsidP="005C799D">
      <w:pPr>
        <w:pStyle w:val="Heading2"/>
        <w:numPr>
          <w:ilvl w:val="0"/>
          <w:numId w:val="12"/>
        </w:numPr>
        <w:ind w:left="270" w:hanging="270"/>
      </w:pPr>
      <w:bookmarkStart w:id="109" w:name="_Toc452556740"/>
      <w:r>
        <w:lastRenderedPageBreak/>
        <w:t>ANNUAL NOTIFICATION OF TITLE IX / GENDER EQUITY</w:t>
      </w:r>
      <w:bookmarkEnd w:id="109"/>
    </w:p>
    <w:p w:rsidR="005C799D" w:rsidRDefault="005C799D" w:rsidP="005C799D"/>
    <w:p w:rsidR="00C56CB8" w:rsidRDefault="00C56CB8" w:rsidP="005C799D"/>
    <w:p w:rsidR="00C56CB8" w:rsidRDefault="00C56CB8" w:rsidP="005C799D">
      <w:r w:rsidRPr="00C56CB8">
        <w:rPr>
          <w:noProof/>
        </w:rPr>
        <w:drawing>
          <wp:inline distT="0" distB="0" distL="0" distR="0">
            <wp:extent cx="1016000" cy="650240"/>
            <wp:effectExtent l="19050" t="0" r="0" b="0"/>
            <wp:docPr id="3" name="Picture 0" descr="RUSD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SD Logo Small.jpg"/>
                    <pic:cNvPicPr/>
                  </pic:nvPicPr>
                  <pic:blipFill>
                    <a:blip r:embed="rId53" cstate="print"/>
                    <a:stretch>
                      <a:fillRect/>
                    </a:stretch>
                  </pic:blipFill>
                  <pic:spPr>
                    <a:xfrm>
                      <a:off x="0" y="0"/>
                      <a:ext cx="1016000" cy="650240"/>
                    </a:xfrm>
                    <a:prstGeom prst="rect">
                      <a:avLst/>
                    </a:prstGeom>
                  </pic:spPr>
                </pic:pic>
              </a:graphicData>
            </a:graphic>
          </wp:inline>
        </w:drawing>
      </w:r>
    </w:p>
    <w:p w:rsidR="00C56CB8" w:rsidRDefault="00C56CB8" w:rsidP="005C799D"/>
    <w:p w:rsidR="00C56CB8" w:rsidRPr="005C799D" w:rsidRDefault="00C56CB8" w:rsidP="005C799D"/>
    <w:p w:rsidR="00C56CB8" w:rsidRPr="00C56CB8" w:rsidRDefault="00C56CB8" w:rsidP="00C56CB8">
      <w:pPr>
        <w:tabs>
          <w:tab w:val="left" w:pos="1755"/>
          <w:tab w:val="center" w:pos="5400"/>
        </w:tabs>
        <w:jc w:val="center"/>
        <w:rPr>
          <w:rFonts w:ascii="Times New Roman" w:eastAsia="MS Mincho" w:hAnsi="Times New Roman"/>
          <w:b/>
          <w:sz w:val="32"/>
          <w:szCs w:val="32"/>
        </w:rPr>
      </w:pPr>
      <w:r w:rsidRPr="00C56CB8">
        <w:rPr>
          <w:rFonts w:ascii="Times New Roman" w:eastAsia="MS Mincho" w:hAnsi="Times New Roman"/>
          <w:b/>
          <w:sz w:val="32"/>
          <w:szCs w:val="32"/>
        </w:rPr>
        <w:t>ROCKLIN UNIFIED SCHOOL DISTRICT</w:t>
      </w:r>
    </w:p>
    <w:p w:rsidR="00C56CB8" w:rsidRPr="00C56CB8" w:rsidRDefault="00C56CB8" w:rsidP="00C56CB8">
      <w:pPr>
        <w:jc w:val="center"/>
        <w:rPr>
          <w:rFonts w:ascii="Times New Roman" w:eastAsia="MS Mincho" w:hAnsi="Times New Roman"/>
          <w:b/>
          <w:sz w:val="32"/>
          <w:szCs w:val="32"/>
        </w:rPr>
      </w:pPr>
      <w:r w:rsidRPr="00C56CB8">
        <w:rPr>
          <w:rFonts w:ascii="Times New Roman" w:eastAsia="MS Mincho" w:hAnsi="Times New Roman"/>
          <w:b/>
          <w:sz w:val="32"/>
          <w:szCs w:val="32"/>
        </w:rPr>
        <w:t>201</w:t>
      </w:r>
      <w:r w:rsidR="00B300CA">
        <w:rPr>
          <w:rFonts w:ascii="Times New Roman" w:eastAsia="MS Mincho" w:hAnsi="Times New Roman"/>
          <w:b/>
          <w:sz w:val="32"/>
          <w:szCs w:val="32"/>
        </w:rPr>
        <w:t>6</w:t>
      </w:r>
      <w:r w:rsidRPr="00C56CB8">
        <w:rPr>
          <w:rFonts w:ascii="Times New Roman" w:eastAsia="MS Mincho" w:hAnsi="Times New Roman"/>
          <w:b/>
          <w:sz w:val="32"/>
          <w:szCs w:val="32"/>
        </w:rPr>
        <w:t xml:space="preserve"> – 201</w:t>
      </w:r>
      <w:r w:rsidR="00B300CA">
        <w:rPr>
          <w:rFonts w:ascii="Times New Roman" w:eastAsia="MS Mincho" w:hAnsi="Times New Roman"/>
          <w:b/>
          <w:sz w:val="32"/>
          <w:szCs w:val="32"/>
        </w:rPr>
        <w:t>7</w:t>
      </w:r>
    </w:p>
    <w:p w:rsidR="00C56CB8" w:rsidRPr="00A577CA" w:rsidRDefault="00C56CB8" w:rsidP="00C56CB8">
      <w:pPr>
        <w:jc w:val="center"/>
        <w:rPr>
          <w:rFonts w:ascii="Times New Roman" w:eastAsia="MS Mincho" w:hAnsi="Times New Roman"/>
          <w:b/>
          <w:sz w:val="28"/>
          <w:szCs w:val="28"/>
        </w:rPr>
      </w:pPr>
    </w:p>
    <w:p w:rsidR="00C56CB8" w:rsidRPr="00C56CB8" w:rsidRDefault="00C56CB8" w:rsidP="00C56CB8">
      <w:pPr>
        <w:jc w:val="center"/>
        <w:rPr>
          <w:rFonts w:ascii="Times New Roman" w:eastAsia="MS Mincho" w:hAnsi="Times New Roman"/>
          <w:b/>
          <w:sz w:val="28"/>
          <w:szCs w:val="28"/>
        </w:rPr>
      </w:pPr>
      <w:r w:rsidRPr="00C56CB8">
        <w:rPr>
          <w:rFonts w:ascii="Times New Roman" w:eastAsia="MS Mincho" w:hAnsi="Times New Roman"/>
          <w:b/>
          <w:sz w:val="28"/>
          <w:szCs w:val="28"/>
        </w:rPr>
        <w:t>ANNUAL NOTIFICATION OF</w:t>
      </w:r>
      <w:r>
        <w:rPr>
          <w:rFonts w:ascii="Times New Roman" w:eastAsia="MS Mincho" w:hAnsi="Times New Roman"/>
          <w:b/>
          <w:sz w:val="28"/>
          <w:szCs w:val="28"/>
        </w:rPr>
        <w:t xml:space="preserve"> </w:t>
      </w:r>
      <w:r w:rsidRPr="00C56CB8">
        <w:rPr>
          <w:rFonts w:ascii="Times New Roman" w:eastAsia="MS Mincho" w:hAnsi="Times New Roman"/>
          <w:b/>
          <w:sz w:val="28"/>
          <w:szCs w:val="28"/>
        </w:rPr>
        <w:t>TITLE IX / GENDER EQUITY</w:t>
      </w:r>
    </w:p>
    <w:p w:rsidR="00C56CB8" w:rsidRDefault="00C56CB8" w:rsidP="00C56CB8">
      <w:pPr>
        <w:jc w:val="both"/>
        <w:rPr>
          <w:rFonts w:ascii="Times New Roman" w:hAnsi="Times New Roman"/>
          <w:color w:val="000000"/>
        </w:rPr>
      </w:pPr>
    </w:p>
    <w:p w:rsidR="00C56CB8" w:rsidRPr="00A577CA" w:rsidRDefault="00C56CB8" w:rsidP="00C56CB8">
      <w:pPr>
        <w:jc w:val="both"/>
        <w:rPr>
          <w:rFonts w:ascii="Times New Roman" w:hAnsi="Times New Roman"/>
          <w:color w:val="000000"/>
        </w:rPr>
      </w:pPr>
    </w:p>
    <w:p w:rsidR="00C56CB8" w:rsidRPr="00A577CA" w:rsidRDefault="00C56CB8" w:rsidP="00C56CB8">
      <w:pPr>
        <w:pStyle w:val="NormalWeb"/>
        <w:jc w:val="both"/>
        <w:rPr>
          <w:rFonts w:ascii="Times New Roman" w:hAnsi="Times New Roman" w:cs="Times New Roman"/>
          <w:color w:val="000000"/>
        </w:rPr>
      </w:pPr>
      <w:r w:rsidRPr="00A577CA">
        <w:rPr>
          <w:rFonts w:ascii="Times New Roman" w:hAnsi="Times New Roman" w:cs="Times New Roman"/>
          <w:color w:val="000000"/>
        </w:rPr>
        <w:t xml:space="preserve">Title IX is a federal law that was passed in 1972 to ensure that male and female students and employees in educational settings are treated equally and fairly. It protects against discrimination based on sex (including sexual harassment). </w:t>
      </w:r>
      <w:r>
        <w:rPr>
          <w:rFonts w:ascii="Times New Roman" w:hAnsi="Times New Roman" w:cs="Times New Roman"/>
          <w:color w:val="000000"/>
        </w:rPr>
        <w:t xml:space="preserve"> </w:t>
      </w:r>
      <w:r w:rsidRPr="00A577CA">
        <w:rPr>
          <w:rFonts w:ascii="Times New Roman" w:hAnsi="Times New Roman" w:cs="Times New Roman"/>
          <w:color w:val="000000"/>
        </w:rPr>
        <w:t xml:space="preserve">In addition, Title IX protects transgender students and students who do not conform to sex stereotypes. State law also prohibits discrimination based on gender (sex), gender expression, gender identity, and sexual orientation. </w:t>
      </w:r>
      <w:r>
        <w:rPr>
          <w:rFonts w:ascii="Times New Roman" w:hAnsi="Times New Roman" w:cs="Times New Roman"/>
          <w:color w:val="000000"/>
        </w:rPr>
        <w:t xml:space="preserve"> </w:t>
      </w:r>
      <w:r w:rsidRPr="00A577CA">
        <w:rPr>
          <w:rFonts w:ascii="Times New Roman" w:hAnsi="Times New Roman" w:cs="Times New Roman"/>
          <w:color w:val="000000"/>
        </w:rPr>
        <w:t>The preamble to Title IX of the Education Amendments of 1972 states that: No person in the United States shall, on the basis of sex, be excluded from participation in, be denied the benefits of, or be subjected to discrimination under any education program or activity receiving Federal financial assistance.”</w:t>
      </w:r>
    </w:p>
    <w:p w:rsidR="00C56CB8" w:rsidRPr="00A577CA" w:rsidRDefault="00C56CB8" w:rsidP="00C56CB8">
      <w:pPr>
        <w:pStyle w:val="NormalWeb"/>
        <w:jc w:val="both"/>
        <w:rPr>
          <w:rFonts w:ascii="Times New Roman" w:hAnsi="Times New Roman" w:cs="Times New Roman"/>
          <w:color w:val="000000"/>
        </w:rPr>
      </w:pPr>
      <w:r w:rsidRPr="00A577CA">
        <w:rPr>
          <w:rFonts w:ascii="Times New Roman" w:hAnsi="Times New Roman" w:cs="Times New Roman"/>
          <w:color w:val="000000"/>
        </w:rPr>
        <w:t xml:space="preserve">Title IX requires that each school district have at least one person designated as the Title IX Coordinator. </w:t>
      </w:r>
      <w:r>
        <w:rPr>
          <w:rFonts w:ascii="Times New Roman" w:hAnsi="Times New Roman" w:cs="Times New Roman"/>
          <w:color w:val="000000"/>
        </w:rPr>
        <w:t xml:space="preserve"> </w:t>
      </w:r>
      <w:r w:rsidRPr="00A577CA">
        <w:rPr>
          <w:rFonts w:ascii="Times New Roman" w:hAnsi="Times New Roman" w:cs="Times New Roman"/>
          <w:color w:val="000000"/>
        </w:rPr>
        <w:t>Please see coordin</w:t>
      </w:r>
      <w:r>
        <w:rPr>
          <w:rFonts w:ascii="Times New Roman" w:hAnsi="Times New Roman" w:cs="Times New Roman"/>
          <w:color w:val="000000"/>
        </w:rPr>
        <w:t>ator contact information below.</w:t>
      </w:r>
    </w:p>
    <w:p w:rsidR="00C56CB8" w:rsidRPr="00A577CA" w:rsidRDefault="00C56CB8" w:rsidP="00C56CB8">
      <w:pPr>
        <w:jc w:val="both"/>
        <w:rPr>
          <w:rFonts w:ascii="Times New Roman" w:hAnsi="Times New Roman"/>
          <w:color w:val="000000"/>
        </w:rPr>
      </w:pPr>
      <w:r w:rsidRPr="00A577CA">
        <w:rPr>
          <w:rFonts w:ascii="Times New Roman" w:hAnsi="Times New Roman"/>
          <w:color w:val="000000"/>
        </w:rPr>
        <w:t>Rocklin Unified School District (RUSD) shall implement specific and continuing steps to notify applicants for admission and employment, students and parents of elementary and secondary school students, employees, sources of referral of applicants for admission and employment, and all unions or professional organizations holding collective bargaining or professional agreements with RUSD, that it does not discriminate on the basis of sex in the educational program or activity which it operates, and that it is required by Title IX and this part not to</w:t>
      </w:r>
      <w:r>
        <w:rPr>
          <w:rFonts w:ascii="Times New Roman" w:hAnsi="Times New Roman"/>
          <w:color w:val="000000"/>
        </w:rPr>
        <w:t xml:space="preserve"> discriminate in such a manner.</w:t>
      </w:r>
    </w:p>
    <w:p w:rsidR="00C56CB8" w:rsidRPr="00C56CB8" w:rsidRDefault="00C56CB8" w:rsidP="00C56CB8">
      <w:pPr>
        <w:pStyle w:val="Default"/>
        <w:spacing w:after="120"/>
        <w:rPr>
          <w:bCs/>
          <w:szCs w:val="20"/>
        </w:rPr>
      </w:pPr>
    </w:p>
    <w:p w:rsidR="00C56CB8" w:rsidRPr="00C56CB8" w:rsidRDefault="00C56CB8" w:rsidP="00C56CB8">
      <w:pPr>
        <w:pStyle w:val="Default"/>
        <w:spacing w:after="120"/>
        <w:rPr>
          <w:rFonts w:ascii="Times New Roman" w:hAnsi="Times New Roman" w:cs="Times New Roman"/>
          <w:b/>
          <w:bCs/>
          <w:szCs w:val="20"/>
          <w:u w:val="single"/>
        </w:rPr>
      </w:pPr>
      <w:r w:rsidRPr="00C56CB8">
        <w:rPr>
          <w:rFonts w:ascii="Times New Roman" w:hAnsi="Times New Roman" w:cs="Times New Roman"/>
          <w:b/>
          <w:bCs/>
          <w:szCs w:val="20"/>
          <w:u w:val="single"/>
        </w:rPr>
        <w:t>Title IX Coordinator Information:</w:t>
      </w:r>
    </w:p>
    <w:p w:rsidR="00C56CB8" w:rsidRPr="00C56CB8" w:rsidRDefault="00C56CB8" w:rsidP="00C56CB8">
      <w:pPr>
        <w:pStyle w:val="Default"/>
        <w:spacing w:line="276" w:lineRule="auto"/>
        <w:rPr>
          <w:rFonts w:ascii="Times New Roman" w:hAnsi="Times New Roman" w:cs="Times New Roman"/>
          <w:bCs/>
          <w:szCs w:val="20"/>
        </w:rPr>
      </w:pPr>
      <w:r w:rsidRPr="00C56CB8">
        <w:rPr>
          <w:rFonts w:ascii="Times New Roman" w:hAnsi="Times New Roman" w:cs="Times New Roman"/>
          <w:bCs/>
          <w:szCs w:val="20"/>
        </w:rPr>
        <w:t>Karen Huffines, Director, Elementary Programs</w:t>
      </w:r>
      <w:r w:rsidR="00E374C0">
        <w:rPr>
          <w:rFonts w:ascii="Times New Roman" w:hAnsi="Times New Roman" w:cs="Times New Roman"/>
          <w:bCs/>
          <w:szCs w:val="20"/>
        </w:rPr>
        <w:t xml:space="preserve"> and School Leadership</w:t>
      </w:r>
    </w:p>
    <w:p w:rsidR="00C56CB8" w:rsidRPr="00C56CB8" w:rsidRDefault="00C56CB8" w:rsidP="00C56CB8">
      <w:pPr>
        <w:pStyle w:val="Default"/>
        <w:spacing w:line="276" w:lineRule="auto"/>
        <w:rPr>
          <w:rFonts w:ascii="Times New Roman" w:hAnsi="Times New Roman" w:cs="Times New Roman"/>
          <w:bCs/>
          <w:szCs w:val="20"/>
        </w:rPr>
      </w:pPr>
      <w:r w:rsidRPr="00C56CB8">
        <w:rPr>
          <w:rFonts w:ascii="Times New Roman" w:hAnsi="Times New Roman" w:cs="Times New Roman"/>
          <w:bCs/>
          <w:szCs w:val="20"/>
        </w:rPr>
        <w:t>Rocklin Unified School District, Placer County</w:t>
      </w:r>
    </w:p>
    <w:p w:rsidR="00C56CB8" w:rsidRPr="00C56CB8" w:rsidRDefault="00C56CB8" w:rsidP="00C56CB8">
      <w:pPr>
        <w:pStyle w:val="Default"/>
        <w:spacing w:line="276" w:lineRule="auto"/>
        <w:rPr>
          <w:rFonts w:ascii="Times New Roman" w:hAnsi="Times New Roman" w:cs="Times New Roman"/>
          <w:bCs/>
          <w:szCs w:val="20"/>
        </w:rPr>
      </w:pPr>
      <w:r w:rsidRPr="00C56CB8">
        <w:rPr>
          <w:rFonts w:ascii="Times New Roman" w:hAnsi="Times New Roman" w:cs="Times New Roman"/>
          <w:bCs/>
          <w:szCs w:val="20"/>
        </w:rPr>
        <w:t>2615 Sierra Meadows Drive, Rocklin CA  95677</w:t>
      </w:r>
    </w:p>
    <w:p w:rsidR="00C56CB8" w:rsidRPr="00C56CB8" w:rsidRDefault="00C56CB8" w:rsidP="00C56CB8">
      <w:pPr>
        <w:pStyle w:val="Default"/>
        <w:spacing w:line="276" w:lineRule="auto"/>
        <w:rPr>
          <w:rFonts w:ascii="Times New Roman" w:hAnsi="Times New Roman" w:cs="Times New Roman"/>
        </w:rPr>
      </w:pPr>
      <w:r w:rsidRPr="00C56CB8">
        <w:rPr>
          <w:rFonts w:ascii="Times New Roman" w:hAnsi="Times New Roman" w:cs="Times New Roman"/>
          <w:bCs/>
          <w:szCs w:val="20"/>
        </w:rPr>
        <w:t xml:space="preserve">(916) 624-2428 / </w:t>
      </w:r>
      <w:hyperlink r:id="rId54" w:history="1">
        <w:r w:rsidRPr="00C56CB8">
          <w:rPr>
            <w:rStyle w:val="Hyperlink"/>
            <w:rFonts w:ascii="Times New Roman" w:hAnsi="Times New Roman" w:cs="Times New Roman"/>
          </w:rPr>
          <w:t>khuffines@rocklin.k12.ca.us</w:t>
        </w:r>
      </w:hyperlink>
    </w:p>
    <w:p w:rsidR="005C799D" w:rsidRPr="00C56CB8" w:rsidRDefault="005C799D" w:rsidP="005C799D">
      <w:pPr>
        <w:widowControl w:val="0"/>
        <w:autoSpaceDE w:val="0"/>
        <w:autoSpaceDN w:val="0"/>
        <w:adjustRightInd w:val="0"/>
        <w:rPr>
          <w:rFonts w:ascii="Times New Roman" w:hAnsi="Times New Roman"/>
          <w:sz w:val="21"/>
          <w:szCs w:val="21"/>
        </w:rPr>
      </w:pPr>
    </w:p>
    <w:sectPr w:rsidR="005C799D" w:rsidRPr="00C56CB8" w:rsidSect="00C52EA9">
      <w:footerReference w:type="default" r:id="rId55"/>
      <w:pgSz w:w="12240" w:h="15840"/>
      <w:pgMar w:top="1008" w:right="1152" w:bottom="1008" w:left="1152"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D1D" w:rsidRDefault="001C6D1D" w:rsidP="004B5C2B">
      <w:r>
        <w:separator/>
      </w:r>
    </w:p>
  </w:endnote>
  <w:endnote w:type="continuationSeparator" w:id="0">
    <w:p w:rsidR="001C6D1D" w:rsidRDefault="001C6D1D" w:rsidP="004B5C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Eras Medium ITC">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569"/>
      <w:gridCol w:w="1015"/>
      <w:gridCol w:w="4568"/>
    </w:tblGrid>
    <w:tr w:rsidR="001C6D1D">
      <w:trPr>
        <w:trHeight w:val="151"/>
      </w:trPr>
      <w:tc>
        <w:tcPr>
          <w:tcW w:w="2250" w:type="pct"/>
          <w:tcBorders>
            <w:bottom w:val="single" w:sz="4" w:space="0" w:color="4F81BD" w:themeColor="accent1"/>
          </w:tcBorders>
        </w:tcPr>
        <w:p w:rsidR="001C6D1D" w:rsidRDefault="001C6D1D">
          <w:pPr>
            <w:pStyle w:val="Header"/>
            <w:rPr>
              <w:rFonts w:asciiTheme="majorHAnsi" w:eastAsiaTheme="majorEastAsia" w:hAnsiTheme="majorHAnsi" w:cstheme="majorBidi"/>
              <w:b/>
              <w:bCs/>
            </w:rPr>
          </w:pPr>
        </w:p>
      </w:tc>
      <w:tc>
        <w:tcPr>
          <w:tcW w:w="500" w:type="pct"/>
          <w:vMerge w:val="restart"/>
          <w:noWrap/>
          <w:vAlign w:val="center"/>
        </w:tcPr>
        <w:p w:rsidR="001C6D1D" w:rsidRPr="004B5C2B" w:rsidRDefault="001C6D1D">
          <w:pPr>
            <w:pStyle w:val="NoSpacing"/>
            <w:rPr>
              <w:rFonts w:asciiTheme="majorHAnsi" w:hAnsiTheme="majorHAnsi"/>
              <w:sz w:val="18"/>
              <w:szCs w:val="18"/>
            </w:rPr>
          </w:pPr>
          <w:r w:rsidRPr="004B5C2B">
            <w:rPr>
              <w:rFonts w:asciiTheme="majorHAnsi" w:hAnsiTheme="majorHAnsi"/>
              <w:b/>
              <w:sz w:val="18"/>
              <w:szCs w:val="18"/>
            </w:rPr>
            <w:t xml:space="preserve">Page </w:t>
          </w:r>
          <w:r w:rsidRPr="004B5C2B">
            <w:rPr>
              <w:sz w:val="18"/>
              <w:szCs w:val="18"/>
            </w:rPr>
            <w:fldChar w:fldCharType="begin"/>
          </w:r>
          <w:r w:rsidRPr="004B5C2B">
            <w:rPr>
              <w:sz w:val="18"/>
              <w:szCs w:val="18"/>
            </w:rPr>
            <w:instrText xml:space="preserve"> PAGE  \* MERGEFORMAT </w:instrText>
          </w:r>
          <w:r w:rsidRPr="004B5C2B">
            <w:rPr>
              <w:sz w:val="18"/>
              <w:szCs w:val="18"/>
            </w:rPr>
            <w:fldChar w:fldCharType="separate"/>
          </w:r>
          <w:r w:rsidR="0002603F" w:rsidRPr="0002603F">
            <w:rPr>
              <w:rFonts w:asciiTheme="majorHAnsi" w:hAnsiTheme="majorHAnsi"/>
              <w:b/>
              <w:noProof/>
              <w:sz w:val="18"/>
              <w:szCs w:val="18"/>
            </w:rPr>
            <w:t>4</w:t>
          </w:r>
          <w:r w:rsidRPr="004B5C2B">
            <w:rPr>
              <w:sz w:val="18"/>
              <w:szCs w:val="18"/>
            </w:rPr>
            <w:fldChar w:fldCharType="end"/>
          </w:r>
        </w:p>
      </w:tc>
      <w:tc>
        <w:tcPr>
          <w:tcW w:w="2250" w:type="pct"/>
          <w:tcBorders>
            <w:bottom w:val="single" w:sz="4" w:space="0" w:color="4F81BD" w:themeColor="accent1"/>
          </w:tcBorders>
        </w:tcPr>
        <w:p w:rsidR="001C6D1D" w:rsidRDefault="001C6D1D">
          <w:pPr>
            <w:pStyle w:val="Header"/>
            <w:rPr>
              <w:rFonts w:asciiTheme="majorHAnsi" w:eastAsiaTheme="majorEastAsia" w:hAnsiTheme="majorHAnsi" w:cstheme="majorBidi"/>
              <w:b/>
              <w:bCs/>
            </w:rPr>
          </w:pPr>
        </w:p>
      </w:tc>
    </w:tr>
    <w:tr w:rsidR="001C6D1D">
      <w:trPr>
        <w:trHeight w:val="150"/>
      </w:trPr>
      <w:tc>
        <w:tcPr>
          <w:tcW w:w="2250" w:type="pct"/>
          <w:tcBorders>
            <w:top w:val="single" w:sz="4" w:space="0" w:color="4F81BD" w:themeColor="accent1"/>
          </w:tcBorders>
        </w:tcPr>
        <w:p w:rsidR="001C6D1D" w:rsidRDefault="001C6D1D">
          <w:pPr>
            <w:pStyle w:val="Header"/>
            <w:rPr>
              <w:rFonts w:asciiTheme="majorHAnsi" w:eastAsiaTheme="majorEastAsia" w:hAnsiTheme="majorHAnsi" w:cstheme="majorBidi"/>
              <w:b/>
              <w:bCs/>
            </w:rPr>
          </w:pPr>
        </w:p>
      </w:tc>
      <w:tc>
        <w:tcPr>
          <w:tcW w:w="500" w:type="pct"/>
          <w:vMerge/>
        </w:tcPr>
        <w:p w:rsidR="001C6D1D" w:rsidRDefault="001C6D1D">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1C6D1D" w:rsidRDefault="001C6D1D">
          <w:pPr>
            <w:pStyle w:val="Header"/>
            <w:rPr>
              <w:rFonts w:asciiTheme="majorHAnsi" w:eastAsiaTheme="majorEastAsia" w:hAnsiTheme="majorHAnsi" w:cstheme="majorBidi"/>
              <w:b/>
              <w:bCs/>
            </w:rPr>
          </w:pPr>
        </w:p>
      </w:tc>
    </w:tr>
  </w:tbl>
  <w:p w:rsidR="001C6D1D" w:rsidRDefault="001C6D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D1D" w:rsidRDefault="001C6D1D" w:rsidP="004B5C2B">
      <w:r>
        <w:separator/>
      </w:r>
    </w:p>
  </w:footnote>
  <w:footnote w:type="continuationSeparator" w:id="0">
    <w:p w:rsidR="001C6D1D" w:rsidRDefault="001C6D1D" w:rsidP="004B5C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267F"/>
    <w:multiLevelType w:val="hybridMultilevel"/>
    <w:tmpl w:val="20F6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C44CB"/>
    <w:multiLevelType w:val="hybridMultilevel"/>
    <w:tmpl w:val="1B2A6EF0"/>
    <w:lvl w:ilvl="0" w:tplc="4D7ABA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A97C0C"/>
    <w:multiLevelType w:val="hybridMultilevel"/>
    <w:tmpl w:val="52062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C12FF2"/>
    <w:multiLevelType w:val="hybridMultilevel"/>
    <w:tmpl w:val="301AB7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6D0DE9"/>
    <w:multiLevelType w:val="hybridMultilevel"/>
    <w:tmpl w:val="CEE4BCB2"/>
    <w:lvl w:ilvl="0" w:tplc="F4E23F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D063465"/>
    <w:multiLevelType w:val="hybridMultilevel"/>
    <w:tmpl w:val="9C480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087B8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27680626"/>
    <w:multiLevelType w:val="hybridMultilevel"/>
    <w:tmpl w:val="3B440430"/>
    <w:lvl w:ilvl="0" w:tplc="F4E23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1C5FA3"/>
    <w:multiLevelType w:val="hybridMultilevel"/>
    <w:tmpl w:val="6D0E0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6A4391"/>
    <w:multiLevelType w:val="hybridMultilevel"/>
    <w:tmpl w:val="C0DEC0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EC18AB"/>
    <w:multiLevelType w:val="hybridMultilevel"/>
    <w:tmpl w:val="FFE20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3A2857"/>
    <w:multiLevelType w:val="hybridMultilevel"/>
    <w:tmpl w:val="B41653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69705B5"/>
    <w:multiLevelType w:val="hybridMultilevel"/>
    <w:tmpl w:val="1944A704"/>
    <w:lvl w:ilvl="0" w:tplc="BFE070AA">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07B656C"/>
    <w:multiLevelType w:val="hybridMultilevel"/>
    <w:tmpl w:val="70AAB194"/>
    <w:lvl w:ilvl="0" w:tplc="F6A231D2">
      <w:start w:val="1"/>
      <w:numFmt w:val="decimal"/>
      <w:lvlText w:val="%1."/>
      <w:lvlJc w:val="left"/>
      <w:pPr>
        <w:tabs>
          <w:tab w:val="num" w:pos="360"/>
        </w:tabs>
        <w:ind w:left="360" w:hanging="360"/>
      </w:pPr>
      <w:rPr>
        <w:rFon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1C36C32"/>
    <w:multiLevelType w:val="hybridMultilevel"/>
    <w:tmpl w:val="11C28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0A10B1"/>
    <w:multiLevelType w:val="hybridMultilevel"/>
    <w:tmpl w:val="2D30D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277251"/>
    <w:multiLevelType w:val="hybridMultilevel"/>
    <w:tmpl w:val="9EC445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2482CAF"/>
    <w:multiLevelType w:val="hybridMultilevel"/>
    <w:tmpl w:val="870A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5D6A93"/>
    <w:multiLevelType w:val="hybridMultilevel"/>
    <w:tmpl w:val="B672A124"/>
    <w:lvl w:ilvl="0" w:tplc="BFE070AA">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EDF240C"/>
    <w:multiLevelType w:val="hybridMultilevel"/>
    <w:tmpl w:val="341C9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722857"/>
    <w:multiLevelType w:val="hybridMultilevel"/>
    <w:tmpl w:val="935C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1F7D5B"/>
    <w:multiLevelType w:val="hybridMultilevel"/>
    <w:tmpl w:val="B5A4E1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B070A4F"/>
    <w:multiLevelType w:val="hybridMultilevel"/>
    <w:tmpl w:val="3B84C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0"/>
  </w:num>
  <w:num w:numId="4">
    <w:abstractNumId w:val="10"/>
  </w:num>
  <w:num w:numId="5">
    <w:abstractNumId w:val="18"/>
  </w:num>
  <w:num w:numId="6">
    <w:abstractNumId w:val="21"/>
  </w:num>
  <w:num w:numId="7">
    <w:abstractNumId w:val="12"/>
  </w:num>
  <w:num w:numId="8">
    <w:abstractNumId w:val="3"/>
  </w:num>
  <w:num w:numId="9">
    <w:abstractNumId w:val="6"/>
  </w:num>
  <w:num w:numId="10">
    <w:abstractNumId w:val="1"/>
  </w:num>
  <w:num w:numId="11">
    <w:abstractNumId w:val="4"/>
  </w:num>
  <w:num w:numId="12">
    <w:abstractNumId w:val="7"/>
  </w:num>
  <w:num w:numId="13">
    <w:abstractNumId w:val="22"/>
  </w:num>
  <w:num w:numId="14">
    <w:abstractNumId w:val="15"/>
  </w:num>
  <w:num w:numId="15">
    <w:abstractNumId w:val="8"/>
  </w:num>
  <w:num w:numId="16">
    <w:abstractNumId w:val="13"/>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2"/>
  </w:num>
  <w:num w:numId="20">
    <w:abstractNumId w:val="11"/>
  </w:num>
  <w:num w:numId="21">
    <w:abstractNumId w:val="16"/>
  </w:num>
  <w:num w:numId="22">
    <w:abstractNumId w:val="20"/>
  </w:num>
  <w:num w:numId="23">
    <w:abstractNumId w:val="9"/>
  </w:num>
  <w:num w:numId="24">
    <w:abstractNumId w:val="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A1C63"/>
    <w:rsid w:val="00016633"/>
    <w:rsid w:val="000201D2"/>
    <w:rsid w:val="0002076C"/>
    <w:rsid w:val="0002603F"/>
    <w:rsid w:val="0003758D"/>
    <w:rsid w:val="000412BC"/>
    <w:rsid w:val="0004220C"/>
    <w:rsid w:val="00054763"/>
    <w:rsid w:val="00075631"/>
    <w:rsid w:val="000757B6"/>
    <w:rsid w:val="00076114"/>
    <w:rsid w:val="00080571"/>
    <w:rsid w:val="000834FF"/>
    <w:rsid w:val="000967FC"/>
    <w:rsid w:val="000A1C63"/>
    <w:rsid w:val="000A2345"/>
    <w:rsid w:val="000A247C"/>
    <w:rsid w:val="000B68CE"/>
    <w:rsid w:val="000C0C53"/>
    <w:rsid w:val="000E5991"/>
    <w:rsid w:val="000E6D54"/>
    <w:rsid w:val="000F0A4B"/>
    <w:rsid w:val="001018BE"/>
    <w:rsid w:val="00107350"/>
    <w:rsid w:val="00111DC7"/>
    <w:rsid w:val="00114A41"/>
    <w:rsid w:val="001155A6"/>
    <w:rsid w:val="001172B1"/>
    <w:rsid w:val="001300BC"/>
    <w:rsid w:val="00131404"/>
    <w:rsid w:val="0013602C"/>
    <w:rsid w:val="001363E1"/>
    <w:rsid w:val="0014086B"/>
    <w:rsid w:val="00143618"/>
    <w:rsid w:val="00143909"/>
    <w:rsid w:val="00144DB8"/>
    <w:rsid w:val="00147ED8"/>
    <w:rsid w:val="00151E44"/>
    <w:rsid w:val="00154057"/>
    <w:rsid w:val="001550DC"/>
    <w:rsid w:val="00176C7C"/>
    <w:rsid w:val="001900E1"/>
    <w:rsid w:val="0019286C"/>
    <w:rsid w:val="00193017"/>
    <w:rsid w:val="00195387"/>
    <w:rsid w:val="001A5013"/>
    <w:rsid w:val="001B342C"/>
    <w:rsid w:val="001B5180"/>
    <w:rsid w:val="001B63F2"/>
    <w:rsid w:val="001C6CD7"/>
    <w:rsid w:val="001C6D1D"/>
    <w:rsid w:val="001D161A"/>
    <w:rsid w:val="001D4012"/>
    <w:rsid w:val="001E400C"/>
    <w:rsid w:val="001E440E"/>
    <w:rsid w:val="001F65E5"/>
    <w:rsid w:val="00214A6E"/>
    <w:rsid w:val="0022256E"/>
    <w:rsid w:val="002451C6"/>
    <w:rsid w:val="0025095F"/>
    <w:rsid w:val="00253638"/>
    <w:rsid w:val="0026350D"/>
    <w:rsid w:val="00265BC1"/>
    <w:rsid w:val="00266D30"/>
    <w:rsid w:val="002677E5"/>
    <w:rsid w:val="00276B7E"/>
    <w:rsid w:val="00276C0F"/>
    <w:rsid w:val="0028547A"/>
    <w:rsid w:val="002956DE"/>
    <w:rsid w:val="002A107B"/>
    <w:rsid w:val="002A4975"/>
    <w:rsid w:val="002A527F"/>
    <w:rsid w:val="002A666D"/>
    <w:rsid w:val="002B48C5"/>
    <w:rsid w:val="002C3226"/>
    <w:rsid w:val="002C68C6"/>
    <w:rsid w:val="002D4884"/>
    <w:rsid w:val="002E4B23"/>
    <w:rsid w:val="002F14C9"/>
    <w:rsid w:val="002F2C11"/>
    <w:rsid w:val="002F5CEC"/>
    <w:rsid w:val="00310E96"/>
    <w:rsid w:val="0032404B"/>
    <w:rsid w:val="003307AA"/>
    <w:rsid w:val="003327D6"/>
    <w:rsid w:val="00333624"/>
    <w:rsid w:val="003475FC"/>
    <w:rsid w:val="00347F11"/>
    <w:rsid w:val="00350370"/>
    <w:rsid w:val="00353A16"/>
    <w:rsid w:val="00353BFB"/>
    <w:rsid w:val="00357AF7"/>
    <w:rsid w:val="00365CFC"/>
    <w:rsid w:val="00373660"/>
    <w:rsid w:val="00377A79"/>
    <w:rsid w:val="00384C4F"/>
    <w:rsid w:val="0039478A"/>
    <w:rsid w:val="00397ED4"/>
    <w:rsid w:val="003A0925"/>
    <w:rsid w:val="003A6C53"/>
    <w:rsid w:val="003A6F5D"/>
    <w:rsid w:val="003B2E34"/>
    <w:rsid w:val="003B5655"/>
    <w:rsid w:val="003B59AC"/>
    <w:rsid w:val="003B76DA"/>
    <w:rsid w:val="003B7D84"/>
    <w:rsid w:val="003C0138"/>
    <w:rsid w:val="003C69EC"/>
    <w:rsid w:val="003D0A21"/>
    <w:rsid w:val="003D548A"/>
    <w:rsid w:val="003F6FA2"/>
    <w:rsid w:val="004009CE"/>
    <w:rsid w:val="0040657C"/>
    <w:rsid w:val="004150A7"/>
    <w:rsid w:val="00423CFE"/>
    <w:rsid w:val="00424D31"/>
    <w:rsid w:val="00425EA1"/>
    <w:rsid w:val="00434A94"/>
    <w:rsid w:val="00437EF9"/>
    <w:rsid w:val="004506D2"/>
    <w:rsid w:val="0045128D"/>
    <w:rsid w:val="00456AD2"/>
    <w:rsid w:val="0046076D"/>
    <w:rsid w:val="00466F9C"/>
    <w:rsid w:val="00467712"/>
    <w:rsid w:val="0047753C"/>
    <w:rsid w:val="00480560"/>
    <w:rsid w:val="00486792"/>
    <w:rsid w:val="00495426"/>
    <w:rsid w:val="00497C30"/>
    <w:rsid w:val="004A3878"/>
    <w:rsid w:val="004B5C2B"/>
    <w:rsid w:val="004D4F05"/>
    <w:rsid w:val="004E03FE"/>
    <w:rsid w:val="004F6852"/>
    <w:rsid w:val="00501779"/>
    <w:rsid w:val="00501B73"/>
    <w:rsid w:val="00503626"/>
    <w:rsid w:val="00503B1B"/>
    <w:rsid w:val="00514E91"/>
    <w:rsid w:val="005153EE"/>
    <w:rsid w:val="005261A4"/>
    <w:rsid w:val="00544A3C"/>
    <w:rsid w:val="0055377C"/>
    <w:rsid w:val="00570589"/>
    <w:rsid w:val="00591EAC"/>
    <w:rsid w:val="0059533B"/>
    <w:rsid w:val="0059559A"/>
    <w:rsid w:val="005A4300"/>
    <w:rsid w:val="005B0EDE"/>
    <w:rsid w:val="005B2F04"/>
    <w:rsid w:val="005B389D"/>
    <w:rsid w:val="005B5EDE"/>
    <w:rsid w:val="005C167E"/>
    <w:rsid w:val="005C19F7"/>
    <w:rsid w:val="005C76C7"/>
    <w:rsid w:val="005C799D"/>
    <w:rsid w:val="005D7B57"/>
    <w:rsid w:val="005E490C"/>
    <w:rsid w:val="0060087E"/>
    <w:rsid w:val="006011FE"/>
    <w:rsid w:val="00603EB6"/>
    <w:rsid w:val="006046B4"/>
    <w:rsid w:val="00613262"/>
    <w:rsid w:val="00615E64"/>
    <w:rsid w:val="00615FCE"/>
    <w:rsid w:val="006317B0"/>
    <w:rsid w:val="0063607F"/>
    <w:rsid w:val="0064091F"/>
    <w:rsid w:val="00640B60"/>
    <w:rsid w:val="00644487"/>
    <w:rsid w:val="00653F96"/>
    <w:rsid w:val="00661422"/>
    <w:rsid w:val="00663C37"/>
    <w:rsid w:val="006652FB"/>
    <w:rsid w:val="00672C11"/>
    <w:rsid w:val="00674098"/>
    <w:rsid w:val="00674C66"/>
    <w:rsid w:val="00680A89"/>
    <w:rsid w:val="00681F45"/>
    <w:rsid w:val="006826B2"/>
    <w:rsid w:val="00682F0C"/>
    <w:rsid w:val="00686D76"/>
    <w:rsid w:val="00695661"/>
    <w:rsid w:val="00695B5B"/>
    <w:rsid w:val="006A6174"/>
    <w:rsid w:val="006B50B7"/>
    <w:rsid w:val="006C2A7D"/>
    <w:rsid w:val="006C7FD5"/>
    <w:rsid w:val="006D1B65"/>
    <w:rsid w:val="006F327C"/>
    <w:rsid w:val="006F3655"/>
    <w:rsid w:val="006F49D0"/>
    <w:rsid w:val="00700671"/>
    <w:rsid w:val="007101B9"/>
    <w:rsid w:val="007151B2"/>
    <w:rsid w:val="00715DB8"/>
    <w:rsid w:val="00720D0F"/>
    <w:rsid w:val="00721193"/>
    <w:rsid w:val="00723A19"/>
    <w:rsid w:val="0072515D"/>
    <w:rsid w:val="00731BE9"/>
    <w:rsid w:val="0073300D"/>
    <w:rsid w:val="00745F70"/>
    <w:rsid w:val="00746869"/>
    <w:rsid w:val="0075287C"/>
    <w:rsid w:val="00754C46"/>
    <w:rsid w:val="00761FBB"/>
    <w:rsid w:val="0076241B"/>
    <w:rsid w:val="00767AF7"/>
    <w:rsid w:val="00771D84"/>
    <w:rsid w:val="0077260D"/>
    <w:rsid w:val="00777A39"/>
    <w:rsid w:val="00777D9E"/>
    <w:rsid w:val="007814EB"/>
    <w:rsid w:val="007A12A4"/>
    <w:rsid w:val="007B2BD5"/>
    <w:rsid w:val="007B6104"/>
    <w:rsid w:val="007E035D"/>
    <w:rsid w:val="007F113C"/>
    <w:rsid w:val="0080455D"/>
    <w:rsid w:val="00807566"/>
    <w:rsid w:val="0080783F"/>
    <w:rsid w:val="00830D38"/>
    <w:rsid w:val="008343B4"/>
    <w:rsid w:val="00840A26"/>
    <w:rsid w:val="00841465"/>
    <w:rsid w:val="00842F13"/>
    <w:rsid w:val="00850167"/>
    <w:rsid w:val="00853960"/>
    <w:rsid w:val="00856085"/>
    <w:rsid w:val="00857D2B"/>
    <w:rsid w:val="00871954"/>
    <w:rsid w:val="008762B4"/>
    <w:rsid w:val="0089238F"/>
    <w:rsid w:val="008A0E63"/>
    <w:rsid w:val="008A1B34"/>
    <w:rsid w:val="008A5C15"/>
    <w:rsid w:val="008A69D7"/>
    <w:rsid w:val="008B47E4"/>
    <w:rsid w:val="008C43C4"/>
    <w:rsid w:val="008C7779"/>
    <w:rsid w:val="008D1961"/>
    <w:rsid w:val="008E163D"/>
    <w:rsid w:val="008E309C"/>
    <w:rsid w:val="008E61AC"/>
    <w:rsid w:val="00901C26"/>
    <w:rsid w:val="00901D7A"/>
    <w:rsid w:val="009036CE"/>
    <w:rsid w:val="00904022"/>
    <w:rsid w:val="009042D4"/>
    <w:rsid w:val="00912515"/>
    <w:rsid w:val="00914A7E"/>
    <w:rsid w:val="0092762B"/>
    <w:rsid w:val="00947D0F"/>
    <w:rsid w:val="00954E54"/>
    <w:rsid w:val="0096249A"/>
    <w:rsid w:val="00983FAD"/>
    <w:rsid w:val="00996091"/>
    <w:rsid w:val="009C5554"/>
    <w:rsid w:val="009C5838"/>
    <w:rsid w:val="009C6654"/>
    <w:rsid w:val="009F352C"/>
    <w:rsid w:val="00A02245"/>
    <w:rsid w:val="00A13F34"/>
    <w:rsid w:val="00A266C3"/>
    <w:rsid w:val="00A30C5E"/>
    <w:rsid w:val="00A35EC6"/>
    <w:rsid w:val="00A41615"/>
    <w:rsid w:val="00A41777"/>
    <w:rsid w:val="00A50A11"/>
    <w:rsid w:val="00A5517A"/>
    <w:rsid w:val="00A56FEA"/>
    <w:rsid w:val="00A60763"/>
    <w:rsid w:val="00A62C87"/>
    <w:rsid w:val="00A6398B"/>
    <w:rsid w:val="00A67F99"/>
    <w:rsid w:val="00A73135"/>
    <w:rsid w:val="00A748C9"/>
    <w:rsid w:val="00A75C13"/>
    <w:rsid w:val="00A76FE6"/>
    <w:rsid w:val="00A81859"/>
    <w:rsid w:val="00A86817"/>
    <w:rsid w:val="00A964A2"/>
    <w:rsid w:val="00A973C0"/>
    <w:rsid w:val="00A978E3"/>
    <w:rsid w:val="00AA1206"/>
    <w:rsid w:val="00AA54E4"/>
    <w:rsid w:val="00AC75C1"/>
    <w:rsid w:val="00AD0A5F"/>
    <w:rsid w:val="00AD36A6"/>
    <w:rsid w:val="00AD424B"/>
    <w:rsid w:val="00AD4AF3"/>
    <w:rsid w:val="00AF56B1"/>
    <w:rsid w:val="00B054AC"/>
    <w:rsid w:val="00B21A11"/>
    <w:rsid w:val="00B242A8"/>
    <w:rsid w:val="00B27E48"/>
    <w:rsid w:val="00B300CA"/>
    <w:rsid w:val="00B43882"/>
    <w:rsid w:val="00B50A52"/>
    <w:rsid w:val="00B63DD4"/>
    <w:rsid w:val="00B822C7"/>
    <w:rsid w:val="00B82B1D"/>
    <w:rsid w:val="00B84B5D"/>
    <w:rsid w:val="00B90267"/>
    <w:rsid w:val="00BA0C7A"/>
    <w:rsid w:val="00BA4001"/>
    <w:rsid w:val="00BA79DA"/>
    <w:rsid w:val="00BB044B"/>
    <w:rsid w:val="00BD4E7F"/>
    <w:rsid w:val="00BD687F"/>
    <w:rsid w:val="00BE6331"/>
    <w:rsid w:val="00BF6ADC"/>
    <w:rsid w:val="00BF7EAE"/>
    <w:rsid w:val="00C10A07"/>
    <w:rsid w:val="00C171D0"/>
    <w:rsid w:val="00C23709"/>
    <w:rsid w:val="00C246A6"/>
    <w:rsid w:val="00C27E08"/>
    <w:rsid w:val="00C27F18"/>
    <w:rsid w:val="00C34436"/>
    <w:rsid w:val="00C359FE"/>
    <w:rsid w:val="00C52E0C"/>
    <w:rsid w:val="00C52EA9"/>
    <w:rsid w:val="00C5405A"/>
    <w:rsid w:val="00C56CB8"/>
    <w:rsid w:val="00C636DA"/>
    <w:rsid w:val="00C64D65"/>
    <w:rsid w:val="00C65606"/>
    <w:rsid w:val="00C713F3"/>
    <w:rsid w:val="00C74D46"/>
    <w:rsid w:val="00C845DF"/>
    <w:rsid w:val="00C85010"/>
    <w:rsid w:val="00C90FDC"/>
    <w:rsid w:val="00CA5940"/>
    <w:rsid w:val="00CB14E5"/>
    <w:rsid w:val="00CB7DE5"/>
    <w:rsid w:val="00CC3731"/>
    <w:rsid w:val="00CC571A"/>
    <w:rsid w:val="00CD1436"/>
    <w:rsid w:val="00CE3040"/>
    <w:rsid w:val="00CE3823"/>
    <w:rsid w:val="00CE42FD"/>
    <w:rsid w:val="00CE734C"/>
    <w:rsid w:val="00D00118"/>
    <w:rsid w:val="00D0031F"/>
    <w:rsid w:val="00D0037E"/>
    <w:rsid w:val="00D021BE"/>
    <w:rsid w:val="00D024C0"/>
    <w:rsid w:val="00D0646B"/>
    <w:rsid w:val="00D309C0"/>
    <w:rsid w:val="00D327C6"/>
    <w:rsid w:val="00D365CC"/>
    <w:rsid w:val="00D375FD"/>
    <w:rsid w:val="00D37BB5"/>
    <w:rsid w:val="00D42730"/>
    <w:rsid w:val="00D439B2"/>
    <w:rsid w:val="00D4400C"/>
    <w:rsid w:val="00D4544C"/>
    <w:rsid w:val="00D50974"/>
    <w:rsid w:val="00D57B38"/>
    <w:rsid w:val="00D66FAE"/>
    <w:rsid w:val="00D80514"/>
    <w:rsid w:val="00D8146E"/>
    <w:rsid w:val="00D95269"/>
    <w:rsid w:val="00D956F4"/>
    <w:rsid w:val="00DA31D9"/>
    <w:rsid w:val="00DA3E48"/>
    <w:rsid w:val="00DA4933"/>
    <w:rsid w:val="00DA50E2"/>
    <w:rsid w:val="00DB12A6"/>
    <w:rsid w:val="00DB235A"/>
    <w:rsid w:val="00DB48C1"/>
    <w:rsid w:val="00DC5046"/>
    <w:rsid w:val="00DD1A82"/>
    <w:rsid w:val="00DE51C1"/>
    <w:rsid w:val="00E02ED1"/>
    <w:rsid w:val="00E03260"/>
    <w:rsid w:val="00E06E99"/>
    <w:rsid w:val="00E07923"/>
    <w:rsid w:val="00E134C5"/>
    <w:rsid w:val="00E17207"/>
    <w:rsid w:val="00E20CE2"/>
    <w:rsid w:val="00E26CC8"/>
    <w:rsid w:val="00E374C0"/>
    <w:rsid w:val="00E431E1"/>
    <w:rsid w:val="00E449F6"/>
    <w:rsid w:val="00E4644F"/>
    <w:rsid w:val="00E47AA5"/>
    <w:rsid w:val="00E56883"/>
    <w:rsid w:val="00E62317"/>
    <w:rsid w:val="00E708AE"/>
    <w:rsid w:val="00E722F6"/>
    <w:rsid w:val="00E80B0F"/>
    <w:rsid w:val="00E8564B"/>
    <w:rsid w:val="00E864D5"/>
    <w:rsid w:val="00E90014"/>
    <w:rsid w:val="00E94C92"/>
    <w:rsid w:val="00EA343C"/>
    <w:rsid w:val="00EA60CE"/>
    <w:rsid w:val="00EB0CD3"/>
    <w:rsid w:val="00EB778B"/>
    <w:rsid w:val="00EC0EA4"/>
    <w:rsid w:val="00EC2277"/>
    <w:rsid w:val="00EC4308"/>
    <w:rsid w:val="00EC6F0A"/>
    <w:rsid w:val="00EE40DB"/>
    <w:rsid w:val="00EE4714"/>
    <w:rsid w:val="00EF4F2B"/>
    <w:rsid w:val="00F05797"/>
    <w:rsid w:val="00F10885"/>
    <w:rsid w:val="00F2161A"/>
    <w:rsid w:val="00F252FC"/>
    <w:rsid w:val="00F307E8"/>
    <w:rsid w:val="00F33ED8"/>
    <w:rsid w:val="00F37693"/>
    <w:rsid w:val="00F40AF4"/>
    <w:rsid w:val="00F41B89"/>
    <w:rsid w:val="00F5621F"/>
    <w:rsid w:val="00F6366F"/>
    <w:rsid w:val="00F66BC0"/>
    <w:rsid w:val="00F71605"/>
    <w:rsid w:val="00F729C1"/>
    <w:rsid w:val="00F76665"/>
    <w:rsid w:val="00F77CF0"/>
    <w:rsid w:val="00F912BF"/>
    <w:rsid w:val="00F916EB"/>
    <w:rsid w:val="00F91AEC"/>
    <w:rsid w:val="00FA18D8"/>
    <w:rsid w:val="00FB3044"/>
    <w:rsid w:val="00FB6495"/>
    <w:rsid w:val="00FC06E2"/>
    <w:rsid w:val="00FD4AE2"/>
    <w:rsid w:val="00FE31EF"/>
    <w:rsid w:val="00FE615A"/>
    <w:rsid w:val="00FF37E1"/>
    <w:rsid w:val="00FF56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hapeDefaults>
    <o:shapedefaults v:ext="edit" spidmax="1029">
      <o:colormenu v:ext="edit" fillcolor="none [1942]" strokecolor="none"/>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Eras Medium ITC" w:eastAsiaTheme="minorHAnsi" w:hAnsi="Eras Medium ITC"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54"/>
  </w:style>
  <w:style w:type="paragraph" w:styleId="Heading1">
    <w:name w:val="heading 1"/>
    <w:basedOn w:val="Normal"/>
    <w:next w:val="Normal"/>
    <w:link w:val="Heading1Char"/>
    <w:uiPriority w:val="9"/>
    <w:qFormat/>
    <w:rsid w:val="001E400C"/>
    <w:pPr>
      <w:keepNext/>
      <w:keepLines/>
      <w:outlineLvl w:val="0"/>
    </w:pPr>
    <w:rPr>
      <w:rFonts w:ascii="Arial Narrow" w:eastAsiaTheme="majorEastAsia" w:hAnsi="Arial Narrow" w:cstheme="majorBidi"/>
      <w:b/>
      <w:bCs/>
      <w:sz w:val="28"/>
      <w:szCs w:val="28"/>
    </w:rPr>
  </w:style>
  <w:style w:type="paragraph" w:styleId="Heading2">
    <w:name w:val="heading 2"/>
    <w:basedOn w:val="Normal"/>
    <w:next w:val="Normal"/>
    <w:link w:val="Heading2Char"/>
    <w:uiPriority w:val="9"/>
    <w:unhideWhenUsed/>
    <w:qFormat/>
    <w:rsid w:val="00FD4AE2"/>
    <w:pPr>
      <w:keepNext/>
      <w:keepLines/>
      <w:spacing w:before="200"/>
      <w:outlineLvl w:val="1"/>
    </w:pPr>
    <w:rPr>
      <w:rFonts w:ascii="Arial Narrow" w:eastAsiaTheme="majorEastAsia" w:hAnsi="Arial Narrow" w:cstheme="majorBidi"/>
      <w:b/>
      <w:bCs/>
      <w:color w:val="000000" w:themeColor="text1"/>
      <w:sz w:val="26"/>
      <w:szCs w:val="26"/>
      <w:u w:val="single"/>
    </w:rPr>
  </w:style>
  <w:style w:type="paragraph" w:styleId="Heading5">
    <w:name w:val="heading 5"/>
    <w:basedOn w:val="Normal"/>
    <w:next w:val="Normal"/>
    <w:link w:val="Heading5Char"/>
    <w:qFormat/>
    <w:rsid w:val="00EC2277"/>
    <w:pPr>
      <w:keepNext/>
      <w:tabs>
        <w:tab w:val="left" w:pos="1080"/>
        <w:tab w:val="left" w:pos="2160"/>
        <w:tab w:val="left" w:pos="3240"/>
        <w:tab w:val="left" w:pos="4320"/>
        <w:tab w:val="left" w:pos="5400"/>
        <w:tab w:val="left" w:pos="6480"/>
        <w:tab w:val="left" w:pos="7560"/>
      </w:tabs>
      <w:outlineLvl w:val="4"/>
    </w:pPr>
    <w:rPr>
      <w:rFonts w:ascii="Arial" w:eastAsia="Times New Roman"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07350"/>
    <w:rPr>
      <w:rFonts w:ascii="Tahoma" w:hAnsi="Tahoma"/>
    </w:rPr>
  </w:style>
  <w:style w:type="paragraph" w:styleId="ListParagraph">
    <w:name w:val="List Paragraph"/>
    <w:basedOn w:val="Normal"/>
    <w:uiPriority w:val="34"/>
    <w:qFormat/>
    <w:rsid w:val="000A1C63"/>
    <w:pPr>
      <w:ind w:left="720"/>
      <w:contextualSpacing/>
    </w:pPr>
  </w:style>
  <w:style w:type="character" w:styleId="Hyperlink">
    <w:name w:val="Hyperlink"/>
    <w:basedOn w:val="DefaultParagraphFont"/>
    <w:uiPriority w:val="99"/>
    <w:unhideWhenUsed/>
    <w:rsid w:val="005261A4"/>
    <w:rPr>
      <w:color w:val="0000FF" w:themeColor="hyperlink"/>
      <w:u w:val="single"/>
    </w:rPr>
  </w:style>
  <w:style w:type="character" w:customStyle="1" w:styleId="Heading5Char">
    <w:name w:val="Heading 5 Char"/>
    <w:basedOn w:val="DefaultParagraphFont"/>
    <w:link w:val="Heading5"/>
    <w:rsid w:val="00EC2277"/>
    <w:rPr>
      <w:rFonts w:ascii="Arial" w:eastAsia="Times New Roman" w:hAnsi="Arial"/>
      <w:szCs w:val="20"/>
    </w:rPr>
  </w:style>
  <w:style w:type="paragraph" w:styleId="BodyText">
    <w:name w:val="Body Text"/>
    <w:basedOn w:val="Normal"/>
    <w:link w:val="BodyTextChar"/>
    <w:rsid w:val="00EC2277"/>
    <w:pPr>
      <w:spacing w:after="120"/>
    </w:pPr>
    <w:rPr>
      <w:rFonts w:ascii="Times New Roman" w:eastAsia="Times New Roman" w:hAnsi="Times New Roman"/>
      <w:sz w:val="20"/>
      <w:szCs w:val="20"/>
    </w:rPr>
  </w:style>
  <w:style w:type="character" w:customStyle="1" w:styleId="BodyTextChar">
    <w:name w:val="Body Text Char"/>
    <w:basedOn w:val="DefaultParagraphFont"/>
    <w:link w:val="BodyText"/>
    <w:rsid w:val="00EC2277"/>
    <w:rPr>
      <w:rFonts w:ascii="Times New Roman" w:eastAsia="Times New Roman" w:hAnsi="Times New Roman"/>
      <w:sz w:val="20"/>
      <w:szCs w:val="20"/>
    </w:rPr>
  </w:style>
  <w:style w:type="paragraph" w:styleId="BodyText2">
    <w:name w:val="Body Text 2"/>
    <w:basedOn w:val="Normal"/>
    <w:link w:val="BodyText2Char"/>
    <w:rsid w:val="00EC2277"/>
    <w:pPr>
      <w:tabs>
        <w:tab w:val="left" w:pos="1080"/>
        <w:tab w:val="left" w:pos="2160"/>
        <w:tab w:val="left" w:pos="3240"/>
        <w:tab w:val="left" w:pos="4320"/>
        <w:tab w:val="left" w:pos="5400"/>
        <w:tab w:val="left" w:pos="6480"/>
        <w:tab w:val="left" w:pos="7560"/>
      </w:tabs>
    </w:pPr>
    <w:rPr>
      <w:rFonts w:ascii="Arial" w:eastAsia="Times New Roman" w:hAnsi="Arial"/>
      <w:szCs w:val="20"/>
    </w:rPr>
  </w:style>
  <w:style w:type="character" w:customStyle="1" w:styleId="BodyText2Char">
    <w:name w:val="Body Text 2 Char"/>
    <w:basedOn w:val="DefaultParagraphFont"/>
    <w:link w:val="BodyText2"/>
    <w:rsid w:val="00EC2277"/>
    <w:rPr>
      <w:rFonts w:ascii="Arial" w:eastAsia="Times New Roman" w:hAnsi="Arial"/>
      <w:szCs w:val="20"/>
    </w:rPr>
  </w:style>
  <w:style w:type="paragraph" w:styleId="Title">
    <w:name w:val="Title"/>
    <w:basedOn w:val="Normal"/>
    <w:link w:val="TitleChar"/>
    <w:qFormat/>
    <w:rsid w:val="00365CFC"/>
    <w:pPr>
      <w:widowControl w:val="0"/>
      <w:jc w:val="center"/>
      <w:outlineLvl w:val="0"/>
    </w:pPr>
    <w:rPr>
      <w:rFonts w:ascii="Arial" w:eastAsia="Times New Roman" w:hAnsi="Arial" w:cs="Arial"/>
      <w:b/>
      <w:bCs/>
      <w:snapToGrid w:val="0"/>
      <w:sz w:val="26"/>
      <w:szCs w:val="20"/>
    </w:rPr>
  </w:style>
  <w:style w:type="character" w:customStyle="1" w:styleId="TitleChar">
    <w:name w:val="Title Char"/>
    <w:basedOn w:val="DefaultParagraphFont"/>
    <w:link w:val="Title"/>
    <w:rsid w:val="00365CFC"/>
    <w:rPr>
      <w:rFonts w:ascii="Arial" w:eastAsia="Times New Roman" w:hAnsi="Arial" w:cs="Arial"/>
      <w:b/>
      <w:bCs/>
      <w:snapToGrid w:val="0"/>
      <w:sz w:val="26"/>
      <w:szCs w:val="20"/>
    </w:rPr>
  </w:style>
  <w:style w:type="paragraph" w:customStyle="1" w:styleId="Default">
    <w:name w:val="Default"/>
    <w:rsid w:val="00365CFC"/>
    <w:pPr>
      <w:autoSpaceDE w:val="0"/>
      <w:autoSpaceDN w:val="0"/>
      <w:adjustRightInd w:val="0"/>
    </w:pPr>
    <w:rPr>
      <w:rFonts w:ascii="Arial" w:eastAsiaTheme="minorEastAsia" w:hAnsi="Arial" w:cs="Arial"/>
      <w:color w:val="000000"/>
    </w:rPr>
  </w:style>
  <w:style w:type="character" w:styleId="Strong">
    <w:name w:val="Strong"/>
    <w:basedOn w:val="DefaultParagraphFont"/>
    <w:uiPriority w:val="22"/>
    <w:qFormat/>
    <w:rsid w:val="00333624"/>
    <w:rPr>
      <w:b/>
      <w:bCs/>
    </w:rPr>
  </w:style>
  <w:style w:type="character" w:customStyle="1" w:styleId="Heading1Char">
    <w:name w:val="Heading 1 Char"/>
    <w:basedOn w:val="DefaultParagraphFont"/>
    <w:link w:val="Heading1"/>
    <w:uiPriority w:val="9"/>
    <w:rsid w:val="001E400C"/>
    <w:rPr>
      <w:rFonts w:ascii="Arial Narrow" w:eastAsiaTheme="majorEastAsia" w:hAnsi="Arial Narrow" w:cstheme="majorBidi"/>
      <w:b/>
      <w:bCs/>
      <w:sz w:val="28"/>
      <w:szCs w:val="28"/>
    </w:rPr>
  </w:style>
  <w:style w:type="paragraph" w:styleId="TOCHeading">
    <w:name w:val="TOC Heading"/>
    <w:basedOn w:val="Heading1"/>
    <w:next w:val="Normal"/>
    <w:uiPriority w:val="39"/>
    <w:unhideWhenUsed/>
    <w:qFormat/>
    <w:rsid w:val="00CD1436"/>
    <w:pPr>
      <w:spacing w:before="480" w:line="276" w:lineRule="auto"/>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qFormat/>
    <w:rsid w:val="0072515D"/>
    <w:pPr>
      <w:tabs>
        <w:tab w:val="right" w:leader="dot" w:pos="9926"/>
      </w:tabs>
    </w:pPr>
  </w:style>
  <w:style w:type="paragraph" w:styleId="BalloonText">
    <w:name w:val="Balloon Text"/>
    <w:basedOn w:val="Normal"/>
    <w:link w:val="BalloonTextChar"/>
    <w:uiPriority w:val="99"/>
    <w:semiHidden/>
    <w:unhideWhenUsed/>
    <w:rsid w:val="00CD1436"/>
    <w:rPr>
      <w:rFonts w:ascii="Tahoma" w:hAnsi="Tahoma" w:cs="Tahoma"/>
      <w:sz w:val="16"/>
      <w:szCs w:val="16"/>
    </w:rPr>
  </w:style>
  <w:style w:type="character" w:customStyle="1" w:styleId="BalloonTextChar">
    <w:name w:val="Balloon Text Char"/>
    <w:basedOn w:val="DefaultParagraphFont"/>
    <w:link w:val="BalloonText"/>
    <w:uiPriority w:val="99"/>
    <w:semiHidden/>
    <w:rsid w:val="00CD1436"/>
    <w:rPr>
      <w:rFonts w:ascii="Tahoma" w:hAnsi="Tahoma" w:cs="Tahoma"/>
      <w:sz w:val="16"/>
      <w:szCs w:val="16"/>
    </w:rPr>
  </w:style>
  <w:style w:type="paragraph" w:styleId="TOC2">
    <w:name w:val="toc 2"/>
    <w:basedOn w:val="Normal"/>
    <w:next w:val="Normal"/>
    <w:autoRedefine/>
    <w:uiPriority w:val="39"/>
    <w:unhideWhenUsed/>
    <w:qFormat/>
    <w:rsid w:val="006317B0"/>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semiHidden/>
    <w:unhideWhenUsed/>
    <w:qFormat/>
    <w:rsid w:val="006317B0"/>
    <w:pPr>
      <w:spacing w:after="100" w:line="276" w:lineRule="auto"/>
      <w:ind w:left="440"/>
    </w:pPr>
    <w:rPr>
      <w:rFonts w:asciiTheme="minorHAnsi" w:eastAsiaTheme="minorEastAsia" w:hAnsiTheme="minorHAnsi" w:cstheme="minorBidi"/>
      <w:sz w:val="22"/>
      <w:szCs w:val="22"/>
    </w:rPr>
  </w:style>
  <w:style w:type="character" w:customStyle="1" w:styleId="Heading2Char">
    <w:name w:val="Heading 2 Char"/>
    <w:basedOn w:val="DefaultParagraphFont"/>
    <w:link w:val="Heading2"/>
    <w:uiPriority w:val="9"/>
    <w:rsid w:val="00FD4AE2"/>
    <w:rPr>
      <w:rFonts w:ascii="Arial Narrow" w:eastAsiaTheme="majorEastAsia" w:hAnsi="Arial Narrow" w:cstheme="majorBidi"/>
      <w:b/>
      <w:bCs/>
      <w:color w:val="000000" w:themeColor="text1"/>
      <w:sz w:val="26"/>
      <w:szCs w:val="26"/>
      <w:u w:val="single"/>
    </w:rPr>
  </w:style>
  <w:style w:type="paragraph" w:styleId="Header">
    <w:name w:val="header"/>
    <w:basedOn w:val="Normal"/>
    <w:link w:val="HeaderChar"/>
    <w:uiPriority w:val="99"/>
    <w:unhideWhenUsed/>
    <w:rsid w:val="004B5C2B"/>
    <w:pPr>
      <w:tabs>
        <w:tab w:val="center" w:pos="4680"/>
        <w:tab w:val="right" w:pos="9360"/>
      </w:tabs>
    </w:pPr>
  </w:style>
  <w:style w:type="character" w:customStyle="1" w:styleId="HeaderChar">
    <w:name w:val="Header Char"/>
    <w:basedOn w:val="DefaultParagraphFont"/>
    <w:link w:val="Header"/>
    <w:uiPriority w:val="99"/>
    <w:rsid w:val="004B5C2B"/>
  </w:style>
  <w:style w:type="paragraph" w:styleId="Footer">
    <w:name w:val="footer"/>
    <w:basedOn w:val="Normal"/>
    <w:link w:val="FooterChar"/>
    <w:uiPriority w:val="99"/>
    <w:semiHidden/>
    <w:unhideWhenUsed/>
    <w:rsid w:val="004B5C2B"/>
    <w:pPr>
      <w:tabs>
        <w:tab w:val="center" w:pos="4680"/>
        <w:tab w:val="right" w:pos="9360"/>
      </w:tabs>
    </w:pPr>
  </w:style>
  <w:style w:type="character" w:customStyle="1" w:styleId="FooterChar">
    <w:name w:val="Footer Char"/>
    <w:basedOn w:val="DefaultParagraphFont"/>
    <w:link w:val="Footer"/>
    <w:uiPriority w:val="99"/>
    <w:semiHidden/>
    <w:rsid w:val="004B5C2B"/>
  </w:style>
  <w:style w:type="character" w:customStyle="1" w:styleId="NoSpacingChar">
    <w:name w:val="No Spacing Char"/>
    <w:basedOn w:val="DefaultParagraphFont"/>
    <w:link w:val="NoSpacing"/>
    <w:uiPriority w:val="1"/>
    <w:rsid w:val="004B5C2B"/>
    <w:rPr>
      <w:rFonts w:ascii="Tahoma" w:hAnsi="Tahoma"/>
    </w:rPr>
  </w:style>
  <w:style w:type="table" w:styleId="TableGrid">
    <w:name w:val="Table Grid"/>
    <w:basedOn w:val="TableNormal"/>
    <w:uiPriority w:val="59"/>
    <w:rsid w:val="008D196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901D7A"/>
    <w:rPr>
      <w:color w:val="800080" w:themeColor="followedHyperlink"/>
      <w:u w:val="single"/>
    </w:rPr>
  </w:style>
  <w:style w:type="paragraph" w:styleId="NormalWeb">
    <w:name w:val="Normal (Web)"/>
    <w:basedOn w:val="Normal"/>
    <w:uiPriority w:val="99"/>
    <w:semiHidden/>
    <w:unhideWhenUsed/>
    <w:rsid w:val="00C56CB8"/>
    <w:pPr>
      <w:spacing w:before="100" w:beforeAutospacing="1" w:after="100" w:afterAutospacing="1"/>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188225567">
      <w:bodyDiv w:val="1"/>
      <w:marLeft w:val="0"/>
      <w:marRight w:val="0"/>
      <w:marTop w:val="0"/>
      <w:marBottom w:val="0"/>
      <w:divBdr>
        <w:top w:val="none" w:sz="0" w:space="0" w:color="auto"/>
        <w:left w:val="none" w:sz="0" w:space="0" w:color="auto"/>
        <w:bottom w:val="none" w:sz="0" w:space="0" w:color="auto"/>
        <w:right w:val="none" w:sz="0" w:space="0" w:color="auto"/>
      </w:divBdr>
    </w:div>
    <w:div w:id="171901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mailto:cmaben@rocklin.k12.ca.us" TargetMode="External"/><Relationship Id="rId18" Type="http://schemas.openxmlformats.org/officeDocument/2006/relationships/hyperlink" Target="file:///\\AD01\ADO00\DATA\EDUCATIONAL%20SERVICES\Mary\Files\Student%20Handbooks\crouse@rocklin.k12.ca.us" TargetMode="External"/><Relationship Id="rId26" Type="http://schemas.openxmlformats.org/officeDocument/2006/relationships/hyperlink" Target="http://rocklinbulldogsptc.yolasite.com/" TargetMode="External"/><Relationship Id="rId39" Type="http://schemas.openxmlformats.org/officeDocument/2006/relationships/hyperlink" Target="http://www.rocklinllb.com" TargetMode="External"/><Relationship Id="rId21" Type="http://schemas.openxmlformats.org/officeDocument/2006/relationships/hyperlink" Target="mailto:mflowers@rocklin.k12.ca.us" TargetMode="External"/><Relationship Id="rId34" Type="http://schemas.openxmlformats.org/officeDocument/2006/relationships/hyperlink" Target="http://www.eteamz.com" TargetMode="External"/><Relationship Id="rId42" Type="http://schemas.openxmlformats.org/officeDocument/2006/relationships/hyperlink" Target="http://www.rocklinsoccer.org" TargetMode="External"/><Relationship Id="rId47" Type="http://schemas.openxmlformats.org/officeDocument/2006/relationships/hyperlink" Target="http://www.gamutonline.net/displayPolicy/131919/1" TargetMode="External"/><Relationship Id="rId50" Type="http://schemas.openxmlformats.org/officeDocument/2006/relationships/hyperlink" Target="http://www.gamutonline.net/displayPolicy/131352/1"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tlowell@rocklin.k12.ca.us" TargetMode="External"/><Relationship Id="rId17" Type="http://schemas.openxmlformats.org/officeDocument/2006/relationships/hyperlink" Target="mailto:cslattery@rocklin.k12.ca.us" TargetMode="External"/><Relationship Id="rId25" Type="http://schemas.openxmlformats.org/officeDocument/2006/relationships/hyperlink" Target="https://twitter.com/RePAWS" TargetMode="External"/><Relationship Id="rId33" Type="http://schemas.openxmlformats.org/officeDocument/2006/relationships/hyperlink" Target="http://www.campfireusa.org" TargetMode="External"/><Relationship Id="rId38" Type="http://schemas.openxmlformats.org/officeDocument/2006/relationships/hyperlink" Target="http://www.placer.ca.gov/departments/library" TargetMode="External"/><Relationship Id="rId46" Type="http://schemas.openxmlformats.org/officeDocument/2006/relationships/hyperlink" Target="http://www.gamutonline.net/displayPolicy/131918/1" TargetMode="External"/><Relationship Id="rId2" Type="http://schemas.openxmlformats.org/officeDocument/2006/relationships/numbering" Target="numbering.xml"/><Relationship Id="rId16" Type="http://schemas.openxmlformats.org/officeDocument/2006/relationships/hyperlink" Target="mailto:bpatterson@rocklin.k12.ca.us" TargetMode="External"/><Relationship Id="rId20" Type="http://schemas.openxmlformats.org/officeDocument/2006/relationships/hyperlink" Target="mailto:khuffines@rocklin.k12.ca.us" TargetMode="External"/><Relationship Id="rId29" Type="http://schemas.openxmlformats.org/officeDocument/2006/relationships/hyperlink" Target="http://www.shotsforschool.org" TargetMode="External"/><Relationship Id="rId41" Type="http://schemas.openxmlformats.org/officeDocument/2006/relationships/hyperlink" Target="http://www.rocklinwave.com" TargetMode="External"/><Relationship Id="rId54" Type="http://schemas.openxmlformats.org/officeDocument/2006/relationships/hyperlink" Target="mailto:khuffines@rocklin.k12.ca.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lang@rocklin.k12.ca.us" TargetMode="External"/><Relationship Id="rId24" Type="http://schemas.openxmlformats.org/officeDocument/2006/relationships/hyperlink" Target="mailto:msanchez@rocklin.k12.ca.us" TargetMode="External"/><Relationship Id="rId32" Type="http://schemas.openxmlformats.org/officeDocument/2006/relationships/hyperlink" Target="http://www.girlscouts.org" TargetMode="External"/><Relationship Id="rId37" Type="http://schemas.openxmlformats.org/officeDocument/2006/relationships/hyperlink" Target="http://www.jrthunder.com" TargetMode="External"/><Relationship Id="rId40" Type="http://schemas.openxmlformats.org/officeDocument/2006/relationships/hyperlink" Target="http://www.rocklin.ca.us/depts/parksnrec" TargetMode="External"/><Relationship Id="rId45" Type="http://schemas.openxmlformats.org/officeDocument/2006/relationships/hyperlink" Target="http://www.cdicdc.org/club-rocklin" TargetMode="External"/><Relationship Id="rId53"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file:///C:\Documents%20and%20Settings\amakis\Local%20Settings\Temporary%20Internet%20Files\Content.Outlook\DNDNELGG\kpon@rocklin.k12.ca.us" TargetMode="External"/><Relationship Id="rId23" Type="http://schemas.openxmlformats.org/officeDocument/2006/relationships/hyperlink" Target="mailto:jfahnestock@rocklin.k12.ca.us" TargetMode="External"/><Relationship Id="rId28" Type="http://schemas.openxmlformats.org/officeDocument/2006/relationships/hyperlink" Target="http://www.rocklinusd.org/Health" TargetMode="External"/><Relationship Id="rId36" Type="http://schemas.openxmlformats.org/officeDocument/2006/relationships/hyperlink" Target="http://www.rocklingirlssoftball.org" TargetMode="External"/><Relationship Id="rId49" Type="http://schemas.openxmlformats.org/officeDocument/2006/relationships/hyperlink" Target="http://www.gamutonline.net/displayPolicy/232620/1" TargetMode="External"/><Relationship Id="rId57" Type="http://schemas.openxmlformats.org/officeDocument/2006/relationships/theme" Target="theme/theme1.xml"/><Relationship Id="rId10" Type="http://schemas.openxmlformats.org/officeDocument/2006/relationships/hyperlink" Target="mailto:shalldin@rocklin.k12.ca.us" TargetMode="External"/><Relationship Id="rId19" Type="http://schemas.openxmlformats.org/officeDocument/2006/relationships/hyperlink" Target="mailto:tforrest@rocklin.k12.ca.us" TargetMode="External"/><Relationship Id="rId31" Type="http://schemas.openxmlformats.org/officeDocument/2006/relationships/hyperlink" Target="http://www.scouting.org" TargetMode="External"/><Relationship Id="rId44" Type="http://schemas.openxmlformats.org/officeDocument/2006/relationships/hyperlink" Target="http://www.teamsideline.com/whitneyjrwildcats" TargetMode="External"/><Relationship Id="rId52" Type="http://schemas.openxmlformats.org/officeDocument/2006/relationships/hyperlink" Target="http://www.gamutonline.net/displayPolicy/130930/1" TargetMode="External"/><Relationship Id="rId4" Type="http://schemas.openxmlformats.org/officeDocument/2006/relationships/settings" Target="settings.xml"/><Relationship Id="rId9" Type="http://schemas.openxmlformats.org/officeDocument/2006/relationships/hyperlink" Target="mailto:gdaley@rocklin.k12.ca.us" TargetMode="External"/><Relationship Id="rId14" Type="http://schemas.openxmlformats.org/officeDocument/2006/relationships/hyperlink" Target="mailto:rstock@rocklin.k12.ca.us" TargetMode="External"/><Relationship Id="rId22" Type="http://schemas.openxmlformats.org/officeDocument/2006/relationships/hyperlink" Target="mailto:lmcghee@rocklin.k12.ca.us" TargetMode="External"/><Relationship Id="rId27" Type="http://schemas.openxmlformats.org/officeDocument/2006/relationships/hyperlink" Target="http://www.rocklinusd.org/%20Health" TargetMode="External"/><Relationship Id="rId30" Type="http://schemas.openxmlformats.org/officeDocument/2006/relationships/hyperlink" Target="http://www.rocklinusd.org/Health" TargetMode="External"/><Relationship Id="rId35" Type="http://schemas.openxmlformats.org/officeDocument/2006/relationships/hyperlink" Target="http://www.loomisdolphins.org" TargetMode="External"/><Relationship Id="rId43" Type="http://schemas.openxmlformats.org/officeDocument/2006/relationships/hyperlink" Target="http://www.tricitylittleleague.com" TargetMode="External"/><Relationship Id="rId48" Type="http://schemas.openxmlformats.org/officeDocument/2006/relationships/hyperlink" Target="http://www.gamutonline.net/displayPolicy/131925/1"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www.gamutonline.net/displayPolicy/130929/1"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66CCD-2096-4B5C-9B9C-00563899B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14762</Words>
  <Characters>84150</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cnunn-lum</dc:creator>
  <cp:keywords/>
  <dc:description/>
  <cp:lastModifiedBy>amakis</cp:lastModifiedBy>
  <cp:revision>2</cp:revision>
  <cp:lastPrinted>2016-06-13T19:16:00Z</cp:lastPrinted>
  <dcterms:created xsi:type="dcterms:W3CDTF">2016-06-13T19:17:00Z</dcterms:created>
  <dcterms:modified xsi:type="dcterms:W3CDTF">2016-06-13T19:17:00Z</dcterms:modified>
</cp:coreProperties>
</file>